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33A8B" w14:textId="77777777" w:rsidR="004D3801" w:rsidRPr="003B50D9" w:rsidRDefault="002575D1" w:rsidP="002575D1">
      <w:pPr>
        <w:jc w:val="center"/>
        <w:rPr>
          <w:rStyle w:val="Emphasis"/>
          <w:rFonts w:ascii="Times New Roman" w:hAnsi="Times New Roman" w:cs="Times New Roman"/>
          <w:b/>
          <w:i w:val="0"/>
          <w:iCs w:val="0"/>
          <w:sz w:val="36"/>
          <w:szCs w:val="36"/>
        </w:rPr>
      </w:pPr>
      <w:r w:rsidRPr="003B50D9">
        <w:rPr>
          <w:rStyle w:val="Emphasis"/>
          <w:rFonts w:ascii="Times New Roman" w:hAnsi="Times New Roman" w:cs="Times New Roman"/>
          <w:b/>
          <w:i w:val="0"/>
          <w:iCs w:val="0"/>
          <w:sz w:val="36"/>
          <w:szCs w:val="36"/>
        </w:rPr>
        <w:t>Cógas a Riaradh</w:t>
      </w:r>
    </w:p>
    <w:p w14:paraId="62E9C847" w14:textId="77777777" w:rsidR="00953217" w:rsidRDefault="00953217" w:rsidP="002575D1">
      <w:pPr>
        <w:pStyle w:val="NormalWeb"/>
        <w:spacing w:before="80" w:beforeAutospacing="0" w:line="240" w:lineRule="atLeast"/>
        <w:jc w:val="both"/>
        <w:rPr>
          <w:rStyle w:val="Emphasis"/>
          <w:rFonts w:eastAsiaTheme="minorHAnsi"/>
          <w:b/>
          <w:i w:val="0"/>
          <w:iCs w:val="0"/>
          <w:lang w:val="en-IE"/>
        </w:rPr>
      </w:pPr>
    </w:p>
    <w:p w14:paraId="3DB52735" w14:textId="77777777" w:rsidR="002D1797" w:rsidRPr="0034724A" w:rsidRDefault="002D1797" w:rsidP="002D1797">
      <w:pPr>
        <w:rPr>
          <w:rFonts w:ascii="Times New Roman" w:hAnsi="Times New Roman" w:cs="Times New Roman"/>
          <w:b/>
          <w:sz w:val="24"/>
          <w:szCs w:val="24"/>
        </w:rPr>
      </w:pPr>
      <w:r w:rsidRPr="0034724A">
        <w:rPr>
          <w:rFonts w:ascii="Times New Roman" w:hAnsi="Times New Roman" w:cs="Times New Roman"/>
          <w:b/>
          <w:sz w:val="24"/>
          <w:szCs w:val="24"/>
        </w:rPr>
        <w:t xml:space="preserve">Rinne an Bord athbhreithniú ar an bpolasaí seo i Marta 2012 agus ghlac an Bord leis an dreacht seo i Marta 2012. Beidh athbhreithniú ar an bpolasaí seo i 2014 nó mar is gá. </w:t>
      </w:r>
    </w:p>
    <w:p w14:paraId="69ADE6CE" w14:textId="77777777" w:rsidR="00953217" w:rsidRPr="0034724A" w:rsidRDefault="00953217" w:rsidP="002575D1">
      <w:pPr>
        <w:pStyle w:val="NormalWeb"/>
        <w:spacing w:before="80" w:beforeAutospacing="0" w:line="240" w:lineRule="atLeast"/>
        <w:jc w:val="both"/>
        <w:rPr>
          <w:rStyle w:val="Emphasis"/>
          <w:rFonts w:eastAsiaTheme="minorHAnsi"/>
          <w:b/>
          <w:i w:val="0"/>
          <w:iCs w:val="0"/>
          <w:lang w:val="en-IE"/>
        </w:rPr>
      </w:pPr>
      <w:r w:rsidRPr="0034724A">
        <w:rPr>
          <w:rStyle w:val="Emphasis"/>
          <w:rFonts w:eastAsiaTheme="minorHAnsi"/>
          <w:b/>
          <w:i w:val="0"/>
          <w:iCs w:val="0"/>
          <w:lang w:val="en-IE"/>
        </w:rPr>
        <w:t>Leanann Gaelscoil Bhaile Munna an comhairle atá leagtha síos ag an INTO agus an CPSMA.</w:t>
      </w:r>
      <w:r w:rsidR="006825A4" w:rsidRPr="0034724A">
        <w:rPr>
          <w:rStyle w:val="Emphasis"/>
          <w:rFonts w:eastAsiaTheme="minorHAnsi"/>
          <w:b/>
          <w:i w:val="0"/>
          <w:iCs w:val="0"/>
          <w:lang w:val="en-IE"/>
        </w:rPr>
        <w:t xml:space="preserve"> S’é sin:</w:t>
      </w:r>
    </w:p>
    <w:p w14:paraId="4F7C62C6" w14:textId="77777777" w:rsidR="002575D1" w:rsidRPr="0034724A" w:rsidRDefault="002575D1" w:rsidP="00953217">
      <w:pPr>
        <w:pStyle w:val="NormalWeb"/>
        <w:spacing w:before="0" w:beforeAutospacing="0"/>
        <w:jc w:val="both"/>
        <w:rPr>
          <w:color w:val="000000"/>
        </w:rPr>
      </w:pPr>
      <w:r w:rsidRPr="0034724A">
        <w:rPr>
          <w:color w:val="000000"/>
        </w:rPr>
        <w:t>1. Mar riail ginearálta, níor chóir go mbeadh baint ag múinteoirí le cógas a riaradh ar dhaltaí. I gcuinsí eisceachtúla sa chás go n-aontaíonn an múinteoir baint a bheith aige/aici le cógas a riaradh tugann an INTO</w:t>
      </w:r>
      <w:r w:rsidR="00953217" w:rsidRPr="0034724A">
        <w:rPr>
          <w:color w:val="000000"/>
        </w:rPr>
        <w:t>/CPSMA</w:t>
      </w:r>
      <w:r w:rsidRPr="0034724A">
        <w:rPr>
          <w:color w:val="000000"/>
        </w:rPr>
        <w:t xml:space="preserve"> an chomhairle seo a leanas:</w:t>
      </w:r>
    </w:p>
    <w:p w14:paraId="71E61C05" w14:textId="77777777" w:rsidR="002575D1" w:rsidRPr="0034724A" w:rsidRDefault="002575D1" w:rsidP="002575D1">
      <w:pPr>
        <w:pStyle w:val="BodyText"/>
        <w:numPr>
          <w:ilvl w:val="0"/>
          <w:numId w:val="2"/>
        </w:numPr>
        <w:tabs>
          <w:tab w:val="num" w:pos="1440"/>
        </w:tabs>
        <w:spacing w:before="100"/>
        <w:jc w:val="both"/>
        <w:rPr>
          <w:color w:val="000000"/>
          <w:sz w:val="24"/>
        </w:rPr>
      </w:pPr>
      <w:r w:rsidRPr="0034724A">
        <w:rPr>
          <w:color w:val="000000"/>
          <w:sz w:val="24"/>
        </w:rPr>
        <w:t>Ba chóir do thuismitheoir(í) an dalta lena mbaineann scríobh chuig an mBord Bainistíochta agus iarraidh ar an mBord údarás a thabhairt do chomhalta den fhoireann teagaisc an cógas a riaradh. Ba chóir treoracha scríofa a bheith san iarratas freisin maidir leis an nós imeachta ba chóir a leanúint agus an cógas á riaradh.</w:t>
      </w:r>
    </w:p>
    <w:p w14:paraId="23CDE0B5" w14:textId="77777777" w:rsidR="002575D1" w:rsidRPr="0034724A" w:rsidRDefault="002575D1" w:rsidP="002575D1">
      <w:pPr>
        <w:pStyle w:val="BodyText"/>
        <w:numPr>
          <w:ilvl w:val="0"/>
          <w:numId w:val="2"/>
        </w:numPr>
        <w:tabs>
          <w:tab w:val="num" w:pos="1440"/>
        </w:tabs>
        <w:spacing w:before="100"/>
        <w:jc w:val="both"/>
        <w:rPr>
          <w:color w:val="000000"/>
          <w:sz w:val="24"/>
        </w:rPr>
      </w:pPr>
      <w:r w:rsidRPr="0034724A">
        <w:rPr>
          <w:color w:val="000000"/>
          <w:sz w:val="24"/>
        </w:rPr>
        <w:t>Féadfaidh an Bord Bainistíochta, i ndiaidh dóibh an cheist a bhreithniú, údarás a thabhairt do mhúinteoir chun cógas a thabhairt do dhalta. Má fhaigheann múinteoir údarás mar sin ba chóir go bhfaigheadh sé/sí treoir cheart ón mBord Bainistíochta.</w:t>
      </w:r>
    </w:p>
    <w:p w14:paraId="2C324105" w14:textId="77777777" w:rsidR="002575D1" w:rsidRPr="0034724A" w:rsidRDefault="002575D1" w:rsidP="002575D1">
      <w:pPr>
        <w:pStyle w:val="BodyText"/>
        <w:numPr>
          <w:ilvl w:val="0"/>
          <w:numId w:val="2"/>
        </w:numPr>
        <w:tabs>
          <w:tab w:val="num" w:pos="1440"/>
        </w:tabs>
        <w:spacing w:before="100"/>
        <w:jc w:val="both"/>
        <w:rPr>
          <w:color w:val="000000"/>
          <w:sz w:val="24"/>
        </w:rPr>
      </w:pPr>
      <w:r w:rsidRPr="0034724A">
        <w:rPr>
          <w:color w:val="000000"/>
          <w:sz w:val="24"/>
        </w:rPr>
        <w:t xml:space="preserve">Níor chóir do mhúinteoir cógas a riaradh gan údarású sainiúil an Bhoird a bheith faighte. </w:t>
      </w:r>
    </w:p>
    <w:p w14:paraId="1EF51850" w14:textId="77777777" w:rsidR="002575D1" w:rsidRPr="0034724A" w:rsidRDefault="002575D1" w:rsidP="002575D1">
      <w:pPr>
        <w:pStyle w:val="BodyText"/>
        <w:numPr>
          <w:ilvl w:val="0"/>
          <w:numId w:val="3"/>
        </w:numPr>
        <w:tabs>
          <w:tab w:val="num" w:pos="1440"/>
        </w:tabs>
        <w:spacing w:before="100"/>
        <w:jc w:val="both"/>
        <w:rPr>
          <w:color w:val="000000"/>
          <w:sz w:val="24"/>
        </w:rPr>
      </w:pPr>
      <w:r w:rsidRPr="0034724A">
        <w:rPr>
          <w:color w:val="000000"/>
          <w:sz w:val="24"/>
        </w:rPr>
        <w:t>Agus é/í ag riaradh cógais ar dhaltaí, ba chóir do mhúinteoir an caighdeán cúraim a bheadh á chleachtadh ag tuismitheoir críonna agus cúramach a chur i bhfeidhm.</w:t>
      </w:r>
    </w:p>
    <w:p w14:paraId="3BB27115" w14:textId="77777777" w:rsidR="002575D1" w:rsidRPr="0034724A" w:rsidRDefault="002575D1" w:rsidP="002575D1">
      <w:pPr>
        <w:pStyle w:val="BodyText"/>
        <w:numPr>
          <w:ilvl w:val="0"/>
          <w:numId w:val="3"/>
        </w:numPr>
        <w:tabs>
          <w:tab w:val="num" w:pos="1440"/>
        </w:tabs>
        <w:spacing w:before="100"/>
        <w:jc w:val="both"/>
        <w:rPr>
          <w:color w:val="000000"/>
          <w:sz w:val="24"/>
        </w:rPr>
      </w:pPr>
      <w:r w:rsidRPr="0034724A">
        <w:rPr>
          <w:color w:val="000000"/>
          <w:sz w:val="24"/>
        </w:rPr>
        <w:t>Ba chóir don Bhord Bainistíochta lucht árachais na scoile a chur ar an eolas dá réir sin.</w:t>
      </w:r>
    </w:p>
    <w:p w14:paraId="47A8F910" w14:textId="77777777" w:rsidR="002575D1" w:rsidRPr="0034724A" w:rsidRDefault="002575D1" w:rsidP="002575D1">
      <w:pPr>
        <w:pStyle w:val="BodyText"/>
        <w:numPr>
          <w:ilvl w:val="0"/>
          <w:numId w:val="3"/>
        </w:numPr>
        <w:tabs>
          <w:tab w:val="num" w:pos="1440"/>
        </w:tabs>
        <w:spacing w:before="100"/>
        <w:jc w:val="both"/>
        <w:rPr>
          <w:color w:val="000000"/>
          <w:sz w:val="24"/>
        </w:rPr>
      </w:pPr>
      <w:r w:rsidRPr="0034724A">
        <w:rPr>
          <w:color w:val="000000"/>
          <w:sz w:val="24"/>
        </w:rPr>
        <w:t>Ba chóir don Bhord Bainistíochta féachaint le slánú a fháil ón tuismitheoir(í) maidir le haon dliteanas a d’fhéadfadh teacht aníos maidir leis an gcógas a riaradh.</w:t>
      </w:r>
    </w:p>
    <w:p w14:paraId="3867AAC3" w14:textId="77777777" w:rsidR="002575D1" w:rsidRPr="0034724A" w:rsidRDefault="002575D1" w:rsidP="002575D1">
      <w:pPr>
        <w:pStyle w:val="NormalWeb"/>
        <w:spacing w:beforeAutospacing="0" w:line="240" w:lineRule="atLeast"/>
        <w:jc w:val="both"/>
        <w:rPr>
          <w:color w:val="000000"/>
        </w:rPr>
      </w:pPr>
      <w:r w:rsidRPr="0034724A">
        <w:rPr>
          <w:color w:val="000000"/>
        </w:rPr>
        <w:t>Sa chás go gcuirtear an nós imeachta thuas luaite i bhfeidhm, ba chóir don bhord bainistíochta smaoineamh ar údarás a thabhairt do chomhalta foirne eile, an cógas a riaradh, sa chás go mbíonn an múinteoir a dhéanann é de ghnáth as láthair ón scoil.</w:t>
      </w:r>
    </w:p>
    <w:p w14:paraId="7C0ECD68" w14:textId="77777777" w:rsidR="002575D1" w:rsidRPr="0034724A" w:rsidRDefault="002575D1" w:rsidP="002575D1">
      <w:pPr>
        <w:pStyle w:val="NormalWeb"/>
        <w:spacing w:beforeAutospacing="0" w:line="240" w:lineRule="atLeast"/>
        <w:jc w:val="both"/>
        <w:rPr>
          <w:color w:val="000000"/>
        </w:rPr>
      </w:pPr>
      <w:r w:rsidRPr="0034724A">
        <w:rPr>
          <w:color w:val="000000"/>
        </w:rPr>
        <w:t>Ba chóir don bhord socruithe a dhéanamh freisin chun cógas a stóráil go sábháilte.</w:t>
      </w:r>
    </w:p>
    <w:p w14:paraId="5EEB156D" w14:textId="77777777" w:rsidR="006825A4" w:rsidRPr="0034724A" w:rsidRDefault="006825A4" w:rsidP="002575D1">
      <w:pPr>
        <w:pStyle w:val="NormalWeb"/>
        <w:spacing w:after="0"/>
        <w:jc w:val="both"/>
        <w:rPr>
          <w:bCs/>
          <w:color w:val="000000"/>
        </w:rPr>
      </w:pPr>
    </w:p>
    <w:p w14:paraId="7BA1E02B" w14:textId="77777777" w:rsidR="002575D1" w:rsidRPr="0034724A" w:rsidRDefault="002575D1" w:rsidP="002575D1">
      <w:pPr>
        <w:pStyle w:val="NormalWeb"/>
        <w:spacing w:after="0"/>
        <w:jc w:val="both"/>
        <w:rPr>
          <w:bCs/>
          <w:color w:val="000000"/>
        </w:rPr>
      </w:pPr>
      <w:r w:rsidRPr="0034724A">
        <w:rPr>
          <w:bCs/>
          <w:color w:val="000000"/>
        </w:rPr>
        <w:t>2. Níor chóir d’aon mhúinteoir a bhíonn toilteanach cógais a riaradh é sin a dhéanamh, ach amháin faoi threoirlínte a bheidh rialaithe go dian, agus é/í a bheidh lánchinnte go mbeidh an riaradh sábháilte. Bheadh sé ciallmhar an toilteanas sin a chleachtadh i gcásanna éigeandála amháin. Glacann múinteoir a thógann freagracht as cógais a riaradh dualgas mór dlí air/uirthi féin ó thaobh na freagrachta a chomhlíonadh i gceart. Ní mór gach réamhchúram críonna a ghlacadh. Ní mór treoracha soiléire a fháil maidir le cógais a bhíonn le riaradh go rialta agus iad sin a leanúint go dian. Tugann an INTO/CPSMA an chomhairle seo a leanas:</w:t>
      </w:r>
    </w:p>
    <w:p w14:paraId="0C21CF34" w14:textId="77777777" w:rsidR="002575D1" w:rsidRPr="0034724A" w:rsidRDefault="002575D1" w:rsidP="002575D1">
      <w:pPr>
        <w:pStyle w:val="BodyText"/>
        <w:numPr>
          <w:ilvl w:val="0"/>
          <w:numId w:val="1"/>
        </w:numPr>
        <w:tabs>
          <w:tab w:val="num" w:pos="1440"/>
        </w:tabs>
        <w:spacing w:before="80"/>
        <w:ind w:left="1077"/>
        <w:jc w:val="both"/>
        <w:rPr>
          <w:color w:val="000000"/>
          <w:sz w:val="24"/>
        </w:rPr>
      </w:pPr>
      <w:r w:rsidRPr="0034724A">
        <w:rPr>
          <w:color w:val="000000"/>
          <w:sz w:val="24"/>
        </w:rPr>
        <w:t>ba chóir do thuismitheoir(í) an dalta lena mbaineann scríobh chuig an mBord Bainistíochta agus iarraidh ar an mBord údarás a thabhairt do chomhalta den fhoireann teagaisc an cógas a riaradh;</w:t>
      </w:r>
    </w:p>
    <w:p w14:paraId="0816C1DB" w14:textId="77777777" w:rsidR="002575D1" w:rsidRPr="0034724A" w:rsidRDefault="002575D1" w:rsidP="002575D1">
      <w:pPr>
        <w:pStyle w:val="BodyText"/>
        <w:numPr>
          <w:ilvl w:val="0"/>
          <w:numId w:val="1"/>
        </w:numPr>
        <w:tabs>
          <w:tab w:val="num" w:pos="1440"/>
        </w:tabs>
        <w:jc w:val="both"/>
        <w:rPr>
          <w:color w:val="000000"/>
          <w:sz w:val="24"/>
        </w:rPr>
      </w:pPr>
      <w:r w:rsidRPr="0034724A">
        <w:rPr>
          <w:color w:val="000000"/>
          <w:sz w:val="24"/>
        </w:rPr>
        <w:lastRenderedPageBreak/>
        <w:t>ba chóir treoracha scríofa a bheith san iarratas freisin maidir leis an nós imeachta ba chóir a leanúint agus an cógas á riaradh;</w:t>
      </w:r>
    </w:p>
    <w:p w14:paraId="6C17985E" w14:textId="77777777" w:rsidR="002575D1" w:rsidRPr="0034724A" w:rsidRDefault="003B50D9" w:rsidP="002575D1">
      <w:pPr>
        <w:pStyle w:val="BodyText"/>
        <w:numPr>
          <w:ilvl w:val="0"/>
          <w:numId w:val="1"/>
        </w:numPr>
        <w:tabs>
          <w:tab w:val="num" w:pos="1440"/>
        </w:tabs>
        <w:jc w:val="both"/>
        <w:rPr>
          <w:color w:val="000000"/>
          <w:sz w:val="24"/>
        </w:rPr>
      </w:pPr>
      <w:r w:rsidRPr="0034724A">
        <w:rPr>
          <w:color w:val="000000"/>
          <w:sz w:val="24"/>
        </w:rPr>
        <w:t>f</w:t>
      </w:r>
      <w:r w:rsidR="002575D1" w:rsidRPr="0034724A">
        <w:rPr>
          <w:color w:val="000000"/>
          <w:sz w:val="24"/>
        </w:rPr>
        <w:t>éadfaidh an Bord Bainistíochta, i ndiaidh dóibh an cheist a bhreithniú, údarás a thabhairt do mhúinteoir chun cógas a thabhairt do dhalta. Má fhaigheann múinteoir údarás mar sin ba chóir go bhfaigheadh sé/sí treoir cheart ón mBord Bainistíochta;</w:t>
      </w:r>
    </w:p>
    <w:p w14:paraId="603D359F" w14:textId="77777777" w:rsidR="002575D1" w:rsidRPr="0034724A" w:rsidRDefault="002575D1" w:rsidP="002575D1">
      <w:pPr>
        <w:pStyle w:val="BodyText"/>
        <w:numPr>
          <w:ilvl w:val="0"/>
          <w:numId w:val="1"/>
        </w:numPr>
        <w:tabs>
          <w:tab w:val="num" w:pos="1440"/>
        </w:tabs>
        <w:jc w:val="both"/>
        <w:rPr>
          <w:color w:val="000000"/>
          <w:sz w:val="24"/>
        </w:rPr>
      </w:pPr>
      <w:r w:rsidRPr="0034724A">
        <w:rPr>
          <w:color w:val="000000"/>
          <w:sz w:val="24"/>
        </w:rPr>
        <w:t>níor chóir do mhúinteoir cógas a riaradh gan údarású sainiúil an Bhoird a bheith faighte;</w:t>
      </w:r>
    </w:p>
    <w:p w14:paraId="273F0F1F" w14:textId="77777777" w:rsidR="002575D1" w:rsidRPr="0034724A" w:rsidRDefault="002575D1" w:rsidP="002575D1">
      <w:pPr>
        <w:pStyle w:val="BodyText"/>
        <w:numPr>
          <w:ilvl w:val="0"/>
          <w:numId w:val="1"/>
        </w:numPr>
        <w:tabs>
          <w:tab w:val="num" w:pos="1440"/>
        </w:tabs>
        <w:jc w:val="both"/>
        <w:rPr>
          <w:color w:val="000000"/>
          <w:sz w:val="24"/>
        </w:rPr>
      </w:pPr>
      <w:r w:rsidRPr="0034724A">
        <w:rPr>
          <w:color w:val="000000"/>
          <w:sz w:val="24"/>
        </w:rPr>
        <w:t>agus é/í ag riaradh cógais ar dhaltaí, ba chóir do mhúinteoir an caighdeán cúraim a bheadh á chleachtadh ag tuismitheoir críonna agus cúramach a chur i bhfeidhm;</w:t>
      </w:r>
    </w:p>
    <w:p w14:paraId="3933E37E" w14:textId="77777777" w:rsidR="002575D1" w:rsidRPr="0034724A" w:rsidRDefault="002575D1" w:rsidP="002575D1">
      <w:pPr>
        <w:pStyle w:val="BodyText"/>
        <w:numPr>
          <w:ilvl w:val="0"/>
          <w:numId w:val="1"/>
        </w:numPr>
        <w:tabs>
          <w:tab w:val="num" w:pos="1440"/>
        </w:tabs>
        <w:jc w:val="both"/>
        <w:rPr>
          <w:color w:val="000000"/>
          <w:sz w:val="24"/>
        </w:rPr>
      </w:pPr>
      <w:r w:rsidRPr="0034724A">
        <w:rPr>
          <w:color w:val="000000"/>
          <w:sz w:val="24"/>
        </w:rPr>
        <w:t>ba chóir don Bhord Bainistíochta árachóirí na scoile a chur ar an eolas dá réir sin;</w:t>
      </w:r>
    </w:p>
    <w:p w14:paraId="16AB1A57" w14:textId="77777777" w:rsidR="002575D1" w:rsidRPr="0034724A" w:rsidRDefault="002575D1" w:rsidP="002575D1">
      <w:pPr>
        <w:pStyle w:val="BodyText"/>
        <w:numPr>
          <w:ilvl w:val="0"/>
          <w:numId w:val="1"/>
        </w:numPr>
        <w:tabs>
          <w:tab w:val="num" w:pos="1440"/>
        </w:tabs>
        <w:jc w:val="both"/>
        <w:rPr>
          <w:color w:val="000000"/>
          <w:sz w:val="24"/>
        </w:rPr>
      </w:pPr>
      <w:r w:rsidRPr="0034724A">
        <w:rPr>
          <w:color w:val="000000"/>
          <w:sz w:val="24"/>
        </w:rPr>
        <w:t>ba chóir don Bhord Bainistíochta féachaint le slánú a fháil ón tuismitheoir(í) maidir le haon dliteanas a d’fhéadfadh teacht aníos maidir leis an gcógas a riaradh.</w:t>
      </w:r>
    </w:p>
    <w:p w14:paraId="3D1E2C9C" w14:textId="77777777" w:rsidR="002575D1" w:rsidRPr="0034724A" w:rsidRDefault="002575D1" w:rsidP="002575D1">
      <w:pPr>
        <w:rPr>
          <w:rStyle w:val="Emphasis"/>
          <w:rFonts w:ascii="Times New Roman" w:hAnsi="Times New Roman" w:cs="Times New Roman"/>
          <w:b/>
          <w:i w:val="0"/>
          <w:iCs w:val="0"/>
          <w:sz w:val="24"/>
          <w:szCs w:val="24"/>
        </w:rPr>
      </w:pPr>
    </w:p>
    <w:p w14:paraId="49A22E91" w14:textId="77777777" w:rsidR="002575D1" w:rsidRPr="0034724A" w:rsidRDefault="002575D1" w:rsidP="002575D1">
      <w:pPr>
        <w:rPr>
          <w:rStyle w:val="Emphasis"/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34724A">
        <w:rPr>
          <w:rStyle w:val="Emphasis"/>
          <w:rFonts w:ascii="Times New Roman" w:hAnsi="Times New Roman" w:cs="Times New Roman"/>
          <w:b/>
          <w:i w:val="0"/>
          <w:iCs w:val="0"/>
          <w:sz w:val="24"/>
          <w:szCs w:val="24"/>
        </w:rPr>
        <w:t>Ba choir na pointí thuas luaite a chur in iúl d’aon tuismitheoir a chuireann ceist ar mhúinteoir cógas/drugaí a riaradh. Ba cheart an príomhoide a chur ar an eolas freisin agus comhai</w:t>
      </w:r>
      <w:r w:rsidR="003B50D9" w:rsidRPr="0034724A">
        <w:rPr>
          <w:rStyle w:val="Emphasis"/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rle a lorg má tá amhras ar bith </w:t>
      </w:r>
      <w:r w:rsidRPr="0034724A">
        <w:rPr>
          <w:rStyle w:val="Emphasis"/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ag baint leis na treoracha seo. </w:t>
      </w:r>
    </w:p>
    <w:p w14:paraId="6DE15EF8" w14:textId="77777777" w:rsidR="002575D1" w:rsidRPr="0034724A" w:rsidRDefault="002575D1" w:rsidP="002575D1">
      <w:pPr>
        <w:rPr>
          <w:rStyle w:val="Emphasis"/>
          <w:rFonts w:ascii="Times New Roman" w:hAnsi="Times New Roman" w:cs="Times New Roman"/>
          <w:b/>
          <w:i w:val="0"/>
          <w:iCs w:val="0"/>
          <w:sz w:val="24"/>
          <w:szCs w:val="24"/>
        </w:rPr>
      </w:pPr>
    </w:p>
    <w:p w14:paraId="7A053851" w14:textId="77777777" w:rsidR="002575D1" w:rsidRPr="0034724A" w:rsidRDefault="002575D1" w:rsidP="00BD63EB">
      <w:pPr>
        <w:rPr>
          <w:rFonts w:ascii="Times New Roman" w:hAnsi="Times New Roman" w:cs="Times New Roman"/>
          <w:sz w:val="24"/>
          <w:szCs w:val="24"/>
        </w:rPr>
      </w:pPr>
      <w:r w:rsidRPr="0034724A">
        <w:rPr>
          <w:rFonts w:ascii="Times New Roman" w:hAnsi="Times New Roman" w:cs="Times New Roman"/>
          <w:sz w:val="24"/>
          <w:szCs w:val="24"/>
        </w:rPr>
        <w:t>Ba chóir don Bhord Bainistíochta socruithe a dhéanamh freisin chun an cógas a stóráil go sábháilte agus nósanna imeachta a bheith ann chun cógas a riaradh sa chás go mbeadh an múinteoir údaraithe as láthair. Is faoin tuismitheoir a bheidh sé seiceáil gach maidin cibé an bhfuil an múinteoir údaraithe sa scoil nó nach bhfuil mura ndéantar socrú malartach go háitiúil.</w:t>
      </w:r>
    </w:p>
    <w:p w14:paraId="354E6EBE" w14:textId="77777777" w:rsidR="002575D1" w:rsidRPr="0034724A" w:rsidRDefault="002575D1" w:rsidP="00BD63EB">
      <w:pPr>
        <w:rPr>
          <w:rFonts w:ascii="Times New Roman" w:eastAsia="Arial Unicode MS" w:hAnsi="Times New Roman" w:cs="Times New Roman"/>
          <w:sz w:val="24"/>
          <w:szCs w:val="24"/>
        </w:rPr>
      </w:pPr>
      <w:r w:rsidRPr="0034724A">
        <w:rPr>
          <w:rFonts w:ascii="Times New Roman" w:eastAsia="Arial Unicode MS" w:hAnsi="Times New Roman" w:cs="Times New Roman"/>
          <w:sz w:val="24"/>
          <w:szCs w:val="24"/>
        </w:rPr>
        <w:t>3. Níor chóir do mhúinteoirí aon rud a dhéanamh i gcásanna éigeandála ach mar is gá dóibh a dhéanamh agus mar atá oiriúnach chun anacair mhór a mhaolú nó chun dochar eile nach féidir a dheisiú a chosc. Ba chóir cóir leighis cógasaíochta a fháil chomh luath agus is féidir i gcásanna éigeandála.</w:t>
      </w:r>
    </w:p>
    <w:p w14:paraId="1CFB377B" w14:textId="77777777" w:rsidR="002575D1" w:rsidRPr="0034724A" w:rsidRDefault="002575D1" w:rsidP="00BD63EB">
      <w:pPr>
        <w:rPr>
          <w:rFonts w:ascii="Times New Roman" w:hAnsi="Times New Roman" w:cs="Times New Roman"/>
          <w:sz w:val="24"/>
          <w:szCs w:val="24"/>
        </w:rPr>
      </w:pPr>
      <w:r w:rsidRPr="0034724A">
        <w:rPr>
          <w:rFonts w:ascii="Times New Roman" w:eastAsia="Arial Unicode MS" w:hAnsi="Times New Roman" w:cs="Times New Roman"/>
          <w:sz w:val="24"/>
          <w:szCs w:val="24"/>
        </w:rPr>
        <w:t>Ba chóir do scoileanna nuair is féidir leo, iarraidh go socródh dochtúirí amanna le haghaidh cógais, ionas nach dtiteann siad ar aon am le ham na scoile.</w:t>
      </w:r>
    </w:p>
    <w:p w14:paraId="6C8C35F5" w14:textId="77777777" w:rsidR="002575D1" w:rsidRPr="0034724A" w:rsidRDefault="002575D1" w:rsidP="00BD63EB">
      <w:pPr>
        <w:rPr>
          <w:rFonts w:ascii="Times New Roman" w:hAnsi="Times New Roman" w:cs="Times New Roman"/>
          <w:sz w:val="24"/>
          <w:szCs w:val="24"/>
        </w:rPr>
      </w:pPr>
      <w:r w:rsidRPr="0034724A">
        <w:rPr>
          <w:rFonts w:ascii="Times New Roman" w:hAnsi="Times New Roman" w:cs="Times New Roman"/>
          <w:sz w:val="24"/>
          <w:szCs w:val="24"/>
        </w:rPr>
        <w:t>Tá sé tábhachtach go n-iarrfadh Boird Bhainistíochta ar thuismitheoirí a chinntiú go gcuirtear múinteoirí ar an eolas i scríbhinn faoi aon riocht leighis a bhíonn ar aon leanbh ina rang. D’fhéadfadh leanaí a bhfuil titimeas nó diaibéiteas orthu nó leanaí a bhfuil sé de chlaonadh acu siondróm turraing anaifiolachtach a fháil, taom a fháil ag am ar bith agus tá sé riachtanach, mar sin, na comharthaí a aithint ionas gur féidir le duine cuí cóir leighis a thabhairt má bhíonn gá leis.</w:t>
      </w:r>
    </w:p>
    <w:p w14:paraId="59FEF4C2" w14:textId="77777777" w:rsidR="002575D1" w:rsidRPr="0034724A" w:rsidRDefault="002575D1" w:rsidP="002575D1">
      <w:pPr>
        <w:rPr>
          <w:rStyle w:val="Emphasis"/>
          <w:rFonts w:ascii="Times New Roman" w:hAnsi="Times New Roman" w:cs="Times New Roman"/>
          <w:b/>
          <w:i w:val="0"/>
          <w:iCs w:val="0"/>
          <w:sz w:val="24"/>
          <w:szCs w:val="24"/>
        </w:rPr>
      </w:pPr>
    </w:p>
    <w:p w14:paraId="2500A0F4" w14:textId="77777777" w:rsidR="00953217" w:rsidRPr="0034724A" w:rsidRDefault="00953217" w:rsidP="0095321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4724A">
        <w:rPr>
          <w:rFonts w:ascii="Times New Roman" w:hAnsi="Times New Roman" w:cs="Times New Roman"/>
          <w:b/>
          <w:color w:val="000000"/>
          <w:sz w:val="24"/>
          <w:szCs w:val="24"/>
        </w:rPr>
        <w:t>An Bord Bainistíochta</w:t>
      </w:r>
    </w:p>
    <w:p w14:paraId="242B6864" w14:textId="77777777" w:rsidR="00953217" w:rsidRPr="0034724A" w:rsidRDefault="00953217" w:rsidP="00953217">
      <w:pPr>
        <w:numPr>
          <w:ilvl w:val="0"/>
          <w:numId w:val="4"/>
        </w:numPr>
        <w:spacing w:before="0" w:after="60"/>
        <w:rPr>
          <w:rFonts w:ascii="Times New Roman" w:hAnsi="Times New Roman" w:cs="Times New Roman"/>
          <w:color w:val="000000"/>
          <w:sz w:val="24"/>
          <w:szCs w:val="24"/>
        </w:rPr>
      </w:pPr>
      <w:r w:rsidRPr="0034724A">
        <w:rPr>
          <w:rFonts w:ascii="Times New Roman" w:hAnsi="Times New Roman" w:cs="Times New Roman"/>
          <w:color w:val="000000"/>
          <w:sz w:val="24"/>
          <w:szCs w:val="24"/>
        </w:rPr>
        <w:t xml:space="preserve">Leantar i gcónaí nósanna imeachta, ag teacht le treoirlínte INTO/CPSMA, nuair a dhéanann tuismitheoirí iarratas ar an mBord Bainistíochta go ndéanfadh múinteoir cógas a riaradh. </w:t>
      </w:r>
    </w:p>
    <w:p w14:paraId="30507D33" w14:textId="77777777" w:rsidR="00953217" w:rsidRPr="0034724A" w:rsidRDefault="00953217" w:rsidP="00953217">
      <w:pPr>
        <w:spacing w:after="60"/>
        <w:rPr>
          <w:rFonts w:ascii="Times New Roman" w:hAnsi="Times New Roman" w:cs="Times New Roman"/>
          <w:color w:val="000000"/>
          <w:sz w:val="24"/>
          <w:szCs w:val="24"/>
        </w:rPr>
      </w:pPr>
    </w:p>
    <w:p w14:paraId="1ADFE233" w14:textId="77777777" w:rsidR="00953217" w:rsidRPr="0034724A" w:rsidRDefault="00953217" w:rsidP="00953217">
      <w:pPr>
        <w:spacing w:after="6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4724A">
        <w:rPr>
          <w:rFonts w:ascii="Times New Roman" w:hAnsi="Times New Roman" w:cs="Times New Roman"/>
          <w:b/>
          <w:color w:val="000000"/>
          <w:sz w:val="24"/>
          <w:szCs w:val="24"/>
        </w:rPr>
        <w:t>Múinteoirí</w:t>
      </w:r>
    </w:p>
    <w:p w14:paraId="19F57BBF" w14:textId="77777777" w:rsidR="00953217" w:rsidRPr="0034724A" w:rsidRDefault="00953217" w:rsidP="00953217">
      <w:pPr>
        <w:numPr>
          <w:ilvl w:val="0"/>
          <w:numId w:val="4"/>
        </w:numPr>
        <w:spacing w:before="0" w:after="60"/>
        <w:rPr>
          <w:rFonts w:ascii="Times New Roman" w:hAnsi="Times New Roman" w:cs="Times New Roman"/>
          <w:color w:val="000000"/>
          <w:sz w:val="24"/>
          <w:szCs w:val="24"/>
        </w:rPr>
      </w:pPr>
      <w:r w:rsidRPr="0034724A">
        <w:rPr>
          <w:rFonts w:ascii="Times New Roman" w:hAnsi="Times New Roman" w:cs="Times New Roman"/>
          <w:color w:val="000000"/>
          <w:sz w:val="24"/>
          <w:szCs w:val="24"/>
        </w:rPr>
        <w:t xml:space="preserve">Leantar nósanna imeachta, ag teacht le treoirlínte INTO/CPSMA, nuair a dhéanann tuismitheoirí iarratas ar an mBord Bainistíochta go ndéanfadh múinteoir cógas a riaradh. </w:t>
      </w:r>
    </w:p>
    <w:p w14:paraId="79991138" w14:textId="77777777" w:rsidR="00953217" w:rsidRPr="0034724A" w:rsidRDefault="00953217" w:rsidP="00953217">
      <w:pPr>
        <w:numPr>
          <w:ilvl w:val="0"/>
          <w:numId w:val="4"/>
        </w:numPr>
        <w:spacing w:before="0" w:after="60"/>
        <w:rPr>
          <w:rFonts w:ascii="Times New Roman" w:hAnsi="Times New Roman" w:cs="Times New Roman"/>
          <w:color w:val="000000"/>
          <w:sz w:val="24"/>
          <w:szCs w:val="24"/>
        </w:rPr>
      </w:pPr>
      <w:r w:rsidRPr="0034724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Sa chás go bhfuil riocht leighis ar leith ar leanbh, bíonn a fhios ag an bhfoireann cad iad na comharthaí a bheadh ann i gcás ionsaithe/tinnis a bheadh ar an leanbh sin. Sa chás go dteastódh sé, tá oiliúint curtha ar fáil maidir le cógais a riaradh chun déileáil le cásanna den sórt sin. </w:t>
      </w:r>
    </w:p>
    <w:p w14:paraId="00369273" w14:textId="77777777" w:rsidR="00953217" w:rsidRPr="0034724A" w:rsidRDefault="00953217" w:rsidP="00953217">
      <w:pPr>
        <w:numPr>
          <w:ilvl w:val="0"/>
          <w:numId w:val="4"/>
        </w:numPr>
        <w:spacing w:before="0" w:after="60"/>
        <w:rPr>
          <w:rFonts w:ascii="Times New Roman" w:hAnsi="Times New Roman" w:cs="Times New Roman"/>
          <w:color w:val="000000"/>
          <w:sz w:val="24"/>
          <w:szCs w:val="24"/>
        </w:rPr>
      </w:pPr>
      <w:r w:rsidRPr="0034724A">
        <w:rPr>
          <w:rFonts w:ascii="Times New Roman" w:hAnsi="Times New Roman" w:cs="Times New Roman"/>
          <w:color w:val="000000"/>
          <w:sz w:val="24"/>
          <w:szCs w:val="24"/>
        </w:rPr>
        <w:t xml:space="preserve">Nuair a bhíonn an múinteoir atá ainmnithe chun an cógas a riaradh as láthair, bíonn múinteoir eile ar an bhfoireann ann chun an cógas a riaradh. </w:t>
      </w:r>
    </w:p>
    <w:p w14:paraId="489CF80E" w14:textId="77777777" w:rsidR="00953217" w:rsidRPr="0034724A" w:rsidRDefault="00953217" w:rsidP="00953217">
      <w:pPr>
        <w:numPr>
          <w:ilvl w:val="0"/>
          <w:numId w:val="4"/>
        </w:numPr>
        <w:spacing w:before="0" w:after="60"/>
        <w:rPr>
          <w:rFonts w:ascii="Times New Roman" w:hAnsi="Times New Roman" w:cs="Times New Roman"/>
          <w:color w:val="000000"/>
          <w:sz w:val="24"/>
          <w:szCs w:val="24"/>
        </w:rPr>
      </w:pPr>
      <w:r w:rsidRPr="0034724A">
        <w:rPr>
          <w:rFonts w:ascii="Times New Roman" w:hAnsi="Times New Roman" w:cs="Times New Roman"/>
          <w:color w:val="000000"/>
          <w:sz w:val="24"/>
          <w:szCs w:val="24"/>
        </w:rPr>
        <w:t xml:space="preserve">I gcás éigeandála, déanfaidh an príomhoide nó leasphríomhoide riaradh ar an gcógas. </w:t>
      </w:r>
    </w:p>
    <w:p w14:paraId="48E5065B" w14:textId="77777777" w:rsidR="00953217" w:rsidRPr="0034724A" w:rsidRDefault="00953217" w:rsidP="00953217">
      <w:pPr>
        <w:numPr>
          <w:ilvl w:val="0"/>
          <w:numId w:val="4"/>
        </w:numPr>
        <w:spacing w:before="0" w:after="60"/>
        <w:rPr>
          <w:rFonts w:ascii="Times New Roman" w:hAnsi="Times New Roman" w:cs="Times New Roman"/>
          <w:color w:val="000000"/>
          <w:sz w:val="24"/>
          <w:szCs w:val="24"/>
        </w:rPr>
      </w:pPr>
      <w:r w:rsidRPr="0034724A">
        <w:rPr>
          <w:rFonts w:ascii="Times New Roman" w:hAnsi="Times New Roman" w:cs="Times New Roman"/>
          <w:color w:val="000000"/>
          <w:sz w:val="24"/>
          <w:szCs w:val="24"/>
        </w:rPr>
        <w:t xml:space="preserve">Deanann an Bord Bainistíochta cinnte go bhfuil treoracha soiléire faighte ag múinteoir/í ón tuismitheoir/ó dhuine eile níos cáilithe maidir le conas agus cathain go díreach ba chóir an cógas a riaradh. </w:t>
      </w:r>
    </w:p>
    <w:p w14:paraId="1531AE0C" w14:textId="77777777" w:rsidR="00953217" w:rsidRPr="0034724A" w:rsidRDefault="00953217" w:rsidP="00953217">
      <w:pPr>
        <w:numPr>
          <w:ilvl w:val="0"/>
          <w:numId w:val="4"/>
        </w:numPr>
        <w:autoSpaceDE w:val="0"/>
        <w:autoSpaceDN w:val="0"/>
        <w:adjustRightInd w:val="0"/>
        <w:spacing w:befor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4724A">
        <w:rPr>
          <w:rFonts w:ascii="Times New Roman" w:hAnsi="Times New Roman" w:cs="Times New Roman"/>
          <w:color w:val="000000"/>
          <w:sz w:val="24"/>
          <w:szCs w:val="24"/>
        </w:rPr>
        <w:t xml:space="preserve">Bíonn an fhoirm slánaíochta comhlánaithe. </w:t>
      </w:r>
    </w:p>
    <w:p w14:paraId="2DEEC5CC" w14:textId="77777777" w:rsidR="00953217" w:rsidRPr="0034724A" w:rsidRDefault="006825A4" w:rsidP="00953217">
      <w:pPr>
        <w:numPr>
          <w:ilvl w:val="0"/>
          <w:numId w:val="4"/>
        </w:numPr>
        <w:spacing w:before="0" w:after="60"/>
        <w:rPr>
          <w:rFonts w:ascii="Times New Roman" w:hAnsi="Times New Roman" w:cs="Times New Roman"/>
          <w:color w:val="000000"/>
          <w:sz w:val="24"/>
          <w:szCs w:val="24"/>
        </w:rPr>
      </w:pPr>
      <w:r w:rsidRPr="0034724A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953217" w:rsidRPr="0034724A">
        <w:rPr>
          <w:rFonts w:ascii="Times New Roman" w:hAnsi="Times New Roman" w:cs="Times New Roman"/>
          <w:color w:val="000000"/>
          <w:sz w:val="24"/>
          <w:szCs w:val="24"/>
        </w:rPr>
        <w:t>uirtear múinteoirí ar an eolas faoi</w:t>
      </w:r>
      <w:r w:rsidRPr="0034724A">
        <w:rPr>
          <w:rFonts w:ascii="Times New Roman" w:hAnsi="Times New Roman" w:cs="Times New Roman"/>
          <w:color w:val="000000"/>
          <w:sz w:val="24"/>
          <w:szCs w:val="24"/>
        </w:rPr>
        <w:t xml:space="preserve"> shocruithe ó bhliain go bliain ag na cruinnithe ag tús na bliana. </w:t>
      </w:r>
    </w:p>
    <w:p w14:paraId="3C26E8DE" w14:textId="77777777" w:rsidR="00953217" w:rsidRPr="0034724A" w:rsidRDefault="006825A4" w:rsidP="00953217">
      <w:pPr>
        <w:numPr>
          <w:ilvl w:val="0"/>
          <w:numId w:val="4"/>
        </w:numPr>
        <w:spacing w:before="0" w:after="60"/>
        <w:rPr>
          <w:rFonts w:ascii="Times New Roman" w:hAnsi="Times New Roman" w:cs="Times New Roman"/>
          <w:color w:val="000000"/>
          <w:sz w:val="24"/>
          <w:szCs w:val="24"/>
        </w:rPr>
      </w:pPr>
      <w:r w:rsidRPr="0034724A">
        <w:rPr>
          <w:rFonts w:ascii="Times New Roman" w:hAnsi="Times New Roman" w:cs="Times New Roman"/>
          <w:color w:val="000000"/>
          <w:sz w:val="24"/>
          <w:szCs w:val="24"/>
        </w:rPr>
        <w:t xml:space="preserve">Déanann an príomhoide cinnte </w:t>
      </w:r>
      <w:r w:rsidR="00953217" w:rsidRPr="0034724A">
        <w:rPr>
          <w:rFonts w:ascii="Times New Roman" w:hAnsi="Times New Roman" w:cs="Times New Roman"/>
          <w:color w:val="000000"/>
          <w:sz w:val="24"/>
          <w:szCs w:val="24"/>
        </w:rPr>
        <w:t xml:space="preserve">go bhfuil an stóráil sábháilte agus go bhfuil teacht shábháilte ar an </w:t>
      </w:r>
      <w:r w:rsidRPr="0034724A">
        <w:rPr>
          <w:rFonts w:ascii="Times New Roman" w:hAnsi="Times New Roman" w:cs="Times New Roman"/>
          <w:color w:val="000000"/>
          <w:sz w:val="24"/>
          <w:szCs w:val="24"/>
        </w:rPr>
        <w:t xml:space="preserve">gcógas. </w:t>
      </w:r>
    </w:p>
    <w:p w14:paraId="3BC06A9C" w14:textId="77777777" w:rsidR="00953217" w:rsidRPr="0034724A" w:rsidRDefault="006825A4" w:rsidP="00953217">
      <w:pPr>
        <w:numPr>
          <w:ilvl w:val="0"/>
          <w:numId w:val="4"/>
        </w:numPr>
        <w:spacing w:before="0" w:after="60"/>
        <w:rPr>
          <w:rFonts w:ascii="Times New Roman" w:hAnsi="Times New Roman" w:cs="Times New Roman"/>
          <w:color w:val="000000"/>
          <w:sz w:val="24"/>
          <w:szCs w:val="24"/>
        </w:rPr>
      </w:pPr>
      <w:r w:rsidRPr="0034724A">
        <w:rPr>
          <w:rFonts w:ascii="Times New Roman" w:hAnsi="Times New Roman" w:cs="Times New Roman"/>
          <w:color w:val="000000"/>
          <w:sz w:val="24"/>
          <w:szCs w:val="24"/>
        </w:rPr>
        <w:t>Bíonn</w:t>
      </w:r>
      <w:r w:rsidR="00953217" w:rsidRPr="0034724A">
        <w:rPr>
          <w:rFonts w:ascii="Times New Roman" w:hAnsi="Times New Roman" w:cs="Times New Roman"/>
          <w:color w:val="000000"/>
          <w:sz w:val="24"/>
          <w:szCs w:val="24"/>
        </w:rPr>
        <w:t xml:space="preserve"> sonraí teagmhála suas chun dáta ar fáil </w:t>
      </w:r>
      <w:r w:rsidRPr="0034724A">
        <w:rPr>
          <w:rFonts w:ascii="Times New Roman" w:hAnsi="Times New Roman" w:cs="Times New Roman"/>
          <w:color w:val="000000"/>
          <w:sz w:val="24"/>
          <w:szCs w:val="24"/>
        </w:rPr>
        <w:t xml:space="preserve">i gcás tuismitheoirí/caomhnóirí. </w:t>
      </w:r>
    </w:p>
    <w:p w14:paraId="5FC6B3F8" w14:textId="77777777" w:rsidR="00953217" w:rsidRPr="0034724A" w:rsidRDefault="006825A4" w:rsidP="00953217">
      <w:pPr>
        <w:numPr>
          <w:ilvl w:val="0"/>
          <w:numId w:val="4"/>
        </w:numPr>
        <w:spacing w:before="0" w:after="60"/>
        <w:rPr>
          <w:rFonts w:ascii="Times New Roman" w:hAnsi="Times New Roman" w:cs="Times New Roman"/>
          <w:color w:val="000000"/>
          <w:sz w:val="24"/>
          <w:szCs w:val="24"/>
        </w:rPr>
      </w:pPr>
      <w:r w:rsidRPr="0034724A">
        <w:rPr>
          <w:rFonts w:ascii="Times New Roman" w:hAnsi="Times New Roman" w:cs="Times New Roman"/>
          <w:color w:val="000000"/>
          <w:sz w:val="24"/>
          <w:szCs w:val="24"/>
        </w:rPr>
        <w:t xml:space="preserve">Bíonn uimhreacha éigeandála ar fáil. </w:t>
      </w:r>
    </w:p>
    <w:p w14:paraId="64F30E01" w14:textId="77777777" w:rsidR="00953217" w:rsidRPr="0034724A" w:rsidRDefault="006825A4" w:rsidP="00953217">
      <w:pPr>
        <w:numPr>
          <w:ilvl w:val="0"/>
          <w:numId w:val="4"/>
        </w:numPr>
        <w:spacing w:before="0" w:after="60"/>
        <w:rPr>
          <w:rFonts w:ascii="Times New Roman" w:hAnsi="Times New Roman" w:cs="Times New Roman"/>
          <w:color w:val="000000"/>
          <w:sz w:val="24"/>
          <w:szCs w:val="24"/>
        </w:rPr>
      </w:pPr>
      <w:r w:rsidRPr="0034724A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953217" w:rsidRPr="0034724A">
        <w:rPr>
          <w:rFonts w:ascii="Times New Roman" w:hAnsi="Times New Roman" w:cs="Times New Roman"/>
          <w:color w:val="000000"/>
          <w:sz w:val="24"/>
          <w:szCs w:val="24"/>
        </w:rPr>
        <w:t>éantar a</w:t>
      </w:r>
      <w:r w:rsidRPr="0034724A">
        <w:rPr>
          <w:rFonts w:ascii="Times New Roman" w:hAnsi="Times New Roman" w:cs="Times New Roman"/>
          <w:color w:val="000000"/>
          <w:sz w:val="24"/>
          <w:szCs w:val="24"/>
        </w:rPr>
        <w:t xml:space="preserve">thbhreithniú ar an bpolasaí seo gach bliain. </w:t>
      </w:r>
    </w:p>
    <w:p w14:paraId="5B6D1F31" w14:textId="77777777" w:rsidR="00953217" w:rsidRPr="0034724A" w:rsidRDefault="00953217" w:rsidP="00953217">
      <w:pPr>
        <w:spacing w:after="60"/>
        <w:rPr>
          <w:rFonts w:ascii="Times New Roman" w:hAnsi="Times New Roman" w:cs="Times New Roman"/>
          <w:sz w:val="24"/>
          <w:szCs w:val="24"/>
        </w:rPr>
      </w:pPr>
    </w:p>
    <w:p w14:paraId="04528B0C" w14:textId="77777777" w:rsidR="00953217" w:rsidRPr="0034724A" w:rsidRDefault="00953217" w:rsidP="002575D1">
      <w:pPr>
        <w:rPr>
          <w:rStyle w:val="Emphasis"/>
          <w:rFonts w:ascii="Times New Roman" w:hAnsi="Times New Roman" w:cs="Times New Roman"/>
          <w:b/>
          <w:i w:val="0"/>
          <w:iCs w:val="0"/>
          <w:sz w:val="24"/>
          <w:szCs w:val="24"/>
        </w:rPr>
      </w:pPr>
    </w:p>
    <w:p w14:paraId="6DAD0294" w14:textId="77777777" w:rsidR="002575D1" w:rsidRPr="0034724A" w:rsidRDefault="002575D1" w:rsidP="002575D1">
      <w:pPr>
        <w:rPr>
          <w:rStyle w:val="Emphasis"/>
          <w:rFonts w:ascii="Times New Roman" w:hAnsi="Times New Roman" w:cs="Times New Roman"/>
          <w:b/>
          <w:i w:val="0"/>
          <w:iCs w:val="0"/>
          <w:sz w:val="24"/>
          <w:szCs w:val="24"/>
        </w:rPr>
      </w:pPr>
    </w:p>
    <w:p w14:paraId="2148E2F3" w14:textId="7EC1EE7E" w:rsidR="0038036A" w:rsidRPr="0034724A" w:rsidRDefault="00061FB3" w:rsidP="0038036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Pádraig B. Mac Criostail</w:t>
      </w:r>
    </w:p>
    <w:p w14:paraId="04374F6F" w14:textId="77777777" w:rsidR="0038036A" w:rsidRPr="0034724A" w:rsidRDefault="0038036A" w:rsidP="0038036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4724A">
        <w:rPr>
          <w:rFonts w:ascii="Times New Roman" w:hAnsi="Times New Roman" w:cs="Times New Roman"/>
          <w:sz w:val="24"/>
          <w:szCs w:val="24"/>
        </w:rPr>
        <w:t>Cathaoirleach an Bhoird Bainistíochta</w:t>
      </w:r>
    </w:p>
    <w:p w14:paraId="58EF0FEB" w14:textId="77777777" w:rsidR="0038036A" w:rsidRPr="0034724A" w:rsidRDefault="002D1797" w:rsidP="0038036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4724A">
        <w:rPr>
          <w:rFonts w:ascii="Times New Roman" w:hAnsi="Times New Roman" w:cs="Times New Roman"/>
          <w:sz w:val="24"/>
          <w:szCs w:val="24"/>
        </w:rPr>
        <w:t>Marta 2012</w:t>
      </w:r>
    </w:p>
    <w:p w14:paraId="664285DB" w14:textId="77777777" w:rsidR="002575D1" w:rsidRPr="0034724A" w:rsidRDefault="002575D1" w:rsidP="002575D1">
      <w:pPr>
        <w:rPr>
          <w:rStyle w:val="Emphasis"/>
          <w:rFonts w:ascii="Times New Roman" w:hAnsi="Times New Roman" w:cs="Times New Roman"/>
          <w:b/>
          <w:i w:val="0"/>
          <w:iCs w:val="0"/>
          <w:sz w:val="24"/>
          <w:szCs w:val="24"/>
        </w:rPr>
      </w:pPr>
    </w:p>
    <w:p w14:paraId="21161A72" w14:textId="77777777" w:rsidR="002575D1" w:rsidRPr="0034724A" w:rsidRDefault="002575D1" w:rsidP="002575D1">
      <w:pPr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2575D1" w:rsidRPr="0034724A" w:rsidSect="004D38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6711C"/>
    <w:multiLevelType w:val="hybridMultilevel"/>
    <w:tmpl w:val="FB1E4B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1B71A2"/>
    <w:multiLevelType w:val="multilevel"/>
    <w:tmpl w:val="32A435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(%2)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4B43184C"/>
    <w:multiLevelType w:val="multilevel"/>
    <w:tmpl w:val="8E2CB8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(%2)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7F6E6D93"/>
    <w:multiLevelType w:val="multilevel"/>
    <w:tmpl w:val="70223432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75D1"/>
    <w:rsid w:val="00032A17"/>
    <w:rsid w:val="00061FB3"/>
    <w:rsid w:val="001B4960"/>
    <w:rsid w:val="00253F2E"/>
    <w:rsid w:val="002575D1"/>
    <w:rsid w:val="002D1797"/>
    <w:rsid w:val="002F7E29"/>
    <w:rsid w:val="0034724A"/>
    <w:rsid w:val="003671A1"/>
    <w:rsid w:val="0038036A"/>
    <w:rsid w:val="003B50D9"/>
    <w:rsid w:val="003E1129"/>
    <w:rsid w:val="004D3801"/>
    <w:rsid w:val="006825A4"/>
    <w:rsid w:val="006867F8"/>
    <w:rsid w:val="00953217"/>
    <w:rsid w:val="009674E7"/>
    <w:rsid w:val="00A634A9"/>
    <w:rsid w:val="00A646E6"/>
    <w:rsid w:val="00B05AB4"/>
    <w:rsid w:val="00B24E56"/>
    <w:rsid w:val="00BD63EB"/>
    <w:rsid w:val="00C71B65"/>
    <w:rsid w:val="00D055E8"/>
    <w:rsid w:val="00D6446A"/>
    <w:rsid w:val="00DA4AC7"/>
    <w:rsid w:val="00DC14CB"/>
    <w:rsid w:val="00E1528C"/>
    <w:rsid w:val="00FF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4E51E"/>
  <w15:docId w15:val="{9121C5C1-DA86-4A28-8F5C-9E787E90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38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2575D1"/>
    <w:rPr>
      <w:i/>
      <w:iCs/>
    </w:rPr>
  </w:style>
  <w:style w:type="paragraph" w:styleId="BodyText">
    <w:name w:val="Body Text"/>
    <w:basedOn w:val="Normal"/>
    <w:link w:val="BodyTextChar"/>
    <w:rsid w:val="002575D1"/>
    <w:pPr>
      <w:spacing w:before="0"/>
      <w:jc w:val="left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2575D1"/>
    <w:rPr>
      <w:rFonts w:ascii="Times New Roman" w:eastAsia="Times New Roman" w:hAnsi="Times New Roman" w:cs="Times New Roman"/>
      <w:sz w:val="28"/>
      <w:szCs w:val="24"/>
    </w:rPr>
  </w:style>
  <w:style w:type="paragraph" w:styleId="NormalWeb">
    <w:name w:val="Normal (Web)"/>
    <w:basedOn w:val="Normal"/>
    <w:rsid w:val="002575D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36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3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5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</dc:creator>
  <cp:lastModifiedBy>Microsoft Office User</cp:lastModifiedBy>
  <cp:revision>15</cp:revision>
  <cp:lastPrinted>2014-02-11T10:36:00Z</cp:lastPrinted>
  <dcterms:created xsi:type="dcterms:W3CDTF">2010-07-26T16:08:00Z</dcterms:created>
  <dcterms:modified xsi:type="dcterms:W3CDTF">2019-12-19T20:27:00Z</dcterms:modified>
</cp:coreProperties>
</file>