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99704810"/>
        <w:docPartObj>
          <w:docPartGallery w:val="Cover Pages"/>
          <w:docPartUnique/>
        </w:docPartObj>
      </w:sdtPr>
      <w:sdtEndPr>
        <w:rPr>
          <w:b/>
          <w:color w:val="0070C0"/>
          <w:sz w:val="72"/>
          <w:szCs w:val="72"/>
        </w:rPr>
      </w:sdtEndPr>
      <w:sdtContent>
        <w:p w:rsidR="00A73ABE" w:rsidRPr="00552DA9" w:rsidRDefault="00DA75A1">
          <w:r w:rsidRPr="00DA75A1">
            <w:rPr>
              <w:noProof/>
              <w:lang w:val="en-US" w:eastAsia="zh-TW"/>
            </w:rPr>
            <w:pict>
              <v:group id="_x0000_s1028" style="position:absolute;margin-left:0;margin-top:-31.25pt;width:841.85pt;height:558.4pt;z-index:251660288;mso-width-percent:1000;mso-height-percent:1000;mso-position-horizontal-relative:page;mso-position-vertical-relative:margin;mso-width-percent:1000;mso-height-percent:1000;mso-height-relative:margin" coordorigin=",1440" coordsize="12239,12960" o:allowincell="f">
                <v:group id="_x0000_s1029"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0" style="position:absolute;left:-6;top:3717;width:12189;height:3550" coordorigin="18,7468" coordsize="12189,3550">
                    <v:shape id="_x0000_s1031" style="position:absolute;left:18;top:7837;width:7132;height:2863;mso-width-relative:page;mso-height-relative:page" coordsize="7132,2863" path="m,l17,2863,7132,2578r,-2378l,xe" fillcolor="#e6dcb2 [1620]" stroked="f">
                      <v:fill opacity=".5"/>
                      <v:path arrowok="t"/>
                    </v:shape>
                    <v:shape id="_x0000_s1032" style="position:absolute;left:7150;top:7468;width:3466;height:3550;mso-width-relative:page;mso-height-relative:page" coordsize="3466,3550" path="m,569l,2930r3466,620l3466,,,569xe" fillcolor="#f3edd9 [820]" stroked="f">
                      <v:fill opacity=".5"/>
                      <v:path arrowok="t"/>
                    </v:shape>
                    <v:shape id="_x0000_s1033" style="position:absolute;left:10616;top:7468;width:1591;height:3550;mso-width-relative:page;mso-height-relative:page" coordsize="1591,3550" path="m,l,3550,1591,2746r,-2009l,xe" fillcolor="#e6dcb2 [1620]" stroked="f">
                      <v:fill opacity=".5"/>
                      <v:path arrowok="t"/>
                    </v:shape>
                  </v:group>
                  <v:shape id="_x0000_s1034" style="position:absolute;left:8071;top:4069;width:4120;height:2913;mso-width-relative:page;mso-height-relative:page" coordsize="4120,2913" path="m1,251l,2662r4120,251l4120,,1,251xe" fillcolor="#d8d8d8 [2732]" stroked="f">
                    <v:path arrowok="t"/>
                  </v:shape>
                  <v:shape id="_x0000_s1035" style="position:absolute;left:4104;top:3399;width:3985;height:4236;mso-width-relative:page;mso-height-relative:page" coordsize="3985,4236" path="m,l,4236,3985,3349r,-2428l,xe" fillcolor="#bfbfbf [2412]" stroked="f">
                    <v:path arrowok="t"/>
                  </v:shape>
                  <v:shape id="_x0000_s1036" style="position:absolute;left:18;top:3399;width:4086;height:4253;mso-width-relative:page;mso-height-relative:page" coordsize="4086,4253" path="m4086,r-2,4253l,3198,,1072,4086,xe" fillcolor="#d8d8d8 [2732]" stroked="f">
                    <v:path arrowok="t"/>
                  </v:shape>
                  <v:shape id="_x0000_s1037" style="position:absolute;left:17;top:3617;width:2076;height:3851;mso-width-relative:page;mso-height-relative:page" coordsize="2076,3851" path="m,921l2060,r16,3851l,2981,,921xe" fillcolor="#f3edd9 [820]" stroked="f">
                    <v:fill opacity="45875f"/>
                    <v:path arrowok="t"/>
                  </v:shape>
                  <v:shape id="_x0000_s1038" style="position:absolute;left:2077;top:3617;width:6011;height:3835;mso-width-relative:page;mso-height-relative:page" coordsize="6011,3835" path="m,l17,3835,6011,2629r,-1390l,xe" fillcolor="#e6dcb2 [1620]" stroked="f">
                    <v:fill opacity="45875f"/>
                    <v:path arrowok="t"/>
                  </v:shape>
                  <v:shape id="_x0000_s1039" style="position:absolute;left:8088;top:3835;width:4102;height:3432;mso-width-relative:page;mso-height-relative:page" coordsize="4102,3432" path="m,1038l,2411,4102,3432,4102,,,1038xe" fillcolor="#f3edd9 [820]" stroked="f">
                    <v:fill opacity="45875f"/>
                    <v:path arrowok="t"/>
                  </v:shape>
                </v:group>
                <v:rect id="_x0000_s1040" style="position:absolute;left:1800;top:1440;width:8638;height:1144;mso-width-percent:1000;mso-position-horizontal:center;mso-position-horizontal-relative:margin;mso-position-vertical:top;mso-position-vertical-relative:margin;mso-width-percent:1000;mso-width-relative:margin;mso-height-relative:margin" filled="f" stroked="f">
                  <v:textbox style="mso-next-textbox:#_x0000_s1040;mso-fit-shape-to-text:t">
                    <w:txbxContent>
                      <w:sdt>
                        <w:sdtPr>
                          <w:rPr>
                            <w:i/>
                            <w:color w:val="7D4D98" w:themeColor="accent6" w:themeShade="BF"/>
                            <w:sz w:val="28"/>
                            <w:szCs w:val="28"/>
                          </w:rPr>
                          <w:alias w:val="Company"/>
                          <w:id w:val="15866524"/>
                          <w:showingPlcHdr/>
                          <w:dataBinding w:prefixMappings="xmlns:ns0='http://schemas.openxmlformats.org/officeDocument/2006/extended-properties'" w:xpath="/ns0:Properties[1]/ns0:Company[1]" w:storeItemID="{6668398D-A668-4E3E-A5EB-62B293D839F1}"/>
                          <w:text/>
                        </w:sdtPr>
                        <w:sdtContent>
                          <w:p w:rsidR="00BE450E" w:rsidRDefault="00BE450E">
                            <w:pPr>
                              <w:spacing w:after="0"/>
                              <w:rPr>
                                <w:b/>
                                <w:bCs/>
                                <w:color w:val="808080" w:themeColor="text1" w:themeTint="7F"/>
                                <w:sz w:val="32"/>
                                <w:szCs w:val="32"/>
                              </w:rPr>
                            </w:pPr>
                            <w:r>
                              <w:rPr>
                                <w:i/>
                                <w:color w:val="7D4D98" w:themeColor="accent6" w:themeShade="BF"/>
                                <w:sz w:val="28"/>
                                <w:szCs w:val="28"/>
                              </w:rPr>
                              <w:t xml:space="preserve">     </w:t>
                            </w:r>
                          </w:p>
                        </w:sdtContent>
                      </w:sdt>
                      <w:p w:rsidR="00BE450E" w:rsidRDefault="00BE450E">
                        <w:pPr>
                          <w:spacing w:after="0"/>
                          <w:rPr>
                            <w:b/>
                            <w:bCs/>
                            <w:color w:val="808080" w:themeColor="text1" w:themeTint="7F"/>
                            <w:sz w:val="32"/>
                            <w:szCs w:val="32"/>
                          </w:rPr>
                        </w:pPr>
                      </w:p>
                    </w:txbxContent>
                  </v:textbox>
                </v:rect>
                <v:rect id="_x0000_s1041" style="position:absolute;left:6494;top:11160;width:4998;height:2028;mso-position-horizontal-relative:margin;mso-position-vertical-relative:margin" filled="f" stroked="f">
                  <v:textbox style="mso-next-textbox:#_x0000_s1041;mso-fit-shape-to-text:t">
                    <w:txbxContent>
                      <w:p w:rsidR="00BE450E" w:rsidRPr="001F530A" w:rsidRDefault="00BE450E">
                        <w:pPr>
                          <w:jc w:val="right"/>
                          <w:rPr>
                            <w:b/>
                            <w:color w:val="7D4D98" w:themeColor="accent6" w:themeShade="BF"/>
                            <w:sz w:val="100"/>
                            <w:szCs w:val="100"/>
                          </w:rPr>
                        </w:pPr>
                        <w:r w:rsidRPr="001F530A">
                          <w:rPr>
                            <w:b/>
                            <w:color w:val="7D4D98" w:themeColor="accent6" w:themeShade="BF"/>
                            <w:sz w:val="100"/>
                            <w:szCs w:val="100"/>
                          </w:rPr>
                          <w:t>Autumn 20</w:t>
                        </w:r>
                        <w:sdt>
                          <w:sdtPr>
                            <w:rPr>
                              <w:b/>
                              <w:color w:val="7D4D98" w:themeColor="accent6" w:themeShade="BF"/>
                              <w:sz w:val="100"/>
                              <w:szCs w:val="100"/>
                            </w:rPr>
                            <w:alias w:val="Year"/>
                            <w:id w:val="2080971734"/>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r w:rsidRPr="001F530A">
                              <w:rPr>
                                <w:b/>
                                <w:color w:val="7D4D98" w:themeColor="accent6" w:themeShade="BF"/>
                                <w:sz w:val="100"/>
                                <w:szCs w:val="100"/>
                                <w:lang w:val="en-US"/>
                              </w:rPr>
                              <w:t>19</w:t>
                            </w:r>
                          </w:sdtContent>
                        </w:sdt>
                      </w:p>
                    </w:txbxContent>
                  </v:textbox>
                </v:rect>
                <v:rect id="_x0000_s1042"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2">
                    <w:txbxContent>
                      <w:sdt>
                        <w:sdtPr>
                          <w:rPr>
                            <w:b/>
                            <w:color w:val="0070C0"/>
                            <w:sz w:val="82"/>
                            <w:szCs w:val="82"/>
                          </w:rPr>
                          <w:alias w:val="Title"/>
                          <w:id w:val="2080971736"/>
                          <w:dataBinding w:prefixMappings="xmlns:ns0='http://schemas.openxmlformats.org/package/2006/metadata/core-properties' xmlns:ns1='http://purl.org/dc/elements/1.1/'" w:xpath="/ns0:coreProperties[1]/ns1:title[1]" w:storeItemID="{6C3C8BC8-F283-45AE-878A-BAB7291924A1}"/>
                          <w:text/>
                        </w:sdtPr>
                        <w:sdtContent>
                          <w:p w:rsidR="00BE450E" w:rsidRDefault="00BE450E">
                            <w:pPr>
                              <w:spacing w:after="0"/>
                              <w:rPr>
                                <w:b/>
                                <w:bCs/>
                                <w:color w:val="69676D" w:themeColor="text2"/>
                                <w:sz w:val="72"/>
                                <w:szCs w:val="72"/>
                              </w:rPr>
                            </w:pPr>
                            <w:r w:rsidRPr="00A149DD">
                              <w:rPr>
                                <w:b/>
                                <w:color w:val="0070C0"/>
                                <w:sz w:val="82"/>
                                <w:szCs w:val="82"/>
                              </w:rPr>
                              <w:t>Family Support Services Directory</w:t>
                            </w:r>
                          </w:p>
                        </w:sdtContent>
                      </w:sdt>
                      <w:sdt>
                        <w:sdtPr>
                          <w:rPr>
                            <w:b/>
                            <w:color w:val="0070C0"/>
                            <w:sz w:val="36"/>
                            <w:szCs w:val="36"/>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BE450E" w:rsidRDefault="00BE450E">
                            <w:pPr>
                              <w:rPr>
                                <w:b/>
                                <w:bCs/>
                                <w:color w:val="CEB966" w:themeColor="accent1"/>
                                <w:sz w:val="40"/>
                                <w:szCs w:val="40"/>
                              </w:rPr>
                            </w:pPr>
                            <w:r>
                              <w:rPr>
                                <w:b/>
                                <w:color w:val="0070C0"/>
                                <w:sz w:val="36"/>
                                <w:szCs w:val="36"/>
                              </w:rPr>
                              <w:t>F</w:t>
                            </w:r>
                            <w:r w:rsidRPr="00A73ABE">
                              <w:rPr>
                                <w:b/>
                                <w:color w:val="0070C0"/>
                                <w:sz w:val="36"/>
                                <w:szCs w:val="36"/>
                              </w:rPr>
                              <w:t>or Families Living in the Ballymun and Surrounding Community</w:t>
                            </w:r>
                          </w:p>
                        </w:sdtContent>
                      </w:sdt>
                      <w:p w:rsidR="00BE450E" w:rsidRPr="005D7A19" w:rsidRDefault="00BE450E">
                        <w:pPr>
                          <w:rPr>
                            <w:b/>
                            <w:bCs/>
                            <w:i/>
                            <w:color w:val="808080" w:themeColor="text1" w:themeTint="7F"/>
                            <w:sz w:val="32"/>
                            <w:szCs w:val="32"/>
                          </w:rPr>
                        </w:pPr>
                        <w:r w:rsidRPr="005D7A19">
                          <w:rPr>
                            <w:b/>
                            <w:bCs/>
                            <w:i/>
                            <w:color w:val="808080" w:themeColor="text1" w:themeTint="7F"/>
                            <w:sz w:val="32"/>
                            <w:szCs w:val="32"/>
                          </w:rPr>
                          <w:t>Ballymun Network for Assisting Children &amp; Young People</w:t>
                        </w:r>
                      </w:p>
                      <w:p w:rsidR="00BE450E" w:rsidRDefault="00BE450E">
                        <w:pPr>
                          <w:rPr>
                            <w:b/>
                            <w:bCs/>
                            <w:color w:val="808080" w:themeColor="text1" w:themeTint="7F"/>
                            <w:sz w:val="32"/>
                            <w:szCs w:val="32"/>
                          </w:rPr>
                        </w:pPr>
                      </w:p>
                    </w:txbxContent>
                  </v:textbox>
                </v:rect>
                <w10:wrap anchorx="page" anchory="margin"/>
              </v:group>
            </w:pict>
          </w:r>
        </w:p>
        <w:p w:rsidR="00A73ABE" w:rsidRPr="00552DA9" w:rsidRDefault="00A73ABE"/>
        <w:p w:rsidR="00A73ABE" w:rsidRPr="00552DA9" w:rsidRDefault="00A73ABE">
          <w:pPr>
            <w:rPr>
              <w:b/>
              <w:color w:val="0070C0"/>
              <w:sz w:val="72"/>
              <w:szCs w:val="72"/>
            </w:rPr>
          </w:pPr>
          <w:r w:rsidRPr="00552DA9">
            <w:rPr>
              <w:b/>
              <w:color w:val="0070C0"/>
              <w:sz w:val="72"/>
              <w:szCs w:val="72"/>
            </w:rPr>
            <w:br w:type="page"/>
          </w:r>
        </w:p>
      </w:sdtContent>
    </w:sdt>
    <w:p w:rsidR="00096D3B" w:rsidRPr="00552DA9" w:rsidRDefault="00A73ABE" w:rsidP="00096D3B">
      <w:pPr>
        <w:pBdr>
          <w:bottom w:val="single" w:sz="4" w:space="1" w:color="auto"/>
        </w:pBdr>
        <w:rPr>
          <w:b/>
          <w:color w:val="7D4D98" w:themeColor="accent6" w:themeShade="BF"/>
        </w:rPr>
      </w:pPr>
      <w:r w:rsidRPr="00552DA9">
        <w:lastRenderedPageBreak/>
        <w:tab/>
      </w:r>
      <w:r w:rsidR="00096D3B" w:rsidRPr="00552DA9">
        <w:rPr>
          <w:b/>
          <w:color w:val="7D4D98" w:themeColor="accent6" w:themeShade="BF"/>
        </w:rPr>
        <w:t>Contents:</w:t>
      </w:r>
    </w:p>
    <w:p w:rsidR="009123CA" w:rsidRPr="00552DA9" w:rsidRDefault="00096D3B" w:rsidP="00096D3B">
      <w:pPr>
        <w:pBdr>
          <w:bottom w:val="single" w:sz="4" w:space="1" w:color="auto"/>
        </w:pBdr>
        <w:rPr>
          <w:b/>
          <w:color w:val="243C75" w:themeColor="accent4" w:themeShade="80"/>
          <w:sz w:val="36"/>
          <w:szCs w:val="36"/>
        </w:rPr>
      </w:pPr>
      <w:r w:rsidRPr="00552DA9">
        <w:tab/>
      </w:r>
      <w:r w:rsidR="009123CA" w:rsidRPr="00552DA9">
        <w:rPr>
          <w:b/>
          <w:color w:val="243C75" w:themeColor="accent4" w:themeShade="80"/>
          <w:sz w:val="36"/>
          <w:szCs w:val="36"/>
        </w:rPr>
        <w:t>Agency</w:t>
      </w:r>
      <w:r w:rsidR="00D20A02" w:rsidRPr="00552DA9">
        <w:rPr>
          <w:b/>
          <w:color w:val="243C75" w:themeColor="accent4" w:themeShade="80"/>
          <w:sz w:val="36"/>
          <w:szCs w:val="36"/>
        </w:rPr>
        <w:tab/>
      </w:r>
      <w:r w:rsidR="00D20A02" w:rsidRPr="00552DA9">
        <w:rPr>
          <w:b/>
          <w:color w:val="243C75" w:themeColor="accent4" w:themeShade="80"/>
          <w:sz w:val="36"/>
          <w:szCs w:val="36"/>
        </w:rPr>
        <w:tab/>
      </w:r>
      <w:r w:rsidR="00D20A02" w:rsidRPr="00552DA9">
        <w:rPr>
          <w:b/>
          <w:color w:val="243C75" w:themeColor="accent4" w:themeShade="80"/>
          <w:sz w:val="36"/>
          <w:szCs w:val="36"/>
        </w:rPr>
        <w:tab/>
      </w:r>
      <w:r w:rsidR="00D20A02" w:rsidRPr="00552DA9">
        <w:rPr>
          <w:b/>
          <w:color w:val="243C75" w:themeColor="accent4" w:themeShade="80"/>
          <w:sz w:val="36"/>
          <w:szCs w:val="36"/>
        </w:rPr>
        <w:tab/>
      </w:r>
      <w:r w:rsidR="00D20A02" w:rsidRPr="00552DA9">
        <w:rPr>
          <w:b/>
          <w:color w:val="243C75" w:themeColor="accent4" w:themeShade="80"/>
          <w:sz w:val="36"/>
          <w:szCs w:val="36"/>
        </w:rPr>
        <w:tab/>
      </w:r>
      <w:r w:rsidR="00D20A02" w:rsidRPr="00552DA9">
        <w:rPr>
          <w:b/>
          <w:color w:val="243C75" w:themeColor="accent4" w:themeShade="80"/>
          <w:sz w:val="36"/>
          <w:szCs w:val="36"/>
        </w:rPr>
        <w:tab/>
        <w:t xml:space="preserve"> </w:t>
      </w:r>
      <w:r w:rsidR="00D20A02" w:rsidRPr="00552DA9">
        <w:rPr>
          <w:b/>
          <w:color w:val="243C75" w:themeColor="accent4" w:themeShade="80"/>
          <w:sz w:val="36"/>
          <w:szCs w:val="36"/>
        </w:rPr>
        <w:tab/>
      </w:r>
      <w:r w:rsidR="006A204A" w:rsidRPr="00552DA9">
        <w:rPr>
          <w:b/>
          <w:color w:val="243C75" w:themeColor="accent4" w:themeShade="80"/>
          <w:sz w:val="36"/>
          <w:szCs w:val="36"/>
        </w:rPr>
        <w:t xml:space="preserve">Page </w:t>
      </w:r>
      <w:r w:rsidR="006A204A" w:rsidRPr="00552DA9">
        <w:rPr>
          <w:b/>
          <w:color w:val="243C75" w:themeColor="accent4" w:themeShade="80"/>
          <w:sz w:val="36"/>
          <w:szCs w:val="36"/>
        </w:rPr>
        <w:tab/>
        <w:t>Agency</w:t>
      </w:r>
      <w:r w:rsidR="006A204A" w:rsidRPr="00552DA9">
        <w:rPr>
          <w:b/>
          <w:color w:val="243C75" w:themeColor="accent4" w:themeShade="80"/>
          <w:sz w:val="36"/>
          <w:szCs w:val="36"/>
        </w:rPr>
        <w:tab/>
      </w:r>
      <w:r w:rsidR="006A204A" w:rsidRPr="00552DA9">
        <w:rPr>
          <w:b/>
          <w:color w:val="243C75" w:themeColor="accent4" w:themeShade="80"/>
          <w:sz w:val="36"/>
          <w:szCs w:val="36"/>
        </w:rPr>
        <w:tab/>
      </w:r>
      <w:r w:rsidR="006A204A" w:rsidRPr="00552DA9">
        <w:rPr>
          <w:b/>
          <w:color w:val="243C75" w:themeColor="accent4" w:themeShade="80"/>
          <w:sz w:val="36"/>
          <w:szCs w:val="36"/>
        </w:rPr>
        <w:tab/>
      </w:r>
      <w:r w:rsidR="006A204A" w:rsidRPr="00552DA9">
        <w:rPr>
          <w:b/>
          <w:color w:val="243C75" w:themeColor="accent4" w:themeShade="80"/>
          <w:sz w:val="36"/>
          <w:szCs w:val="36"/>
        </w:rPr>
        <w:tab/>
      </w:r>
      <w:r w:rsidR="006A204A" w:rsidRPr="00552DA9">
        <w:rPr>
          <w:b/>
          <w:color w:val="243C75" w:themeColor="accent4" w:themeShade="80"/>
          <w:sz w:val="36"/>
          <w:szCs w:val="36"/>
        </w:rPr>
        <w:tab/>
      </w:r>
      <w:r w:rsidR="006A204A" w:rsidRPr="00552DA9">
        <w:rPr>
          <w:b/>
          <w:color w:val="243C75" w:themeColor="accent4" w:themeShade="80"/>
          <w:sz w:val="36"/>
          <w:szCs w:val="36"/>
        </w:rPr>
        <w:tab/>
      </w:r>
      <w:r w:rsidR="006A204A" w:rsidRPr="00552DA9">
        <w:rPr>
          <w:b/>
          <w:color w:val="243C75" w:themeColor="accent4" w:themeShade="80"/>
          <w:sz w:val="36"/>
          <w:szCs w:val="36"/>
        </w:rPr>
        <w:tab/>
      </w:r>
      <w:r w:rsidR="00D20A02" w:rsidRPr="00552DA9">
        <w:rPr>
          <w:b/>
          <w:color w:val="243C75" w:themeColor="accent4" w:themeShade="80"/>
          <w:sz w:val="36"/>
          <w:szCs w:val="36"/>
        </w:rPr>
        <w:t xml:space="preserve">    </w:t>
      </w:r>
      <w:r w:rsidR="00A73ABE" w:rsidRPr="00552DA9">
        <w:rPr>
          <w:b/>
          <w:color w:val="243C75" w:themeColor="accent4" w:themeShade="80"/>
          <w:sz w:val="36"/>
          <w:szCs w:val="36"/>
        </w:rPr>
        <w:t>Page</w:t>
      </w:r>
    </w:p>
    <w:p w:rsidR="009123CA" w:rsidRPr="00552DA9" w:rsidRDefault="009123CA" w:rsidP="00096D3B">
      <w:pPr>
        <w:pBdr>
          <w:bottom w:val="single" w:sz="4" w:space="1" w:color="auto"/>
        </w:pBdr>
        <w:sectPr w:rsidR="009123CA" w:rsidRPr="00552DA9" w:rsidSect="00A73ABE">
          <w:headerReference w:type="even" r:id="rId9"/>
          <w:headerReference w:type="default" r:id="rId10"/>
          <w:footerReference w:type="even" r:id="rId11"/>
          <w:footerReference w:type="default" r:id="rId12"/>
          <w:headerReference w:type="first" r:id="rId13"/>
          <w:footerReference w:type="first" r:id="rId14"/>
          <w:pgSz w:w="16838" w:h="11906" w:orient="landscape"/>
          <w:pgMar w:top="454" w:right="720" w:bottom="284" w:left="720" w:header="709" w:footer="709" w:gutter="0"/>
          <w:cols w:space="708"/>
          <w:titlePg/>
          <w:docGrid w:linePitch="360"/>
        </w:sectPr>
      </w:pPr>
    </w:p>
    <w:p w:rsidR="009123CA" w:rsidRPr="001603BF" w:rsidRDefault="009123CA" w:rsidP="00171E22">
      <w:pPr>
        <w:pStyle w:val="ListParagraph"/>
        <w:numPr>
          <w:ilvl w:val="0"/>
          <w:numId w:val="42"/>
        </w:numPr>
        <w:rPr>
          <w:color w:val="372971" w:themeColor="accent5" w:themeShade="80"/>
        </w:rPr>
      </w:pPr>
      <w:r w:rsidRPr="001603BF">
        <w:rPr>
          <w:b/>
          <w:color w:val="372971" w:themeColor="accent5" w:themeShade="80"/>
        </w:rPr>
        <w:lastRenderedPageBreak/>
        <w:t>Accord</w:t>
      </w:r>
      <w:r w:rsidR="00571F64" w:rsidRPr="001603BF">
        <w:rPr>
          <w:color w:val="372971" w:themeColor="accent5" w:themeShade="80"/>
        </w:rPr>
        <w:tab/>
        <w:t>.</w:t>
      </w:r>
      <w:r w:rsidR="00571F64" w:rsidRPr="001603BF">
        <w:rPr>
          <w:color w:val="372971" w:themeColor="accent5" w:themeShade="80"/>
        </w:rPr>
        <w:tab/>
        <w:t>.</w:t>
      </w:r>
      <w:r w:rsidR="00571F64" w:rsidRPr="001603BF">
        <w:rPr>
          <w:color w:val="372971" w:themeColor="accent5" w:themeShade="80"/>
        </w:rPr>
        <w:tab/>
        <w:t>.</w:t>
      </w:r>
      <w:r w:rsidR="00571F64" w:rsidRPr="001603BF">
        <w:rPr>
          <w:color w:val="372971" w:themeColor="accent5" w:themeShade="80"/>
        </w:rPr>
        <w:tab/>
        <w:t>.</w:t>
      </w:r>
      <w:r w:rsidR="00571F64" w:rsidRPr="001603BF">
        <w:rPr>
          <w:color w:val="372971" w:themeColor="accent5" w:themeShade="80"/>
        </w:rPr>
        <w:tab/>
        <w:t>.</w:t>
      </w:r>
      <w:r w:rsidR="00571F64" w:rsidRPr="001603BF">
        <w:rPr>
          <w:color w:val="372971" w:themeColor="accent5" w:themeShade="80"/>
        </w:rPr>
        <w:tab/>
        <w:t>.</w:t>
      </w:r>
      <w:r w:rsidR="00571F64" w:rsidRPr="001603BF">
        <w:rPr>
          <w:color w:val="372971" w:themeColor="accent5" w:themeShade="80"/>
        </w:rPr>
        <w:tab/>
        <w:t>.</w:t>
      </w:r>
      <w:r w:rsidR="00A73ABE" w:rsidRPr="001603BF">
        <w:rPr>
          <w:color w:val="372971" w:themeColor="accent5" w:themeShade="80"/>
        </w:rPr>
        <w:tab/>
      </w:r>
      <w:r w:rsidR="006A204A" w:rsidRPr="001603BF">
        <w:rPr>
          <w:color w:val="372971" w:themeColor="accent5" w:themeShade="80"/>
        </w:rPr>
        <w:t>3</w:t>
      </w:r>
    </w:p>
    <w:p w:rsidR="009123CA" w:rsidRPr="001603BF" w:rsidRDefault="009123CA" w:rsidP="00171E22">
      <w:pPr>
        <w:pStyle w:val="ListParagraph"/>
        <w:numPr>
          <w:ilvl w:val="0"/>
          <w:numId w:val="42"/>
        </w:numPr>
        <w:rPr>
          <w:color w:val="372971" w:themeColor="accent5" w:themeShade="80"/>
        </w:rPr>
      </w:pPr>
      <w:r w:rsidRPr="001603BF">
        <w:rPr>
          <w:b/>
          <w:color w:val="372971" w:themeColor="accent5" w:themeShade="80"/>
        </w:rPr>
        <w:t>Aisling Projects</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3</w:t>
      </w:r>
    </w:p>
    <w:p w:rsidR="009123CA" w:rsidRPr="001603BF" w:rsidRDefault="009123CA" w:rsidP="00171E22">
      <w:pPr>
        <w:pStyle w:val="ListParagraph"/>
        <w:numPr>
          <w:ilvl w:val="0"/>
          <w:numId w:val="42"/>
        </w:numPr>
        <w:rPr>
          <w:color w:val="372971" w:themeColor="accent5" w:themeShade="80"/>
        </w:rPr>
      </w:pPr>
      <w:r w:rsidRPr="001603BF">
        <w:rPr>
          <w:b/>
          <w:color w:val="372971" w:themeColor="accent5" w:themeShade="80"/>
        </w:rPr>
        <w:t>Áit Linn</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4</w:t>
      </w:r>
    </w:p>
    <w:p w:rsidR="009123CA" w:rsidRPr="001603BF" w:rsidRDefault="009123CA" w:rsidP="00171E22">
      <w:pPr>
        <w:pStyle w:val="ListParagraph"/>
        <w:numPr>
          <w:ilvl w:val="0"/>
          <w:numId w:val="42"/>
        </w:numPr>
        <w:rPr>
          <w:color w:val="372971" w:themeColor="accent5" w:themeShade="80"/>
        </w:rPr>
      </w:pPr>
      <w:r w:rsidRPr="001603BF">
        <w:rPr>
          <w:b/>
          <w:color w:val="372971" w:themeColor="accent5" w:themeShade="80"/>
        </w:rPr>
        <w:t>Ballymun Anseo</w:t>
      </w:r>
      <w:r w:rsidR="00FC04EC" w:rsidRPr="001603BF">
        <w:rPr>
          <w:color w:val="372971" w:themeColor="accent5" w:themeShade="80"/>
        </w:rPr>
        <w:t>, School Completion Programme</w:t>
      </w:r>
      <w:r w:rsidR="006A204A" w:rsidRPr="001603BF">
        <w:rPr>
          <w:color w:val="372971" w:themeColor="accent5" w:themeShade="80"/>
        </w:rPr>
        <w:tab/>
        <w:t>.</w:t>
      </w:r>
      <w:r w:rsidR="006A204A" w:rsidRPr="001603BF">
        <w:rPr>
          <w:color w:val="372971" w:themeColor="accent5" w:themeShade="80"/>
        </w:rPr>
        <w:tab/>
        <w:t>4</w:t>
      </w:r>
    </w:p>
    <w:p w:rsidR="009123CA" w:rsidRPr="001603BF" w:rsidRDefault="009123CA" w:rsidP="00171E22">
      <w:pPr>
        <w:pStyle w:val="ListParagraph"/>
        <w:numPr>
          <w:ilvl w:val="0"/>
          <w:numId w:val="42"/>
        </w:numPr>
        <w:rPr>
          <w:color w:val="372971" w:themeColor="accent5" w:themeShade="80"/>
        </w:rPr>
      </w:pPr>
      <w:r w:rsidRPr="001603BF">
        <w:rPr>
          <w:b/>
          <w:color w:val="372971" w:themeColor="accent5" w:themeShade="80"/>
        </w:rPr>
        <w:t>Ballymun Child &amp; Family Resource Centre</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5</w:t>
      </w:r>
      <w:r w:rsidRPr="001603BF">
        <w:rPr>
          <w:color w:val="372971" w:themeColor="accent5" w:themeShade="80"/>
        </w:rPr>
        <w:t xml:space="preserve">  </w:t>
      </w:r>
    </w:p>
    <w:p w:rsidR="009123CA" w:rsidRPr="001603BF" w:rsidRDefault="009123CA" w:rsidP="00171E22">
      <w:pPr>
        <w:pStyle w:val="ListParagraph"/>
        <w:numPr>
          <w:ilvl w:val="0"/>
          <w:numId w:val="42"/>
        </w:numPr>
        <w:rPr>
          <w:color w:val="372971" w:themeColor="accent5" w:themeShade="80"/>
        </w:rPr>
      </w:pPr>
      <w:r w:rsidRPr="001603BF">
        <w:rPr>
          <w:b/>
          <w:color w:val="372971" w:themeColor="accent5" w:themeShade="80"/>
        </w:rPr>
        <w:t>Ballymun Community Law Centre</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6</w:t>
      </w:r>
    </w:p>
    <w:p w:rsidR="009123CA" w:rsidRPr="001603BF" w:rsidRDefault="009123CA" w:rsidP="00171E22">
      <w:pPr>
        <w:pStyle w:val="ListParagraph"/>
        <w:numPr>
          <w:ilvl w:val="0"/>
          <w:numId w:val="42"/>
        </w:numPr>
        <w:rPr>
          <w:color w:val="372971" w:themeColor="accent5" w:themeShade="80"/>
        </w:rPr>
      </w:pPr>
      <w:r w:rsidRPr="001603BF">
        <w:rPr>
          <w:b/>
          <w:color w:val="372971" w:themeColor="accent5" w:themeShade="80"/>
        </w:rPr>
        <w:t>Ballymun Educational Support Team</w:t>
      </w:r>
      <w:r w:rsidR="00FC04EC" w:rsidRPr="001603BF">
        <w:rPr>
          <w:color w:val="372971" w:themeColor="accent5" w:themeShade="80"/>
        </w:rPr>
        <w:t>,</w:t>
      </w:r>
      <w:r w:rsidRPr="001603BF">
        <w:rPr>
          <w:color w:val="372971" w:themeColor="accent5" w:themeShade="80"/>
        </w:rPr>
        <w:t xml:space="preserve"> School Completion Programme (</w:t>
      </w:r>
      <w:r w:rsidRPr="001603BF">
        <w:rPr>
          <w:b/>
          <w:color w:val="372971" w:themeColor="accent5" w:themeShade="80"/>
        </w:rPr>
        <w:t>BEST SCP</w:t>
      </w:r>
      <w:r w:rsidRPr="001603BF">
        <w:rPr>
          <w:color w:val="372971" w:themeColor="accent5" w:themeShade="80"/>
        </w:rPr>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6</w:t>
      </w:r>
    </w:p>
    <w:p w:rsidR="009123CA" w:rsidRPr="001603BF" w:rsidRDefault="009123CA" w:rsidP="00171E22">
      <w:pPr>
        <w:pStyle w:val="ListParagraph"/>
        <w:numPr>
          <w:ilvl w:val="0"/>
          <w:numId w:val="42"/>
        </w:numPr>
        <w:rPr>
          <w:color w:val="372971" w:themeColor="accent5" w:themeShade="80"/>
        </w:rPr>
      </w:pPr>
      <w:r w:rsidRPr="001603BF">
        <w:rPr>
          <w:b/>
          <w:color w:val="372971" w:themeColor="accent5" w:themeShade="80"/>
        </w:rPr>
        <w:t>Ballymun Family Support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7</w:t>
      </w:r>
    </w:p>
    <w:p w:rsidR="009123CA" w:rsidRPr="001603BF" w:rsidRDefault="009123CA" w:rsidP="00171E22">
      <w:pPr>
        <w:pStyle w:val="ListParagraph"/>
        <w:numPr>
          <w:ilvl w:val="0"/>
          <w:numId w:val="42"/>
        </w:numPr>
        <w:rPr>
          <w:color w:val="372971" w:themeColor="accent5" w:themeShade="80"/>
        </w:rPr>
      </w:pPr>
      <w:r w:rsidRPr="001603BF">
        <w:rPr>
          <w:b/>
          <w:color w:val="372971" w:themeColor="accent5" w:themeShade="80"/>
        </w:rPr>
        <w:t>Ballymun Local Drugs &amp; Alcohol Task Force</w:t>
      </w:r>
      <w:r w:rsidRPr="001603BF">
        <w:rPr>
          <w:color w:val="372971" w:themeColor="accent5" w:themeShade="80"/>
        </w:rPr>
        <w:t xml:space="preserve"> (BLDTAF)</w:t>
      </w:r>
      <w:r w:rsidR="006A204A" w:rsidRPr="001603BF">
        <w:rPr>
          <w:color w:val="372971" w:themeColor="accent5" w:themeShade="80"/>
        </w:rPr>
        <w:tab/>
        <w:t>.</w:t>
      </w:r>
      <w:r w:rsidR="006A204A" w:rsidRPr="001603BF">
        <w:rPr>
          <w:color w:val="372971" w:themeColor="accent5" w:themeShade="80"/>
        </w:rPr>
        <w:tab/>
        <w:t>7</w:t>
      </w:r>
    </w:p>
    <w:p w:rsidR="009123CA" w:rsidRPr="001603BF" w:rsidRDefault="009123CA" w:rsidP="00171E22">
      <w:pPr>
        <w:pStyle w:val="ListParagraph"/>
        <w:numPr>
          <w:ilvl w:val="0"/>
          <w:numId w:val="42"/>
        </w:numPr>
        <w:rPr>
          <w:color w:val="372971" w:themeColor="accent5" w:themeShade="80"/>
        </w:rPr>
      </w:pPr>
      <w:r w:rsidRPr="001603BF">
        <w:rPr>
          <w:b/>
          <w:color w:val="372971" w:themeColor="accent5" w:themeShade="80"/>
        </w:rPr>
        <w:t>Ballymun Regional Youth Resource</w:t>
      </w:r>
      <w:r w:rsidRPr="001603BF">
        <w:rPr>
          <w:color w:val="372971" w:themeColor="accent5" w:themeShade="80"/>
        </w:rPr>
        <w:t xml:space="preserve"> (BRYR)</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8</w:t>
      </w:r>
    </w:p>
    <w:p w:rsidR="009123CA" w:rsidRPr="001603BF" w:rsidRDefault="009123CA" w:rsidP="00171E22">
      <w:pPr>
        <w:pStyle w:val="ListParagraph"/>
        <w:numPr>
          <w:ilvl w:val="0"/>
          <w:numId w:val="42"/>
        </w:numPr>
        <w:rPr>
          <w:color w:val="372971" w:themeColor="accent5" w:themeShade="80"/>
        </w:rPr>
      </w:pPr>
      <w:r w:rsidRPr="001603BF">
        <w:rPr>
          <w:b/>
          <w:color w:val="372971" w:themeColor="accent5" w:themeShade="80"/>
        </w:rPr>
        <w:t>Ballymun Youth Action Project</w:t>
      </w:r>
      <w:r w:rsidRPr="001603BF">
        <w:rPr>
          <w:color w:val="372971" w:themeColor="accent5" w:themeShade="80"/>
        </w:rPr>
        <w:t xml:space="preserve"> (BYAP) </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9</w:t>
      </w:r>
    </w:p>
    <w:p w:rsidR="009123CA" w:rsidRPr="001603BF" w:rsidRDefault="009123CA" w:rsidP="00171E22">
      <w:pPr>
        <w:pStyle w:val="ListParagraph"/>
        <w:numPr>
          <w:ilvl w:val="0"/>
          <w:numId w:val="42"/>
        </w:numPr>
        <w:rPr>
          <w:color w:val="372971" w:themeColor="accent5" w:themeShade="80"/>
        </w:rPr>
      </w:pPr>
      <w:r w:rsidRPr="001603BF">
        <w:rPr>
          <w:b/>
          <w:color w:val="372971" w:themeColor="accent5" w:themeShade="80"/>
        </w:rPr>
        <w:t>Ballymun Youth Block</w:t>
      </w:r>
      <w:r w:rsidR="00FC04EC" w:rsidRPr="001603BF">
        <w:rPr>
          <w:color w:val="372971" w:themeColor="accent5" w:themeShade="80"/>
        </w:rPr>
        <w:t>,</w:t>
      </w:r>
      <w:r w:rsidRPr="001603BF">
        <w:rPr>
          <w:color w:val="372971" w:themeColor="accent5" w:themeShade="80"/>
        </w:rPr>
        <w:t xml:space="preserve"> Garda Youth Diversion Project, </w:t>
      </w:r>
      <w:r w:rsidR="006A204A" w:rsidRPr="001603BF">
        <w:rPr>
          <w:color w:val="372971" w:themeColor="accent5" w:themeShade="80"/>
        </w:rPr>
        <w:t xml:space="preserve">        </w:t>
      </w:r>
      <w:r w:rsidRPr="001603BF">
        <w:rPr>
          <w:color w:val="372971" w:themeColor="accent5" w:themeShade="80"/>
        </w:rPr>
        <w:t>Crosscare</w:t>
      </w:r>
      <w:r w:rsidR="006A204A" w:rsidRPr="001603BF">
        <w:rPr>
          <w:color w:val="372971" w:themeColor="accent5" w:themeShade="80"/>
        </w:rPr>
        <w:t xml:space="preserve"> (BYB)</w:t>
      </w:r>
      <w:r w:rsidR="006A204A" w:rsidRPr="001603BF">
        <w:rPr>
          <w:color w:val="372971" w:themeColor="accent5" w:themeShade="80"/>
        </w:rPr>
        <w:tab/>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10</w:t>
      </w:r>
    </w:p>
    <w:p w:rsidR="009123CA" w:rsidRPr="001603BF" w:rsidRDefault="009123CA" w:rsidP="00171E22">
      <w:pPr>
        <w:pStyle w:val="ListParagraph"/>
        <w:numPr>
          <w:ilvl w:val="0"/>
          <w:numId w:val="42"/>
        </w:numPr>
        <w:rPr>
          <w:color w:val="372971" w:themeColor="accent5" w:themeShade="80"/>
        </w:rPr>
      </w:pPr>
      <w:r w:rsidRPr="001603BF">
        <w:rPr>
          <w:b/>
          <w:color w:val="372971" w:themeColor="accent5" w:themeShade="80"/>
        </w:rPr>
        <w:t>Ballymun Youthreach</w:t>
      </w:r>
      <w:r w:rsidR="006A204A" w:rsidRPr="001603BF">
        <w:rPr>
          <w:color w:val="372971" w:themeColor="accent5" w:themeShade="80"/>
        </w:rPr>
        <w:t xml:space="preserve"> </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11</w:t>
      </w:r>
    </w:p>
    <w:p w:rsidR="009123CA" w:rsidRPr="001603BF" w:rsidRDefault="009123CA" w:rsidP="00171E22">
      <w:pPr>
        <w:pStyle w:val="ListParagraph"/>
        <w:numPr>
          <w:ilvl w:val="0"/>
          <w:numId w:val="42"/>
        </w:numPr>
        <w:rPr>
          <w:color w:val="372971" w:themeColor="accent5" w:themeShade="80"/>
        </w:rPr>
      </w:pPr>
      <w:r w:rsidRPr="001603BF">
        <w:rPr>
          <w:b/>
          <w:color w:val="372971" w:themeColor="accent5" w:themeShade="80"/>
        </w:rPr>
        <w:t xml:space="preserve">CAMHS </w:t>
      </w:r>
      <w:r w:rsidRPr="001603BF">
        <w:rPr>
          <w:color w:val="372971" w:themeColor="accent5" w:themeShade="80"/>
        </w:rPr>
        <w:t>(Dublin North City &amp; County)</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11</w:t>
      </w:r>
    </w:p>
    <w:p w:rsidR="009123CA" w:rsidRPr="001603BF" w:rsidRDefault="009123CA" w:rsidP="00171E22">
      <w:pPr>
        <w:pStyle w:val="ListParagraph"/>
        <w:numPr>
          <w:ilvl w:val="0"/>
          <w:numId w:val="42"/>
        </w:numPr>
        <w:rPr>
          <w:color w:val="372971" w:themeColor="accent5" w:themeShade="80"/>
        </w:rPr>
      </w:pPr>
      <w:r w:rsidRPr="001603BF">
        <w:rPr>
          <w:color w:val="372971" w:themeColor="accent5" w:themeShade="80"/>
        </w:rPr>
        <w:t>Daughters of Charity</w:t>
      </w:r>
      <w:r w:rsidR="00FC04EC" w:rsidRPr="001603BF">
        <w:rPr>
          <w:color w:val="372971" w:themeColor="accent5" w:themeShade="80"/>
        </w:rPr>
        <w:t>,</w:t>
      </w:r>
      <w:r w:rsidRPr="001603BF">
        <w:rPr>
          <w:color w:val="372971" w:themeColor="accent5" w:themeShade="80"/>
        </w:rPr>
        <w:t xml:space="preserve"> </w:t>
      </w:r>
      <w:r w:rsidRPr="001603BF">
        <w:rPr>
          <w:b/>
          <w:color w:val="372971" w:themeColor="accent5" w:themeShade="80"/>
        </w:rPr>
        <w:t>Lisdeel Family Centre</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12</w:t>
      </w:r>
    </w:p>
    <w:p w:rsidR="009123CA" w:rsidRPr="001603BF" w:rsidRDefault="009123CA" w:rsidP="00171E22">
      <w:pPr>
        <w:pStyle w:val="ListParagraph"/>
        <w:numPr>
          <w:ilvl w:val="0"/>
          <w:numId w:val="42"/>
        </w:numPr>
        <w:rPr>
          <w:color w:val="372971" w:themeColor="accent5" w:themeShade="80"/>
        </w:rPr>
      </w:pPr>
      <w:r w:rsidRPr="001603BF">
        <w:rPr>
          <w:b/>
          <w:color w:val="372971" w:themeColor="accent5" w:themeShade="80"/>
        </w:rPr>
        <w:lastRenderedPageBreak/>
        <w:t>Depaul Ballymun</w:t>
      </w:r>
      <w:r w:rsidR="00FC04EC" w:rsidRPr="001603BF">
        <w:rPr>
          <w:color w:val="372971" w:themeColor="accent5" w:themeShade="80"/>
        </w:rPr>
        <w:t>,</w:t>
      </w:r>
      <w:r w:rsidR="006A204A" w:rsidRPr="001603BF">
        <w:rPr>
          <w:color w:val="372971" w:themeColor="accent5" w:themeShade="80"/>
        </w:rPr>
        <w:t xml:space="preserve"> Case Management Tea</w:t>
      </w:r>
      <w:r w:rsidR="00FC7CE8" w:rsidRPr="001603BF">
        <w:rPr>
          <w:color w:val="372971" w:themeColor="accent5" w:themeShade="80"/>
        </w:rPr>
        <w:t>m</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13</w:t>
      </w:r>
    </w:p>
    <w:p w:rsidR="009123CA" w:rsidRPr="001603BF" w:rsidRDefault="009123CA" w:rsidP="00171E22">
      <w:pPr>
        <w:pStyle w:val="ListParagraph"/>
        <w:numPr>
          <w:ilvl w:val="0"/>
          <w:numId w:val="42"/>
        </w:numPr>
        <w:rPr>
          <w:color w:val="372971" w:themeColor="accent5" w:themeShade="80"/>
        </w:rPr>
      </w:pPr>
      <w:r w:rsidRPr="001603BF">
        <w:rPr>
          <w:color w:val="372971" w:themeColor="accent5" w:themeShade="80"/>
        </w:rPr>
        <w:t>Dublin City Council (DCC)</w:t>
      </w:r>
      <w:r w:rsidR="00FC04EC" w:rsidRPr="001603BF">
        <w:rPr>
          <w:color w:val="372971" w:themeColor="accent5" w:themeShade="80"/>
        </w:rPr>
        <w:t>,</w:t>
      </w:r>
      <w:r w:rsidRPr="001603BF">
        <w:rPr>
          <w:color w:val="372971" w:themeColor="accent5" w:themeShade="80"/>
        </w:rPr>
        <w:t xml:space="preserve"> </w:t>
      </w:r>
      <w:r w:rsidRPr="001603BF">
        <w:rPr>
          <w:b/>
          <w:color w:val="372971" w:themeColor="accent5" w:themeShade="80"/>
        </w:rPr>
        <w:t>Social Support Initiative</w:t>
      </w:r>
      <w:r w:rsidR="006A204A" w:rsidRPr="001603BF">
        <w:rPr>
          <w:color w:val="372971" w:themeColor="accent5" w:themeShade="80"/>
        </w:rPr>
        <w:tab/>
        <w:t>.</w:t>
      </w:r>
      <w:r w:rsidR="006A204A" w:rsidRPr="001603BF">
        <w:rPr>
          <w:color w:val="372971" w:themeColor="accent5" w:themeShade="80"/>
        </w:rPr>
        <w:tab/>
        <w:t>14</w:t>
      </w:r>
    </w:p>
    <w:p w:rsidR="009123CA" w:rsidRPr="001603BF" w:rsidRDefault="009123CA" w:rsidP="00171E22">
      <w:pPr>
        <w:pStyle w:val="ListParagraph"/>
        <w:numPr>
          <w:ilvl w:val="0"/>
          <w:numId w:val="42"/>
        </w:numPr>
        <w:rPr>
          <w:color w:val="372971" w:themeColor="accent5" w:themeShade="80"/>
        </w:rPr>
      </w:pPr>
      <w:r w:rsidRPr="001603BF">
        <w:rPr>
          <w:color w:val="372971" w:themeColor="accent5" w:themeShade="80"/>
        </w:rPr>
        <w:t>Dublin City Council (DCC)</w:t>
      </w:r>
      <w:r w:rsidR="00FC04EC" w:rsidRPr="001603BF">
        <w:rPr>
          <w:color w:val="372971" w:themeColor="accent5" w:themeShade="80"/>
        </w:rPr>
        <w:t>,</w:t>
      </w:r>
      <w:r w:rsidRPr="001603BF">
        <w:rPr>
          <w:color w:val="372971" w:themeColor="accent5" w:themeShade="80"/>
        </w:rPr>
        <w:t xml:space="preserve"> </w:t>
      </w:r>
      <w:r w:rsidRPr="001603BF">
        <w:rPr>
          <w:b/>
          <w:color w:val="372971" w:themeColor="accent5" w:themeShade="80"/>
        </w:rPr>
        <w:t>Social Work Section</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14</w:t>
      </w:r>
    </w:p>
    <w:p w:rsidR="009123CA" w:rsidRPr="001603BF" w:rsidRDefault="009123CA" w:rsidP="00171E22">
      <w:pPr>
        <w:pStyle w:val="ListParagraph"/>
        <w:numPr>
          <w:ilvl w:val="0"/>
          <w:numId w:val="42"/>
        </w:numPr>
        <w:rPr>
          <w:color w:val="372971" w:themeColor="accent5" w:themeShade="80"/>
        </w:rPr>
      </w:pPr>
      <w:proofErr w:type="gramStart"/>
      <w:r w:rsidRPr="001603BF">
        <w:rPr>
          <w:color w:val="372971" w:themeColor="accent5" w:themeShade="80"/>
        </w:rPr>
        <w:t>An</w:t>
      </w:r>
      <w:proofErr w:type="gramEnd"/>
      <w:r w:rsidRPr="001603BF">
        <w:rPr>
          <w:color w:val="372971" w:themeColor="accent5" w:themeShade="80"/>
        </w:rPr>
        <w:t xml:space="preserve"> Garda Síochána</w:t>
      </w:r>
      <w:r w:rsidR="00FC04EC" w:rsidRPr="001603BF">
        <w:rPr>
          <w:color w:val="372971" w:themeColor="accent5" w:themeShade="80"/>
        </w:rPr>
        <w:t>,</w:t>
      </w:r>
      <w:r w:rsidRPr="001603BF">
        <w:rPr>
          <w:color w:val="372971" w:themeColor="accent5" w:themeShade="80"/>
        </w:rPr>
        <w:t xml:space="preserve"> Ballymun </w:t>
      </w:r>
      <w:r w:rsidRPr="001603BF">
        <w:rPr>
          <w:b/>
          <w:color w:val="372971" w:themeColor="accent5" w:themeShade="80"/>
        </w:rPr>
        <w:t>JLO Office</w:t>
      </w:r>
      <w:r w:rsidR="006A204A" w:rsidRPr="001603BF">
        <w:rPr>
          <w:color w:val="372971" w:themeColor="accent5" w:themeShade="80"/>
        </w:rPr>
        <w:tab/>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15</w:t>
      </w:r>
    </w:p>
    <w:p w:rsidR="009123CA" w:rsidRPr="001603BF" w:rsidRDefault="009123CA" w:rsidP="00171E22">
      <w:pPr>
        <w:pStyle w:val="ListParagraph"/>
        <w:numPr>
          <w:ilvl w:val="0"/>
          <w:numId w:val="43"/>
        </w:numPr>
        <w:rPr>
          <w:color w:val="372971" w:themeColor="accent5" w:themeShade="80"/>
        </w:rPr>
      </w:pPr>
      <w:r w:rsidRPr="001603BF">
        <w:rPr>
          <w:color w:val="372971" w:themeColor="accent5" w:themeShade="80"/>
        </w:rPr>
        <w:t xml:space="preserve">HSE Primary Care </w:t>
      </w:r>
      <w:r w:rsidRPr="001603BF">
        <w:rPr>
          <w:b/>
          <w:color w:val="372971" w:themeColor="accent5" w:themeShade="80"/>
        </w:rPr>
        <w:t>Psychology Service</w:t>
      </w:r>
      <w:r w:rsidRPr="001603BF">
        <w:rPr>
          <w:color w:val="372971" w:themeColor="accent5" w:themeShade="80"/>
        </w:rPr>
        <w:t xml:space="preserve"> </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15</w:t>
      </w:r>
    </w:p>
    <w:p w:rsidR="009123CA" w:rsidRPr="001603BF" w:rsidRDefault="009123CA" w:rsidP="00171E22">
      <w:pPr>
        <w:pStyle w:val="ListParagraph"/>
        <w:numPr>
          <w:ilvl w:val="0"/>
          <w:numId w:val="43"/>
        </w:numPr>
        <w:rPr>
          <w:color w:val="372971" w:themeColor="accent5" w:themeShade="80"/>
        </w:rPr>
      </w:pPr>
      <w:r w:rsidRPr="001603BF">
        <w:rPr>
          <w:b/>
          <w:color w:val="372971" w:themeColor="accent5" w:themeShade="80"/>
        </w:rPr>
        <w:t>Men’s Networking Resource Centre of Ireland Ltd</w:t>
      </w:r>
      <w:r w:rsidR="006A204A" w:rsidRPr="001603BF">
        <w:rPr>
          <w:color w:val="372971" w:themeColor="accent5" w:themeShade="80"/>
        </w:rPr>
        <w:tab/>
        <w:t>.</w:t>
      </w:r>
      <w:r w:rsidR="006A204A" w:rsidRPr="001603BF">
        <w:rPr>
          <w:color w:val="372971" w:themeColor="accent5" w:themeShade="80"/>
        </w:rPr>
        <w:tab/>
        <w:t>16</w:t>
      </w:r>
    </w:p>
    <w:p w:rsidR="009123CA" w:rsidRPr="001603BF" w:rsidRDefault="009123CA" w:rsidP="00171E22">
      <w:pPr>
        <w:pStyle w:val="ListParagraph"/>
        <w:numPr>
          <w:ilvl w:val="0"/>
          <w:numId w:val="43"/>
        </w:numPr>
        <w:rPr>
          <w:color w:val="372971" w:themeColor="accent5" w:themeShade="80"/>
        </w:rPr>
      </w:pPr>
      <w:r w:rsidRPr="001603BF">
        <w:rPr>
          <w:b/>
          <w:color w:val="372971" w:themeColor="accent5" w:themeShade="80"/>
        </w:rPr>
        <w:t>Our Lady’s Nursery Ltd</w:t>
      </w:r>
      <w:r w:rsidR="006A204A" w:rsidRPr="001603BF">
        <w:rPr>
          <w:color w:val="372971" w:themeColor="accent5" w:themeShade="80"/>
        </w:rPr>
        <w:t xml:space="preserve"> </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16</w:t>
      </w:r>
    </w:p>
    <w:p w:rsidR="009123CA" w:rsidRPr="001603BF" w:rsidRDefault="009123CA" w:rsidP="00171E22">
      <w:pPr>
        <w:pStyle w:val="ListParagraph"/>
        <w:numPr>
          <w:ilvl w:val="0"/>
          <w:numId w:val="43"/>
        </w:numPr>
        <w:rPr>
          <w:color w:val="372971" w:themeColor="accent5" w:themeShade="80"/>
        </w:rPr>
      </w:pPr>
      <w:r w:rsidRPr="001603BF">
        <w:rPr>
          <w:b/>
          <w:color w:val="372971" w:themeColor="accent5" w:themeShade="80"/>
        </w:rPr>
        <w:t>Pieta House</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17</w:t>
      </w:r>
    </w:p>
    <w:p w:rsidR="009123CA" w:rsidRPr="001603BF" w:rsidRDefault="009123CA" w:rsidP="00171E22">
      <w:pPr>
        <w:pStyle w:val="ListParagraph"/>
        <w:numPr>
          <w:ilvl w:val="0"/>
          <w:numId w:val="43"/>
        </w:numPr>
        <w:rPr>
          <w:color w:val="372971" w:themeColor="accent5" w:themeShade="80"/>
        </w:rPr>
      </w:pPr>
      <w:r w:rsidRPr="001603BF">
        <w:rPr>
          <w:b/>
          <w:color w:val="372971" w:themeColor="accent5" w:themeShade="80"/>
        </w:rPr>
        <w:t>Poppintree Youth Project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17</w:t>
      </w:r>
    </w:p>
    <w:p w:rsidR="009123CA" w:rsidRPr="001603BF" w:rsidRDefault="009123CA" w:rsidP="00171E22">
      <w:pPr>
        <w:pStyle w:val="ListParagraph"/>
        <w:numPr>
          <w:ilvl w:val="0"/>
          <w:numId w:val="43"/>
        </w:numPr>
        <w:rPr>
          <w:color w:val="372971" w:themeColor="accent5" w:themeShade="80"/>
        </w:rPr>
      </w:pPr>
      <w:r w:rsidRPr="001603BF">
        <w:rPr>
          <w:b/>
          <w:color w:val="372971" w:themeColor="accent5" w:themeShade="80"/>
        </w:rPr>
        <w:t>Sillogue Neighbourhood Centre Services</w:t>
      </w:r>
      <w:r w:rsidR="006A204A" w:rsidRPr="001603BF">
        <w:rPr>
          <w:b/>
          <w:color w:val="372971" w:themeColor="accent5" w:themeShade="80"/>
        </w:rPr>
        <w:tab/>
      </w:r>
      <w:r w:rsidR="006A204A" w:rsidRPr="001603BF">
        <w:rPr>
          <w:color w:val="372971" w:themeColor="accent5" w:themeShade="80"/>
        </w:rPr>
        <w:t>.</w:t>
      </w:r>
      <w:r w:rsidR="006A204A" w:rsidRPr="001603BF">
        <w:rPr>
          <w:color w:val="372971" w:themeColor="accent5" w:themeShade="80"/>
        </w:rPr>
        <w:tab/>
        <w:t>.</w:t>
      </w:r>
      <w:r w:rsidR="006A204A" w:rsidRPr="001603BF">
        <w:rPr>
          <w:color w:val="372971" w:themeColor="accent5" w:themeShade="80"/>
        </w:rPr>
        <w:tab/>
        <w:t>17</w:t>
      </w:r>
    </w:p>
    <w:p w:rsidR="009123CA" w:rsidRPr="001603BF" w:rsidRDefault="009123CA" w:rsidP="00171E22">
      <w:pPr>
        <w:pStyle w:val="ListParagraph"/>
        <w:numPr>
          <w:ilvl w:val="0"/>
          <w:numId w:val="43"/>
        </w:numPr>
        <w:rPr>
          <w:color w:val="372971" w:themeColor="accent5" w:themeShade="80"/>
        </w:rPr>
      </w:pPr>
      <w:r w:rsidRPr="001603BF">
        <w:rPr>
          <w:b/>
          <w:color w:val="372971" w:themeColor="accent5" w:themeShade="80"/>
        </w:rPr>
        <w:t>St Margaret’s Traveller Community Association</w:t>
      </w:r>
      <w:r w:rsidR="006A204A" w:rsidRPr="001603BF">
        <w:rPr>
          <w:color w:val="372971" w:themeColor="accent5" w:themeShade="80"/>
        </w:rPr>
        <w:tab/>
      </w:r>
      <w:r w:rsidR="006A204A" w:rsidRPr="001603BF">
        <w:rPr>
          <w:color w:val="372971" w:themeColor="accent5" w:themeShade="80"/>
        </w:rPr>
        <w:tab/>
        <w:t>.</w:t>
      </w:r>
      <w:r w:rsidR="006A204A" w:rsidRPr="001603BF">
        <w:rPr>
          <w:color w:val="372971" w:themeColor="accent5" w:themeShade="80"/>
        </w:rPr>
        <w:tab/>
        <w:t>18</w:t>
      </w:r>
    </w:p>
    <w:p w:rsidR="009123CA" w:rsidRPr="001603BF" w:rsidRDefault="009123CA" w:rsidP="00171E22">
      <w:pPr>
        <w:pStyle w:val="ListParagraph"/>
        <w:numPr>
          <w:ilvl w:val="0"/>
          <w:numId w:val="43"/>
        </w:numPr>
        <w:rPr>
          <w:color w:val="372971" w:themeColor="accent5" w:themeShade="80"/>
        </w:rPr>
      </w:pPr>
      <w:r w:rsidRPr="001603BF">
        <w:rPr>
          <w:b/>
          <w:color w:val="372971" w:themeColor="accent5" w:themeShade="80"/>
        </w:rPr>
        <w:t>Tir Na nÓg</w:t>
      </w:r>
      <w:r w:rsidR="00FC04EC" w:rsidRPr="001603BF">
        <w:rPr>
          <w:color w:val="372971" w:themeColor="accent5" w:themeShade="80"/>
        </w:rPr>
        <w:t>,</w:t>
      </w:r>
      <w:r w:rsidRPr="001603BF">
        <w:rPr>
          <w:color w:val="372971" w:themeColor="accent5" w:themeShade="80"/>
        </w:rPr>
        <w:t xml:space="preserve"> Ballymun Day Nursery Ltd</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t>19</w:t>
      </w:r>
    </w:p>
    <w:p w:rsidR="009123CA" w:rsidRPr="001603BF" w:rsidRDefault="009123CA" w:rsidP="00171E22">
      <w:pPr>
        <w:pStyle w:val="ListParagraph"/>
        <w:numPr>
          <w:ilvl w:val="0"/>
          <w:numId w:val="43"/>
        </w:numPr>
        <w:rPr>
          <w:color w:val="372971" w:themeColor="accent5" w:themeShade="80"/>
        </w:rPr>
      </w:pPr>
      <w:r w:rsidRPr="001603BF">
        <w:rPr>
          <w:color w:val="372971" w:themeColor="accent5" w:themeShade="80"/>
        </w:rPr>
        <w:t>TUSLA Partnership Pre</w:t>
      </w:r>
      <w:r w:rsidR="00FC04EC" w:rsidRPr="001603BF">
        <w:rPr>
          <w:color w:val="372971" w:themeColor="accent5" w:themeShade="80"/>
        </w:rPr>
        <w:t>vention &amp; Family Support (PPFS),</w:t>
      </w:r>
      <w:r w:rsidRPr="001603BF">
        <w:rPr>
          <w:color w:val="372971" w:themeColor="accent5" w:themeShade="80"/>
        </w:rPr>
        <w:t xml:space="preserve"> </w:t>
      </w:r>
      <w:r w:rsidRPr="001603BF">
        <w:rPr>
          <w:b/>
          <w:color w:val="372971" w:themeColor="accent5" w:themeShade="80"/>
        </w:rPr>
        <w:t>Geraldstown House Family Resource Centre</w:t>
      </w:r>
      <w:r w:rsidR="006A204A" w:rsidRPr="001603BF">
        <w:rPr>
          <w:color w:val="372971" w:themeColor="accent5" w:themeShade="80"/>
        </w:rPr>
        <w:tab/>
        <w:t>.</w:t>
      </w:r>
      <w:r w:rsidR="006A204A" w:rsidRPr="001603BF">
        <w:rPr>
          <w:color w:val="372971" w:themeColor="accent5" w:themeShade="80"/>
        </w:rPr>
        <w:tab/>
        <w:t>.</w:t>
      </w:r>
      <w:r w:rsidR="006A204A" w:rsidRPr="001603BF">
        <w:rPr>
          <w:color w:val="372971" w:themeColor="accent5" w:themeShade="80"/>
        </w:rPr>
        <w:tab/>
      </w:r>
      <w:r w:rsidR="0095527E" w:rsidRPr="001603BF">
        <w:rPr>
          <w:color w:val="372971" w:themeColor="accent5" w:themeShade="80"/>
        </w:rPr>
        <w:t>19</w:t>
      </w:r>
    </w:p>
    <w:p w:rsidR="009123CA" w:rsidRPr="001603BF" w:rsidRDefault="009123CA" w:rsidP="00171E22">
      <w:pPr>
        <w:pStyle w:val="ListParagraph"/>
        <w:numPr>
          <w:ilvl w:val="0"/>
          <w:numId w:val="43"/>
        </w:numPr>
        <w:rPr>
          <w:color w:val="372971" w:themeColor="accent5" w:themeShade="80"/>
        </w:rPr>
      </w:pPr>
      <w:r w:rsidRPr="001603BF">
        <w:rPr>
          <w:color w:val="372971" w:themeColor="accent5" w:themeShade="80"/>
        </w:rPr>
        <w:t>TUSLA Partners</w:t>
      </w:r>
      <w:r w:rsidR="00FC04EC" w:rsidRPr="001603BF">
        <w:rPr>
          <w:color w:val="372971" w:themeColor="accent5" w:themeShade="80"/>
        </w:rPr>
        <w:t>hip Prevention &amp; Family Support,</w:t>
      </w:r>
      <w:r w:rsidRPr="001603BF">
        <w:rPr>
          <w:color w:val="372971" w:themeColor="accent5" w:themeShade="80"/>
        </w:rPr>
        <w:t xml:space="preserve"> </w:t>
      </w:r>
      <w:r w:rsidRPr="001603BF">
        <w:rPr>
          <w:b/>
          <w:color w:val="372971" w:themeColor="accent5" w:themeShade="80"/>
        </w:rPr>
        <w:t>Meitheal</w:t>
      </w:r>
      <w:r w:rsidR="0095527E" w:rsidRPr="001603BF">
        <w:rPr>
          <w:color w:val="372971" w:themeColor="accent5" w:themeShade="80"/>
        </w:rPr>
        <w:tab/>
        <w:t>20</w:t>
      </w:r>
    </w:p>
    <w:p w:rsidR="009123CA" w:rsidRPr="00552DA9" w:rsidRDefault="00D54E58" w:rsidP="00171E22">
      <w:pPr>
        <w:pStyle w:val="ListParagraph"/>
        <w:numPr>
          <w:ilvl w:val="0"/>
          <w:numId w:val="43"/>
        </w:numPr>
        <w:rPr>
          <w:color w:val="243C75" w:themeColor="accent4" w:themeShade="80"/>
        </w:rPr>
      </w:pPr>
      <w:r w:rsidRPr="001603BF">
        <w:rPr>
          <w:b/>
          <w:color w:val="372971" w:themeColor="accent5" w:themeShade="80"/>
        </w:rPr>
        <w:t>Youngballymun</w:t>
      </w:r>
      <w:r w:rsidR="0095527E" w:rsidRPr="001603BF">
        <w:rPr>
          <w:color w:val="372971" w:themeColor="accent5" w:themeShade="80"/>
        </w:rPr>
        <w:tab/>
      </w:r>
      <w:r w:rsidR="00BE450E">
        <w:rPr>
          <w:color w:val="243C75" w:themeColor="accent4" w:themeShade="80"/>
        </w:rPr>
        <w:tab/>
        <w:t>.</w:t>
      </w:r>
      <w:r w:rsidR="00BE450E">
        <w:rPr>
          <w:color w:val="243C75" w:themeColor="accent4" w:themeShade="80"/>
        </w:rPr>
        <w:tab/>
        <w:t>.</w:t>
      </w:r>
      <w:r w:rsidR="00BE450E">
        <w:rPr>
          <w:color w:val="243C75" w:themeColor="accent4" w:themeShade="80"/>
        </w:rPr>
        <w:tab/>
        <w:t>.</w:t>
      </w:r>
      <w:r w:rsidR="00BE450E">
        <w:rPr>
          <w:color w:val="243C75" w:themeColor="accent4" w:themeShade="80"/>
        </w:rPr>
        <w:tab/>
        <w:t>.</w:t>
      </w:r>
      <w:r w:rsidR="00BE450E">
        <w:rPr>
          <w:color w:val="243C75" w:themeColor="accent4" w:themeShade="80"/>
        </w:rPr>
        <w:tab/>
        <w:t>.</w:t>
      </w:r>
      <w:r w:rsidR="00BE450E">
        <w:rPr>
          <w:color w:val="243C75" w:themeColor="accent4" w:themeShade="80"/>
        </w:rPr>
        <w:tab/>
        <w:t>20</w:t>
      </w:r>
    </w:p>
    <w:p w:rsidR="009123CA" w:rsidRPr="00552DA9" w:rsidRDefault="009123CA" w:rsidP="00171E22">
      <w:pPr>
        <w:pStyle w:val="ListParagraph"/>
        <w:numPr>
          <w:ilvl w:val="0"/>
          <w:numId w:val="43"/>
        </w:numPr>
        <w:rPr>
          <w:i/>
          <w:color w:val="243C75" w:themeColor="accent4" w:themeShade="80"/>
        </w:rPr>
      </w:pPr>
      <w:r w:rsidRPr="00552DA9">
        <w:rPr>
          <w:i/>
          <w:color w:val="243C75" w:themeColor="accent4" w:themeShade="80"/>
        </w:rPr>
        <w:t xml:space="preserve">Appendix </w:t>
      </w:r>
      <w:proofErr w:type="spellStart"/>
      <w:r w:rsidR="0095527E" w:rsidRPr="00552DA9">
        <w:rPr>
          <w:i/>
          <w:color w:val="243C75" w:themeColor="accent4" w:themeShade="80"/>
        </w:rPr>
        <w:t>i</w:t>
      </w:r>
      <w:proofErr w:type="spellEnd"/>
      <w:r w:rsidRPr="00552DA9">
        <w:rPr>
          <w:i/>
          <w:color w:val="243C75" w:themeColor="accent4" w:themeShade="80"/>
        </w:rPr>
        <w:t>- Hardiker Levels of Need</w:t>
      </w:r>
      <w:r w:rsidR="0095527E" w:rsidRPr="00552DA9">
        <w:rPr>
          <w:i/>
          <w:color w:val="243C75" w:themeColor="accent4" w:themeShade="80"/>
        </w:rPr>
        <w:t xml:space="preserve"> . . . . . . . . . . . . . . . . . . . . . . . . 24</w:t>
      </w:r>
    </w:p>
    <w:p w:rsidR="009123CA" w:rsidRPr="00552DA9" w:rsidRDefault="009123CA" w:rsidP="005D6587">
      <w:pPr>
        <w:sectPr w:rsidR="009123CA" w:rsidRPr="00552DA9" w:rsidSect="00A73ABE">
          <w:type w:val="continuous"/>
          <w:pgSz w:w="16838" w:h="11906" w:orient="landscape"/>
          <w:pgMar w:top="454" w:right="1812" w:bottom="284" w:left="720" w:header="709" w:footer="709" w:gutter="0"/>
          <w:cols w:num="2" w:space="740"/>
          <w:docGrid w:linePitch="360"/>
        </w:sectPr>
      </w:pPr>
    </w:p>
    <w:p w:rsidR="00A73ABE" w:rsidRPr="00552DA9" w:rsidRDefault="00A73ABE" w:rsidP="005D6587">
      <w:pPr>
        <w:rPr>
          <w:color w:val="7D4D98" w:themeColor="accent6" w:themeShade="BF"/>
          <w:sz w:val="28"/>
          <w:szCs w:val="28"/>
          <w:u w:val="single"/>
        </w:rPr>
      </w:pPr>
    </w:p>
    <w:p w:rsidR="009123CA" w:rsidRDefault="009123CA" w:rsidP="005D6587">
      <w:pPr>
        <w:rPr>
          <w:color w:val="7D4D98" w:themeColor="accent6" w:themeShade="BF"/>
          <w:sz w:val="28"/>
          <w:szCs w:val="28"/>
        </w:rPr>
      </w:pPr>
      <w:r w:rsidRPr="00552DA9">
        <w:rPr>
          <w:b/>
          <w:i/>
          <w:color w:val="7D4D98" w:themeColor="accent6" w:themeShade="BF"/>
          <w:sz w:val="28"/>
          <w:szCs w:val="28"/>
        </w:rPr>
        <w:t>Ballymun Network for Assisting Children &amp; Young People</w:t>
      </w:r>
      <w:r w:rsidRPr="00552DA9">
        <w:rPr>
          <w:b/>
          <w:color w:val="7D4D98" w:themeColor="accent6" w:themeShade="BF"/>
          <w:sz w:val="28"/>
          <w:szCs w:val="28"/>
        </w:rPr>
        <w:t xml:space="preserve"> </w:t>
      </w:r>
      <w:r w:rsidRPr="00552DA9">
        <w:rPr>
          <w:color w:val="7D4D98" w:themeColor="accent6" w:themeShade="BF"/>
          <w:sz w:val="28"/>
          <w:szCs w:val="28"/>
        </w:rPr>
        <w:t>emphasize that the information in this directory is provided independently by each agency listed and that this information may be subject to change.  For further clarification, please contact individual agencies</w:t>
      </w:r>
    </w:p>
    <w:p w:rsidR="00A73ABE" w:rsidRPr="00552DA9" w:rsidRDefault="00A73ABE" w:rsidP="005D6587"/>
    <w:p w:rsidR="00A73ABE" w:rsidRPr="00552DA9" w:rsidRDefault="00A73ABE" w:rsidP="005D6587"/>
    <w:tbl>
      <w:tblPr>
        <w:tblStyle w:val="MediumList1-Accent4"/>
        <w:tblW w:w="16126" w:type="dxa"/>
        <w:tblLayout w:type="fixed"/>
        <w:tblLook w:val="04A0"/>
      </w:tblPr>
      <w:tblGrid>
        <w:gridCol w:w="2802"/>
        <w:gridCol w:w="3969"/>
        <w:gridCol w:w="2410"/>
        <w:gridCol w:w="3685"/>
        <w:gridCol w:w="1134"/>
        <w:gridCol w:w="1134"/>
        <w:gridCol w:w="992"/>
      </w:tblGrid>
      <w:tr w:rsidR="00C711E3" w:rsidRPr="00552DA9" w:rsidTr="001B2E6A">
        <w:trPr>
          <w:cnfStyle w:val="100000000000"/>
          <w:tblHeader/>
        </w:trPr>
        <w:tc>
          <w:tcPr>
            <w:cnfStyle w:val="001000000000"/>
            <w:tcW w:w="2802" w:type="dxa"/>
            <w:shd w:val="clear" w:color="auto" w:fill="375AAF" w:themeFill="accent4" w:themeFillShade="BF"/>
          </w:tcPr>
          <w:p w:rsidR="00C711E3" w:rsidRPr="00552DA9" w:rsidRDefault="00C711E3" w:rsidP="009123CA">
            <w:pPr>
              <w:pStyle w:val="NoSpacing"/>
              <w:rPr>
                <w:rFonts w:asciiTheme="minorHAnsi" w:hAnsiTheme="minorHAnsi" w:cs="Arial"/>
                <w:color w:val="E0E6F5" w:themeColor="accent4" w:themeTint="33"/>
                <w:sz w:val="28"/>
                <w:szCs w:val="28"/>
              </w:rPr>
            </w:pPr>
            <w:r w:rsidRPr="00552DA9">
              <w:rPr>
                <w:rFonts w:asciiTheme="minorHAnsi" w:hAnsiTheme="minorHAnsi"/>
                <w:color w:val="E0E6F5" w:themeColor="accent4" w:themeTint="33"/>
                <w:sz w:val="28"/>
                <w:szCs w:val="28"/>
              </w:rPr>
              <w:lastRenderedPageBreak/>
              <w:t>Agency Name</w:t>
            </w:r>
          </w:p>
        </w:tc>
        <w:tc>
          <w:tcPr>
            <w:tcW w:w="3969" w:type="dxa"/>
            <w:shd w:val="clear" w:color="auto" w:fill="375AAF" w:themeFill="accent4" w:themeFillShade="BF"/>
          </w:tcPr>
          <w:p w:rsidR="00C711E3" w:rsidRPr="00552DA9" w:rsidRDefault="00C711E3" w:rsidP="009123CA">
            <w:pPr>
              <w:pStyle w:val="NoSpacing"/>
              <w:ind w:left="176"/>
              <w:cnfStyle w:val="100000000000"/>
              <w:rPr>
                <w:rFonts w:asciiTheme="minorHAnsi" w:hAnsiTheme="minorHAnsi" w:cs="Arial"/>
                <w:b/>
                <w:color w:val="E0E6F5" w:themeColor="accent4" w:themeTint="33"/>
                <w:sz w:val="28"/>
                <w:szCs w:val="28"/>
              </w:rPr>
            </w:pPr>
            <w:r w:rsidRPr="00552DA9">
              <w:rPr>
                <w:rFonts w:asciiTheme="minorHAnsi" w:hAnsiTheme="minorHAnsi"/>
                <w:b/>
                <w:color w:val="E0E6F5" w:themeColor="accent4" w:themeTint="33"/>
                <w:sz w:val="28"/>
                <w:szCs w:val="28"/>
              </w:rPr>
              <w:t>Services  Provided</w:t>
            </w:r>
          </w:p>
        </w:tc>
        <w:tc>
          <w:tcPr>
            <w:tcW w:w="2410" w:type="dxa"/>
            <w:shd w:val="clear" w:color="auto" w:fill="375AAF" w:themeFill="accent4" w:themeFillShade="BF"/>
          </w:tcPr>
          <w:p w:rsidR="00C711E3" w:rsidRPr="00552DA9" w:rsidRDefault="00C711E3" w:rsidP="009123CA">
            <w:pPr>
              <w:pStyle w:val="NoSpacing"/>
              <w:cnfStyle w:val="100000000000"/>
              <w:rPr>
                <w:rFonts w:asciiTheme="minorHAnsi" w:hAnsiTheme="minorHAnsi" w:cs="Arial"/>
                <w:b/>
                <w:color w:val="E0E6F5" w:themeColor="accent4" w:themeTint="33"/>
                <w:sz w:val="28"/>
                <w:szCs w:val="28"/>
              </w:rPr>
            </w:pPr>
            <w:r w:rsidRPr="00552DA9">
              <w:rPr>
                <w:rFonts w:asciiTheme="minorHAnsi" w:hAnsiTheme="minorHAnsi"/>
                <w:b/>
                <w:color w:val="E0E6F5" w:themeColor="accent4" w:themeTint="33"/>
                <w:sz w:val="28"/>
                <w:szCs w:val="28"/>
              </w:rPr>
              <w:t>Address</w:t>
            </w:r>
          </w:p>
        </w:tc>
        <w:tc>
          <w:tcPr>
            <w:tcW w:w="3685" w:type="dxa"/>
            <w:shd w:val="clear" w:color="auto" w:fill="375AAF" w:themeFill="accent4" w:themeFillShade="BF"/>
          </w:tcPr>
          <w:p w:rsidR="00C711E3" w:rsidRPr="00552DA9" w:rsidRDefault="00C711E3" w:rsidP="009123CA">
            <w:pPr>
              <w:pStyle w:val="NoSpacing"/>
              <w:cnfStyle w:val="100000000000"/>
              <w:rPr>
                <w:rFonts w:asciiTheme="minorHAnsi" w:hAnsiTheme="minorHAnsi" w:cs="Arial"/>
                <w:b/>
                <w:bCs/>
                <w:color w:val="E0E6F5" w:themeColor="accent4" w:themeTint="33"/>
                <w:sz w:val="28"/>
                <w:szCs w:val="28"/>
              </w:rPr>
            </w:pPr>
            <w:r w:rsidRPr="00552DA9">
              <w:rPr>
                <w:rFonts w:asciiTheme="minorHAnsi" w:hAnsiTheme="minorHAnsi"/>
                <w:b/>
                <w:color w:val="E0E6F5" w:themeColor="accent4" w:themeTint="33"/>
                <w:sz w:val="28"/>
                <w:szCs w:val="28"/>
              </w:rPr>
              <w:t>Contact Details</w:t>
            </w:r>
          </w:p>
        </w:tc>
        <w:tc>
          <w:tcPr>
            <w:tcW w:w="1134" w:type="dxa"/>
            <w:shd w:val="clear" w:color="auto" w:fill="375AAF" w:themeFill="accent4" w:themeFillShade="BF"/>
          </w:tcPr>
          <w:p w:rsidR="00C711E3" w:rsidRPr="00552DA9" w:rsidRDefault="00C711E3" w:rsidP="009123CA">
            <w:pPr>
              <w:cnfStyle w:val="100000000000"/>
              <w:rPr>
                <w:rFonts w:asciiTheme="minorHAnsi" w:hAnsiTheme="minorHAnsi"/>
                <w:color w:val="E0E6F5" w:themeColor="accent4" w:themeTint="33"/>
                <w:sz w:val="16"/>
                <w:szCs w:val="16"/>
              </w:rPr>
            </w:pPr>
            <w:r w:rsidRPr="00552DA9">
              <w:rPr>
                <w:rFonts w:asciiTheme="minorHAnsi" w:hAnsiTheme="minorHAnsi"/>
                <w:b/>
                <w:color w:val="E0E6F5" w:themeColor="accent4" w:themeTint="33"/>
                <w:sz w:val="16"/>
                <w:szCs w:val="16"/>
              </w:rPr>
              <w:t>Level of Need</w:t>
            </w:r>
          </w:p>
        </w:tc>
        <w:tc>
          <w:tcPr>
            <w:tcW w:w="1134" w:type="dxa"/>
            <w:shd w:val="clear" w:color="auto" w:fill="375AAF" w:themeFill="accent4" w:themeFillShade="BF"/>
          </w:tcPr>
          <w:p w:rsidR="00C711E3" w:rsidRPr="00552DA9" w:rsidRDefault="00C711E3" w:rsidP="009123CA">
            <w:pPr>
              <w:cnfStyle w:val="100000000000"/>
              <w:rPr>
                <w:rFonts w:asciiTheme="minorHAnsi" w:hAnsiTheme="minorHAnsi"/>
                <w:color w:val="E0E6F5" w:themeColor="accent4" w:themeTint="33"/>
                <w:sz w:val="16"/>
                <w:szCs w:val="16"/>
              </w:rPr>
            </w:pPr>
            <w:r w:rsidRPr="00552DA9">
              <w:rPr>
                <w:rFonts w:asciiTheme="minorHAnsi" w:hAnsiTheme="minorHAnsi"/>
                <w:b/>
                <w:color w:val="E0E6F5" w:themeColor="accent4" w:themeTint="33"/>
                <w:sz w:val="16"/>
                <w:szCs w:val="16"/>
              </w:rPr>
              <w:t>Referral Form Required</w:t>
            </w:r>
          </w:p>
        </w:tc>
        <w:tc>
          <w:tcPr>
            <w:tcW w:w="992" w:type="dxa"/>
            <w:shd w:val="clear" w:color="auto" w:fill="375AAF" w:themeFill="accent4" w:themeFillShade="BF"/>
          </w:tcPr>
          <w:p w:rsidR="00C711E3" w:rsidRPr="00552DA9" w:rsidRDefault="00C711E3" w:rsidP="009123CA">
            <w:pPr>
              <w:ind w:left="34" w:hanging="34"/>
              <w:cnfStyle w:val="100000000000"/>
              <w:rPr>
                <w:rFonts w:asciiTheme="minorHAnsi" w:hAnsiTheme="minorHAnsi"/>
                <w:color w:val="E0E6F5" w:themeColor="accent4" w:themeTint="33"/>
                <w:sz w:val="16"/>
                <w:szCs w:val="16"/>
              </w:rPr>
            </w:pPr>
            <w:r w:rsidRPr="00552DA9">
              <w:rPr>
                <w:rFonts w:asciiTheme="minorHAnsi" w:hAnsiTheme="minorHAnsi"/>
                <w:b/>
                <w:color w:val="E0E6F5" w:themeColor="accent4" w:themeTint="33"/>
                <w:sz w:val="16"/>
                <w:szCs w:val="16"/>
              </w:rPr>
              <w:t>Can Family Self  Refer</w:t>
            </w:r>
          </w:p>
        </w:tc>
      </w:tr>
      <w:tr w:rsidR="00C711E3" w:rsidRPr="00552DA9" w:rsidTr="001B2E6A">
        <w:trPr>
          <w:cnfStyle w:val="000000100000"/>
        </w:trPr>
        <w:tc>
          <w:tcPr>
            <w:cnfStyle w:val="001000000000"/>
            <w:tcW w:w="2802" w:type="dxa"/>
          </w:tcPr>
          <w:p w:rsidR="00EC5DE9" w:rsidRPr="00552DA9" w:rsidRDefault="00EC5DE9" w:rsidP="009123CA">
            <w:pPr>
              <w:pStyle w:val="NoSpacing"/>
              <w:rPr>
                <w:rFonts w:asciiTheme="minorHAnsi" w:hAnsiTheme="minorHAnsi" w:cs="Arial"/>
                <w:b w:val="0"/>
                <w:bCs w:val="0"/>
                <w:color w:val="00B050"/>
                <w:sz w:val="28"/>
                <w:szCs w:val="28"/>
              </w:rPr>
            </w:pPr>
            <w:r w:rsidRPr="00552DA9">
              <w:rPr>
                <w:rFonts w:asciiTheme="minorHAnsi" w:hAnsiTheme="minorHAnsi" w:cs="Arial"/>
                <w:color w:val="00B050"/>
                <w:sz w:val="28"/>
                <w:szCs w:val="28"/>
              </w:rPr>
              <w:t>Accord</w:t>
            </w:r>
          </w:p>
        </w:tc>
        <w:tc>
          <w:tcPr>
            <w:tcW w:w="3969" w:type="dxa"/>
          </w:tcPr>
          <w:p w:rsidR="00EC5DE9" w:rsidRPr="00552DA9" w:rsidRDefault="00EC5DE9" w:rsidP="009123CA">
            <w:pPr>
              <w:pStyle w:val="NoSpacing"/>
              <w:numPr>
                <w:ilvl w:val="0"/>
                <w:numId w:val="4"/>
              </w:numPr>
              <w:ind w:left="176" w:hanging="176"/>
              <w:cnfStyle w:val="000000100000"/>
              <w:rPr>
                <w:rFonts w:asciiTheme="minorHAnsi" w:hAnsiTheme="minorHAnsi" w:cs="Arial"/>
                <w:sz w:val="20"/>
                <w:szCs w:val="20"/>
              </w:rPr>
            </w:pPr>
            <w:r w:rsidRPr="00552DA9">
              <w:rPr>
                <w:rFonts w:asciiTheme="minorHAnsi" w:hAnsiTheme="minorHAnsi" w:cs="Arial"/>
                <w:sz w:val="20"/>
                <w:szCs w:val="20"/>
              </w:rPr>
              <w:t xml:space="preserve">Marriage &amp; Relationship counselling </w:t>
            </w:r>
          </w:p>
          <w:p w:rsidR="00EC5DE9" w:rsidRPr="00552DA9" w:rsidRDefault="00EC5DE9" w:rsidP="009123CA">
            <w:pPr>
              <w:pStyle w:val="NoSpacing"/>
              <w:numPr>
                <w:ilvl w:val="0"/>
                <w:numId w:val="4"/>
              </w:numPr>
              <w:ind w:left="176" w:hanging="176"/>
              <w:cnfStyle w:val="000000100000"/>
              <w:rPr>
                <w:rFonts w:asciiTheme="minorHAnsi" w:hAnsiTheme="minorHAnsi" w:cs="Arial"/>
                <w:sz w:val="20"/>
                <w:szCs w:val="20"/>
              </w:rPr>
            </w:pPr>
            <w:r w:rsidRPr="00552DA9">
              <w:rPr>
                <w:rFonts w:asciiTheme="minorHAnsi" w:hAnsiTheme="minorHAnsi" w:cs="Arial"/>
                <w:sz w:val="20"/>
                <w:szCs w:val="20"/>
              </w:rPr>
              <w:t>Marriage Preparation Programme</w:t>
            </w:r>
          </w:p>
          <w:p w:rsidR="00EC5DE9" w:rsidRPr="00552DA9" w:rsidRDefault="00EC5DE9" w:rsidP="009123CA">
            <w:pPr>
              <w:pStyle w:val="NoSpacing"/>
              <w:numPr>
                <w:ilvl w:val="0"/>
                <w:numId w:val="4"/>
              </w:numPr>
              <w:ind w:left="176" w:hanging="176"/>
              <w:cnfStyle w:val="000000100000"/>
              <w:rPr>
                <w:rFonts w:asciiTheme="minorHAnsi" w:hAnsiTheme="minorHAnsi" w:cs="Arial"/>
                <w:sz w:val="20"/>
                <w:szCs w:val="20"/>
              </w:rPr>
            </w:pPr>
            <w:r w:rsidRPr="00552DA9">
              <w:rPr>
                <w:rFonts w:asciiTheme="minorHAnsi" w:hAnsiTheme="minorHAnsi" w:cs="Arial"/>
                <w:sz w:val="20"/>
                <w:szCs w:val="20"/>
              </w:rPr>
              <w:t xml:space="preserve">Relationships &amp; Sexuality Programmes in primary and secondary schools </w:t>
            </w:r>
            <w:r w:rsidRPr="00552DA9">
              <w:rPr>
                <w:rFonts w:asciiTheme="minorHAnsi" w:hAnsiTheme="minorHAnsi" w:cs="Arial"/>
                <w:i/>
                <w:sz w:val="20"/>
                <w:szCs w:val="20"/>
              </w:rPr>
              <w:t xml:space="preserve">(Note: this service is arranged through Head Office in </w:t>
            </w:r>
            <w:r w:rsidRPr="00552DA9">
              <w:rPr>
                <w:rFonts w:asciiTheme="minorHAnsi" w:hAnsiTheme="minorHAnsi"/>
                <w:i/>
                <w:color w:val="auto"/>
                <w:sz w:val="20"/>
                <w:szCs w:val="20"/>
              </w:rPr>
              <w:t>Holy Cross Diocesan Centre, Clonliffe</w:t>
            </w:r>
            <w:r w:rsidRPr="00552DA9">
              <w:rPr>
                <w:rFonts w:asciiTheme="minorHAnsi" w:hAnsiTheme="minorHAnsi" w:cs="Arial"/>
                <w:i/>
                <w:sz w:val="20"/>
                <w:szCs w:val="20"/>
              </w:rPr>
              <w:t>, Tel: 01 478 0866. Costs are dependent  on class numbers and amount facilitators required)</w:t>
            </w:r>
          </w:p>
          <w:p w:rsidR="00282837" w:rsidRPr="00552DA9" w:rsidRDefault="00282837" w:rsidP="009123CA">
            <w:pPr>
              <w:pStyle w:val="NoSpacing"/>
              <w:cnfStyle w:val="000000100000"/>
              <w:rPr>
                <w:rFonts w:asciiTheme="minorHAnsi" w:hAnsiTheme="minorHAnsi" w:cs="Arial"/>
                <w:sz w:val="20"/>
                <w:szCs w:val="20"/>
              </w:rPr>
            </w:pPr>
          </w:p>
          <w:p w:rsidR="00EC5DE9" w:rsidRPr="00552DA9" w:rsidRDefault="00EC5DE9" w:rsidP="009123CA">
            <w:pPr>
              <w:pStyle w:val="NoSpacing"/>
              <w:numPr>
                <w:ilvl w:val="0"/>
                <w:numId w:val="4"/>
              </w:numPr>
              <w:ind w:left="176" w:hanging="176"/>
              <w:cnfStyle w:val="000000100000"/>
              <w:rPr>
                <w:rFonts w:asciiTheme="minorHAnsi" w:hAnsiTheme="minorHAnsi" w:cs="Arial"/>
                <w:sz w:val="20"/>
                <w:szCs w:val="20"/>
              </w:rPr>
            </w:pPr>
            <w:r w:rsidRPr="00552DA9">
              <w:rPr>
                <w:rFonts w:asciiTheme="minorHAnsi" w:hAnsiTheme="minorHAnsi" w:cs="Arial"/>
                <w:color w:val="758C5A" w:themeColor="accent2" w:themeShade="BF"/>
                <w:sz w:val="20"/>
                <w:szCs w:val="20"/>
                <w:u w:val="single"/>
              </w:rPr>
              <w:t>Age Range:</w:t>
            </w:r>
            <w:r w:rsidRPr="00552DA9">
              <w:rPr>
                <w:rFonts w:asciiTheme="minorHAnsi" w:hAnsiTheme="minorHAnsi" w:cs="Arial"/>
                <w:color w:val="758C5A" w:themeColor="accent2" w:themeShade="BF"/>
                <w:sz w:val="20"/>
                <w:szCs w:val="20"/>
              </w:rPr>
              <w:t xml:space="preserve"> </w:t>
            </w:r>
            <w:r w:rsidRPr="00552DA9">
              <w:rPr>
                <w:rFonts w:asciiTheme="minorHAnsi" w:hAnsiTheme="minorHAnsi" w:cs="Arial"/>
                <w:sz w:val="20"/>
                <w:szCs w:val="20"/>
              </w:rPr>
              <w:t>over 18yrs for counselling services</w:t>
            </w:r>
          </w:p>
          <w:p w:rsidR="00EC5DE9" w:rsidRPr="00552DA9" w:rsidRDefault="00EC5DE9" w:rsidP="009123CA">
            <w:pPr>
              <w:pStyle w:val="NoSpacing"/>
              <w:numPr>
                <w:ilvl w:val="0"/>
                <w:numId w:val="4"/>
              </w:numPr>
              <w:ind w:left="176" w:hanging="176"/>
              <w:cnfStyle w:val="000000100000"/>
              <w:rPr>
                <w:rFonts w:asciiTheme="minorHAnsi" w:hAnsiTheme="minorHAnsi" w:cs="Arial"/>
                <w:color w:val="auto"/>
                <w:sz w:val="20"/>
                <w:szCs w:val="20"/>
              </w:rPr>
            </w:pPr>
            <w:r w:rsidRPr="00552DA9">
              <w:rPr>
                <w:rFonts w:asciiTheme="minorHAnsi" w:hAnsiTheme="minorHAnsi" w:cs="Arial"/>
                <w:color w:val="758C5A" w:themeColor="accent2" w:themeShade="BF"/>
                <w:sz w:val="20"/>
                <w:szCs w:val="20"/>
                <w:u w:val="single"/>
              </w:rPr>
              <w:t>Opening times</w:t>
            </w:r>
            <w:r w:rsidRPr="00552DA9">
              <w:rPr>
                <w:rFonts w:asciiTheme="minorHAnsi" w:hAnsiTheme="minorHAnsi" w:cs="Arial"/>
                <w:color w:val="758C5A" w:themeColor="accent2" w:themeShade="BF"/>
                <w:sz w:val="20"/>
                <w:szCs w:val="20"/>
              </w:rPr>
              <w:t>:</w:t>
            </w:r>
            <w:r w:rsidRPr="00552DA9">
              <w:rPr>
                <w:rFonts w:asciiTheme="minorHAnsi" w:hAnsiTheme="minorHAnsi" w:cs="Arial"/>
                <w:color w:val="auto"/>
                <w:sz w:val="20"/>
                <w:szCs w:val="20"/>
              </w:rPr>
              <w:t xml:space="preserve">   </w:t>
            </w:r>
            <w:r w:rsidR="003E204C" w:rsidRPr="00552DA9">
              <w:rPr>
                <w:rFonts w:asciiTheme="minorHAnsi" w:hAnsiTheme="minorHAnsi" w:cs="Arial"/>
                <w:color w:val="auto"/>
                <w:sz w:val="20"/>
                <w:szCs w:val="20"/>
              </w:rPr>
              <w:t>Monday</w:t>
            </w:r>
            <w:r w:rsidRPr="00552DA9">
              <w:rPr>
                <w:rFonts w:asciiTheme="minorHAnsi" w:hAnsiTheme="minorHAnsi" w:cs="Arial"/>
                <w:color w:val="auto"/>
                <w:sz w:val="20"/>
                <w:szCs w:val="20"/>
              </w:rPr>
              <w:t xml:space="preserve"> 9:30 – 1</w:t>
            </w:r>
            <w:r w:rsidR="003E204C" w:rsidRPr="00552DA9">
              <w:rPr>
                <w:rFonts w:asciiTheme="minorHAnsi" w:hAnsiTheme="minorHAnsi" w:cs="Arial"/>
                <w:color w:val="auto"/>
                <w:sz w:val="20"/>
                <w:szCs w:val="20"/>
              </w:rPr>
              <w:t>3</w:t>
            </w:r>
            <w:r w:rsidRPr="00552DA9">
              <w:rPr>
                <w:rFonts w:asciiTheme="minorHAnsi" w:hAnsiTheme="minorHAnsi" w:cs="Arial"/>
                <w:color w:val="auto"/>
                <w:sz w:val="20"/>
                <w:szCs w:val="20"/>
              </w:rPr>
              <w:t xml:space="preserve">:30 </w:t>
            </w:r>
          </w:p>
          <w:p w:rsidR="00EC5DE9" w:rsidRPr="00552DA9" w:rsidRDefault="00EC5DE9" w:rsidP="009123CA">
            <w:pPr>
              <w:pStyle w:val="NoSpacing"/>
              <w:cnfStyle w:val="000000100000"/>
              <w:rPr>
                <w:rFonts w:asciiTheme="minorHAnsi" w:hAnsiTheme="minorHAnsi" w:cs="Arial"/>
                <w:color w:val="auto"/>
                <w:sz w:val="20"/>
                <w:szCs w:val="20"/>
              </w:rPr>
            </w:pPr>
          </w:p>
        </w:tc>
        <w:tc>
          <w:tcPr>
            <w:tcW w:w="2410" w:type="dxa"/>
          </w:tcPr>
          <w:p w:rsidR="00EC5DE9" w:rsidRPr="00552DA9" w:rsidRDefault="00EC5DE9" w:rsidP="009123CA">
            <w:pPr>
              <w:pStyle w:val="NoSpacing"/>
              <w:cnfStyle w:val="000000100000"/>
              <w:rPr>
                <w:rFonts w:asciiTheme="minorHAnsi" w:hAnsiTheme="minorHAnsi" w:cs="Arial"/>
                <w:sz w:val="20"/>
                <w:szCs w:val="20"/>
              </w:rPr>
            </w:pPr>
            <w:r w:rsidRPr="00552DA9">
              <w:rPr>
                <w:rFonts w:asciiTheme="minorHAnsi" w:hAnsiTheme="minorHAnsi" w:cs="Arial"/>
                <w:sz w:val="20"/>
                <w:szCs w:val="20"/>
              </w:rPr>
              <w:t>Child and Family Resource Centre</w:t>
            </w:r>
          </w:p>
          <w:p w:rsidR="00EC5DE9" w:rsidRPr="00552DA9" w:rsidRDefault="00EC5DE9" w:rsidP="009123CA">
            <w:pPr>
              <w:pStyle w:val="NoSpacing"/>
              <w:cnfStyle w:val="000000100000"/>
              <w:rPr>
                <w:rFonts w:asciiTheme="minorHAnsi" w:hAnsiTheme="minorHAnsi" w:cs="Arial"/>
                <w:sz w:val="20"/>
                <w:szCs w:val="20"/>
              </w:rPr>
            </w:pPr>
            <w:r w:rsidRPr="00552DA9">
              <w:rPr>
                <w:rFonts w:asciiTheme="minorHAnsi" w:hAnsiTheme="minorHAnsi" w:cs="Arial"/>
                <w:sz w:val="20"/>
                <w:szCs w:val="20"/>
              </w:rPr>
              <w:t>Shangan Green</w:t>
            </w:r>
          </w:p>
          <w:p w:rsidR="00EC5DE9" w:rsidRPr="00552DA9" w:rsidRDefault="00EC5DE9" w:rsidP="009123CA">
            <w:pPr>
              <w:pStyle w:val="NoSpacing"/>
              <w:cnfStyle w:val="000000100000"/>
              <w:rPr>
                <w:rFonts w:asciiTheme="minorHAnsi" w:hAnsiTheme="minorHAnsi" w:cs="Arial"/>
                <w:sz w:val="20"/>
                <w:szCs w:val="20"/>
              </w:rPr>
            </w:pPr>
            <w:r w:rsidRPr="00552DA9">
              <w:rPr>
                <w:rFonts w:asciiTheme="minorHAnsi" w:hAnsiTheme="minorHAnsi" w:cs="Arial"/>
                <w:sz w:val="20"/>
                <w:szCs w:val="20"/>
              </w:rPr>
              <w:t>Ballymun</w:t>
            </w:r>
          </w:p>
          <w:p w:rsidR="00EC5DE9" w:rsidRPr="00552DA9" w:rsidRDefault="00EC5DE9" w:rsidP="009123CA">
            <w:pPr>
              <w:pStyle w:val="NoSpacing"/>
              <w:cnfStyle w:val="000000100000"/>
              <w:rPr>
                <w:rFonts w:asciiTheme="minorHAnsi" w:hAnsiTheme="minorHAnsi" w:cs="Arial"/>
                <w:color w:val="auto"/>
                <w:sz w:val="20"/>
                <w:szCs w:val="20"/>
              </w:rPr>
            </w:pPr>
            <w:r w:rsidRPr="00552DA9">
              <w:rPr>
                <w:rFonts w:asciiTheme="minorHAnsi" w:hAnsiTheme="minorHAnsi" w:cs="Arial"/>
                <w:sz w:val="20"/>
                <w:szCs w:val="20"/>
              </w:rPr>
              <w:t>Dublin 9.</w:t>
            </w:r>
          </w:p>
        </w:tc>
        <w:tc>
          <w:tcPr>
            <w:tcW w:w="3685" w:type="dxa"/>
          </w:tcPr>
          <w:p w:rsidR="00EC5DE9" w:rsidRPr="00552DA9" w:rsidRDefault="00EC5DE9" w:rsidP="009123CA">
            <w:pPr>
              <w:pStyle w:val="NoSpacing"/>
              <w:cnfStyle w:val="000000100000"/>
              <w:rPr>
                <w:rFonts w:asciiTheme="minorHAnsi" w:hAnsiTheme="minorHAnsi" w:cs="Arial"/>
                <w:bCs/>
                <w:sz w:val="20"/>
                <w:szCs w:val="20"/>
              </w:rPr>
            </w:pPr>
            <w:r w:rsidRPr="00552DA9">
              <w:rPr>
                <w:rFonts w:asciiTheme="minorHAnsi" w:hAnsiTheme="minorHAnsi" w:cs="Arial"/>
                <w:bCs/>
                <w:sz w:val="20"/>
                <w:szCs w:val="20"/>
              </w:rPr>
              <w:t>Pat Anderson (Admin Secretary)</w:t>
            </w:r>
          </w:p>
          <w:p w:rsidR="00EC5DE9" w:rsidRPr="00552DA9" w:rsidRDefault="00EC5DE9" w:rsidP="009123CA">
            <w:pPr>
              <w:pStyle w:val="NoSpacing"/>
              <w:cnfStyle w:val="000000100000"/>
              <w:rPr>
                <w:rFonts w:asciiTheme="minorHAnsi" w:hAnsiTheme="minorHAnsi" w:cs="Arial"/>
                <w:sz w:val="20"/>
                <w:szCs w:val="20"/>
              </w:rPr>
            </w:pPr>
            <w:r w:rsidRPr="00552DA9">
              <w:rPr>
                <w:rFonts w:asciiTheme="minorHAnsi" w:hAnsiTheme="minorHAnsi" w:cs="Arial"/>
                <w:bCs/>
                <w:sz w:val="20"/>
                <w:szCs w:val="20"/>
              </w:rPr>
              <w:t xml:space="preserve">Tel: </w:t>
            </w:r>
            <w:r w:rsidRPr="00552DA9">
              <w:rPr>
                <w:rFonts w:asciiTheme="minorHAnsi" w:hAnsiTheme="minorHAnsi"/>
                <w:sz w:val="20"/>
                <w:szCs w:val="20"/>
              </w:rPr>
              <w:t xml:space="preserve"> 01-8404550</w:t>
            </w:r>
            <w:r w:rsidRPr="00552DA9">
              <w:rPr>
                <w:rFonts w:asciiTheme="minorHAnsi" w:hAnsiTheme="minorHAnsi" w:cs="Arial"/>
                <w:bCs/>
                <w:sz w:val="20"/>
                <w:szCs w:val="20"/>
              </w:rPr>
              <w:t xml:space="preserve">Email: </w:t>
            </w:r>
            <w:r w:rsidRPr="00552DA9">
              <w:rPr>
                <w:rFonts w:asciiTheme="minorHAnsi" w:hAnsiTheme="minorHAnsi" w:cs="Arial"/>
                <w:sz w:val="20"/>
                <w:szCs w:val="20"/>
              </w:rPr>
              <w:t xml:space="preserve"> </w:t>
            </w:r>
            <w:hyperlink r:id="rId15" w:history="1">
              <w:r w:rsidRPr="00552DA9">
                <w:rPr>
                  <w:rStyle w:val="Hyperlink"/>
                  <w:rFonts w:asciiTheme="minorHAnsi" w:hAnsiTheme="minorHAnsi" w:cs="Arial"/>
                  <w:sz w:val="20"/>
                  <w:szCs w:val="20"/>
                </w:rPr>
                <w:t>swords@dublin.accord.ie</w:t>
              </w:r>
            </w:hyperlink>
            <w:r w:rsidRPr="00552DA9">
              <w:rPr>
                <w:rFonts w:asciiTheme="minorHAnsi" w:hAnsiTheme="minorHAnsi" w:cs="Arial"/>
                <w:sz w:val="20"/>
                <w:szCs w:val="20"/>
              </w:rPr>
              <w:t xml:space="preserve"> </w:t>
            </w:r>
            <w:r w:rsidRPr="00552DA9">
              <w:rPr>
                <w:rFonts w:asciiTheme="minorHAnsi" w:hAnsiTheme="minorHAnsi"/>
              </w:rPr>
              <w:t xml:space="preserve">   </w:t>
            </w:r>
            <w:r w:rsidRPr="00552DA9">
              <w:rPr>
                <w:rFonts w:asciiTheme="minorHAnsi" w:hAnsiTheme="minorHAnsi"/>
                <w:sz w:val="20"/>
                <w:szCs w:val="20"/>
              </w:rPr>
              <w:t xml:space="preserve"> </w:t>
            </w:r>
            <w:r w:rsidRPr="00552DA9">
              <w:rPr>
                <w:rFonts w:asciiTheme="minorHAnsi" w:hAnsiTheme="minorHAnsi" w:cs="Arial"/>
                <w:sz w:val="20"/>
                <w:szCs w:val="20"/>
              </w:rPr>
              <w:t xml:space="preserve">  </w:t>
            </w:r>
          </w:p>
          <w:p w:rsidR="00EC5DE9" w:rsidRPr="00552DA9" w:rsidRDefault="00EC5DE9" w:rsidP="009123CA">
            <w:pPr>
              <w:pStyle w:val="NoSpacing"/>
              <w:cnfStyle w:val="000000100000"/>
              <w:rPr>
                <w:rFonts w:asciiTheme="minorHAnsi" w:hAnsiTheme="minorHAnsi" w:cs="Arial"/>
                <w:sz w:val="20"/>
                <w:szCs w:val="20"/>
              </w:rPr>
            </w:pPr>
            <w:r w:rsidRPr="00552DA9">
              <w:rPr>
                <w:rFonts w:asciiTheme="minorHAnsi" w:hAnsiTheme="minorHAnsi" w:cs="Arial"/>
                <w:bCs/>
                <w:sz w:val="20"/>
                <w:szCs w:val="20"/>
              </w:rPr>
              <w:t xml:space="preserve">Website:  </w:t>
            </w:r>
            <w:hyperlink r:id="rId16" w:history="1">
              <w:r w:rsidRPr="00552DA9">
                <w:rPr>
                  <w:rStyle w:val="Hyperlink"/>
                  <w:rFonts w:asciiTheme="minorHAnsi" w:hAnsiTheme="minorHAnsi" w:cs="Arial"/>
                  <w:sz w:val="20"/>
                  <w:szCs w:val="20"/>
                </w:rPr>
                <w:t>www.accord.ie</w:t>
              </w:r>
            </w:hyperlink>
            <w:r w:rsidRPr="00552DA9">
              <w:rPr>
                <w:rFonts w:asciiTheme="minorHAnsi" w:hAnsiTheme="minorHAnsi" w:cs="Arial"/>
                <w:sz w:val="20"/>
                <w:szCs w:val="20"/>
              </w:rPr>
              <w:t xml:space="preserve"> </w:t>
            </w:r>
            <w:r w:rsidRPr="00552DA9">
              <w:rPr>
                <w:rFonts w:asciiTheme="minorHAnsi" w:hAnsiTheme="minorHAnsi"/>
              </w:rPr>
              <w:t xml:space="preserve">    </w:t>
            </w:r>
            <w:r w:rsidRPr="00552DA9">
              <w:rPr>
                <w:rFonts w:asciiTheme="minorHAnsi" w:hAnsiTheme="minorHAnsi" w:cs="Arial"/>
                <w:sz w:val="20"/>
                <w:szCs w:val="20"/>
              </w:rPr>
              <w:t xml:space="preserve"> </w:t>
            </w:r>
          </w:p>
          <w:p w:rsidR="00EC5DE9" w:rsidRPr="00552DA9" w:rsidRDefault="00EC5DE9" w:rsidP="009123CA">
            <w:pPr>
              <w:cnfStyle w:val="000000100000"/>
              <w:rPr>
                <w:sz w:val="20"/>
                <w:szCs w:val="20"/>
              </w:rPr>
            </w:pPr>
            <w:r w:rsidRPr="00552DA9">
              <w:rPr>
                <w:rFonts w:cs="Arial"/>
                <w:sz w:val="20"/>
                <w:szCs w:val="20"/>
              </w:rPr>
              <w:t xml:space="preserve">Facebook: </w:t>
            </w:r>
            <w:hyperlink r:id="rId17" w:history="1">
              <w:r w:rsidRPr="00552DA9">
                <w:rPr>
                  <w:rStyle w:val="Hyperlink"/>
                  <w:rFonts w:cs="Arial"/>
                  <w:sz w:val="20"/>
                  <w:szCs w:val="20"/>
                </w:rPr>
                <w:t>www.facebook.com/AccordMarriageCare</w:t>
              </w:r>
            </w:hyperlink>
            <w:r w:rsidRPr="00552DA9">
              <w:t xml:space="preserve">  </w:t>
            </w:r>
          </w:p>
          <w:p w:rsidR="00EC5DE9" w:rsidRPr="00552DA9" w:rsidRDefault="00EC5DE9" w:rsidP="009123CA">
            <w:pPr>
              <w:ind w:firstLine="720"/>
              <w:cnfStyle w:val="000000100000"/>
              <w:rPr>
                <w:color w:val="auto"/>
                <w:sz w:val="20"/>
                <w:szCs w:val="20"/>
              </w:rPr>
            </w:pPr>
          </w:p>
        </w:tc>
        <w:tc>
          <w:tcPr>
            <w:tcW w:w="1134" w:type="dxa"/>
          </w:tcPr>
          <w:p w:rsidR="00EC5DE9" w:rsidRPr="00552DA9" w:rsidRDefault="00EC5DE9" w:rsidP="009123CA">
            <w:pPr>
              <w:cnfStyle w:val="000000100000"/>
              <w:rPr>
                <w:color w:val="746425" w:themeColor="accent1" w:themeShade="80"/>
                <w:sz w:val="20"/>
                <w:szCs w:val="20"/>
              </w:rPr>
            </w:pPr>
          </w:p>
        </w:tc>
        <w:tc>
          <w:tcPr>
            <w:tcW w:w="1134" w:type="dxa"/>
          </w:tcPr>
          <w:p w:rsidR="00EC5DE9" w:rsidRPr="00552DA9" w:rsidRDefault="00EC5DE9" w:rsidP="009123CA">
            <w:pPr>
              <w:cnfStyle w:val="000000100000"/>
              <w:rPr>
                <w:color w:val="746425" w:themeColor="accent1" w:themeShade="80"/>
                <w:sz w:val="20"/>
                <w:szCs w:val="20"/>
              </w:rPr>
            </w:pPr>
            <w:r w:rsidRPr="00552DA9">
              <w:rPr>
                <w:color w:val="746425" w:themeColor="accent1" w:themeShade="80"/>
                <w:sz w:val="20"/>
                <w:szCs w:val="20"/>
              </w:rPr>
              <w:t>No</w:t>
            </w:r>
          </w:p>
        </w:tc>
        <w:tc>
          <w:tcPr>
            <w:tcW w:w="992" w:type="dxa"/>
          </w:tcPr>
          <w:p w:rsidR="00EC5DE9" w:rsidRPr="00552DA9" w:rsidRDefault="00EC5DE9" w:rsidP="009123CA">
            <w:pPr>
              <w:ind w:left="34" w:hanging="34"/>
              <w:cnfStyle w:val="000000100000"/>
              <w:rPr>
                <w:color w:val="746425" w:themeColor="accent1" w:themeShade="80"/>
                <w:sz w:val="20"/>
                <w:szCs w:val="20"/>
              </w:rPr>
            </w:pPr>
            <w:r w:rsidRPr="00552DA9">
              <w:rPr>
                <w:color w:val="746425" w:themeColor="accent1" w:themeShade="80"/>
                <w:sz w:val="20"/>
                <w:szCs w:val="20"/>
              </w:rPr>
              <w:t>Yes</w:t>
            </w:r>
          </w:p>
        </w:tc>
      </w:tr>
      <w:tr w:rsidR="00C711E3" w:rsidRPr="00552DA9" w:rsidTr="001B2E6A">
        <w:tc>
          <w:tcPr>
            <w:cnfStyle w:val="001000000000"/>
            <w:tcW w:w="2802" w:type="dxa"/>
          </w:tcPr>
          <w:p w:rsidR="00FD6376" w:rsidRPr="00552DA9" w:rsidRDefault="00FD6376" w:rsidP="009123CA">
            <w:pPr>
              <w:rPr>
                <w:color w:val="00B050"/>
                <w:sz w:val="28"/>
                <w:szCs w:val="28"/>
              </w:rPr>
            </w:pPr>
            <w:r w:rsidRPr="00552DA9">
              <w:rPr>
                <w:color w:val="00B050"/>
                <w:sz w:val="28"/>
                <w:szCs w:val="28"/>
              </w:rPr>
              <w:t>Aisling Projects</w:t>
            </w:r>
          </w:p>
          <w:p w:rsidR="007C530E" w:rsidRPr="00552DA9" w:rsidRDefault="007C530E" w:rsidP="009123CA">
            <w:pPr>
              <w:rPr>
                <w:color w:val="0070C0"/>
                <w:sz w:val="28"/>
                <w:szCs w:val="28"/>
              </w:rPr>
            </w:pPr>
          </w:p>
          <w:p w:rsidR="00FD6376" w:rsidRPr="00552DA9" w:rsidRDefault="00FD6376" w:rsidP="009123CA">
            <w:pPr>
              <w:rPr>
                <w:color w:val="auto"/>
                <w:sz w:val="24"/>
                <w:szCs w:val="24"/>
              </w:rPr>
            </w:pPr>
          </w:p>
          <w:p w:rsidR="005D1631" w:rsidRPr="00552DA9" w:rsidRDefault="005D1631" w:rsidP="009123CA">
            <w:pPr>
              <w:rPr>
                <w:color w:val="auto"/>
                <w:sz w:val="24"/>
                <w:szCs w:val="24"/>
              </w:rPr>
            </w:pPr>
          </w:p>
          <w:p w:rsidR="00FD6376" w:rsidRPr="00552DA9" w:rsidRDefault="00FD6376" w:rsidP="009123CA">
            <w:pPr>
              <w:rPr>
                <w:color w:val="auto"/>
                <w:sz w:val="24"/>
                <w:szCs w:val="24"/>
              </w:rPr>
            </w:pPr>
          </w:p>
          <w:p w:rsidR="00FD6376" w:rsidRPr="00552DA9" w:rsidRDefault="00FD6376" w:rsidP="009123CA">
            <w:pPr>
              <w:rPr>
                <w:color w:val="auto"/>
                <w:sz w:val="24"/>
                <w:szCs w:val="24"/>
              </w:rPr>
            </w:pPr>
          </w:p>
          <w:p w:rsidR="00FD6376" w:rsidRPr="00552DA9" w:rsidRDefault="00FD6376" w:rsidP="009123CA">
            <w:pPr>
              <w:rPr>
                <w:color w:val="auto"/>
                <w:sz w:val="24"/>
                <w:szCs w:val="24"/>
              </w:rPr>
            </w:pPr>
          </w:p>
          <w:p w:rsidR="00FD6376" w:rsidRPr="00552DA9" w:rsidRDefault="00FD6376" w:rsidP="009123CA">
            <w:pPr>
              <w:rPr>
                <w:color w:val="auto"/>
                <w:sz w:val="24"/>
                <w:szCs w:val="24"/>
              </w:rPr>
            </w:pPr>
          </w:p>
          <w:p w:rsidR="0047583D" w:rsidRPr="00552DA9" w:rsidRDefault="0047583D" w:rsidP="009123CA">
            <w:pPr>
              <w:rPr>
                <w:color w:val="auto"/>
                <w:sz w:val="24"/>
                <w:szCs w:val="24"/>
              </w:rPr>
            </w:pPr>
          </w:p>
          <w:p w:rsidR="00A567F1" w:rsidRPr="00552DA9" w:rsidRDefault="00A567F1" w:rsidP="009123CA">
            <w:pPr>
              <w:rPr>
                <w:i/>
                <w:color w:val="00B050"/>
                <w:sz w:val="20"/>
                <w:szCs w:val="20"/>
              </w:rPr>
            </w:pPr>
          </w:p>
          <w:p w:rsidR="006C26F9" w:rsidRPr="00552DA9" w:rsidRDefault="006C26F9" w:rsidP="009123CA">
            <w:pPr>
              <w:rPr>
                <w:i/>
                <w:color w:val="00B050"/>
                <w:sz w:val="20"/>
                <w:szCs w:val="20"/>
              </w:rPr>
            </w:pPr>
          </w:p>
          <w:p w:rsidR="006C26F9" w:rsidRPr="00552DA9" w:rsidRDefault="006C26F9" w:rsidP="009123CA">
            <w:pPr>
              <w:rPr>
                <w:i/>
                <w:color w:val="00B050"/>
                <w:sz w:val="20"/>
                <w:szCs w:val="20"/>
              </w:rPr>
            </w:pPr>
          </w:p>
          <w:p w:rsidR="006C26F9" w:rsidRPr="00552DA9" w:rsidRDefault="006C26F9" w:rsidP="009123CA">
            <w:pPr>
              <w:rPr>
                <w:i/>
                <w:color w:val="00B050"/>
                <w:sz w:val="20"/>
                <w:szCs w:val="20"/>
              </w:rPr>
            </w:pPr>
          </w:p>
          <w:p w:rsidR="006C26F9" w:rsidRPr="00552DA9" w:rsidRDefault="006C26F9" w:rsidP="009123CA">
            <w:pPr>
              <w:rPr>
                <w:i/>
                <w:color w:val="00B050"/>
                <w:sz w:val="20"/>
                <w:szCs w:val="20"/>
              </w:rPr>
            </w:pPr>
          </w:p>
          <w:p w:rsidR="006C26F9" w:rsidRPr="00552DA9" w:rsidRDefault="006C26F9" w:rsidP="009123CA">
            <w:pPr>
              <w:rPr>
                <w:i/>
                <w:color w:val="00B050"/>
                <w:sz w:val="20"/>
                <w:szCs w:val="20"/>
              </w:rPr>
            </w:pPr>
          </w:p>
          <w:p w:rsidR="006C26F9" w:rsidRPr="00552DA9" w:rsidRDefault="006C26F9" w:rsidP="009123CA">
            <w:pPr>
              <w:rPr>
                <w:i/>
                <w:color w:val="00B050"/>
                <w:sz w:val="20"/>
                <w:szCs w:val="20"/>
              </w:rPr>
            </w:pPr>
          </w:p>
          <w:p w:rsidR="00FD6376" w:rsidRPr="00552DA9" w:rsidRDefault="00FD6376" w:rsidP="009123CA">
            <w:pPr>
              <w:rPr>
                <w:color w:val="0070C0"/>
                <w:sz w:val="24"/>
                <w:szCs w:val="24"/>
              </w:rPr>
            </w:pPr>
          </w:p>
          <w:p w:rsidR="00FD6376" w:rsidRDefault="00FD6376" w:rsidP="009123CA">
            <w:pPr>
              <w:rPr>
                <w:i/>
                <w:color w:val="auto"/>
                <w:sz w:val="24"/>
                <w:szCs w:val="24"/>
              </w:rPr>
            </w:pPr>
          </w:p>
          <w:p w:rsidR="00552DA9" w:rsidRPr="00552DA9" w:rsidRDefault="00552DA9" w:rsidP="009123CA">
            <w:pPr>
              <w:rPr>
                <w:i/>
                <w:color w:val="auto"/>
                <w:sz w:val="24"/>
                <w:szCs w:val="24"/>
              </w:rPr>
            </w:pPr>
          </w:p>
        </w:tc>
        <w:tc>
          <w:tcPr>
            <w:tcW w:w="3969" w:type="dxa"/>
          </w:tcPr>
          <w:p w:rsidR="007C530E" w:rsidRPr="00552DA9" w:rsidRDefault="007C530E" w:rsidP="00171E22">
            <w:pPr>
              <w:pStyle w:val="ListParagraph"/>
              <w:numPr>
                <w:ilvl w:val="0"/>
                <w:numId w:val="7"/>
              </w:numPr>
              <w:ind w:left="176" w:hanging="176"/>
              <w:cnfStyle w:val="000000000000"/>
              <w:rPr>
                <w:sz w:val="20"/>
                <w:szCs w:val="20"/>
              </w:rPr>
            </w:pPr>
            <w:r w:rsidRPr="00552DA9">
              <w:rPr>
                <w:sz w:val="20"/>
                <w:szCs w:val="20"/>
              </w:rPr>
              <w:t>After-School service for children and young people in Ballymun who are in need of support in their lives.</w:t>
            </w:r>
          </w:p>
          <w:p w:rsidR="007C530E" w:rsidRPr="00552DA9" w:rsidRDefault="007C530E" w:rsidP="00171E22">
            <w:pPr>
              <w:pStyle w:val="ListParagraph"/>
              <w:numPr>
                <w:ilvl w:val="0"/>
                <w:numId w:val="7"/>
              </w:numPr>
              <w:ind w:left="176" w:hanging="176"/>
              <w:cnfStyle w:val="000000000000"/>
              <w:rPr>
                <w:sz w:val="20"/>
                <w:szCs w:val="20"/>
              </w:rPr>
            </w:pPr>
            <w:r w:rsidRPr="00552DA9">
              <w:rPr>
                <w:sz w:val="20"/>
                <w:szCs w:val="20"/>
              </w:rPr>
              <w:t xml:space="preserve">There are 5 Projects in the Ballymun Community.  The first 4 projects listed </w:t>
            </w:r>
            <w:r w:rsidRPr="00552DA9">
              <w:rPr>
                <w:color w:val="1F497D"/>
                <w:lang w:val="en-GB"/>
              </w:rPr>
              <w:t xml:space="preserve"> </w:t>
            </w:r>
            <w:r w:rsidRPr="00552DA9">
              <w:rPr>
                <w:sz w:val="20"/>
                <w:szCs w:val="20"/>
                <w:lang w:val="en-GB"/>
              </w:rPr>
              <w:t>work with Primary School aged children, usually from 3</w:t>
            </w:r>
            <w:r w:rsidRPr="00552DA9">
              <w:rPr>
                <w:sz w:val="20"/>
                <w:szCs w:val="20"/>
                <w:vertAlign w:val="superscript"/>
                <w:lang w:val="en-GB"/>
              </w:rPr>
              <w:t>rd</w:t>
            </w:r>
            <w:r w:rsidRPr="00552DA9">
              <w:rPr>
                <w:sz w:val="20"/>
                <w:szCs w:val="20"/>
                <w:lang w:val="en-GB"/>
              </w:rPr>
              <w:t xml:space="preserve"> class to 6</w:t>
            </w:r>
            <w:r w:rsidRPr="00552DA9">
              <w:rPr>
                <w:sz w:val="20"/>
                <w:szCs w:val="20"/>
                <w:vertAlign w:val="superscript"/>
                <w:lang w:val="en-GB"/>
              </w:rPr>
              <w:t>th</w:t>
            </w:r>
            <w:r w:rsidRPr="00552DA9">
              <w:rPr>
                <w:sz w:val="20"/>
                <w:szCs w:val="20"/>
                <w:lang w:val="en-GB"/>
              </w:rPr>
              <w:t xml:space="preserve"> Class</w:t>
            </w:r>
            <w:r w:rsidRPr="00552DA9">
              <w:rPr>
                <w:sz w:val="20"/>
                <w:szCs w:val="20"/>
              </w:rPr>
              <w:t>:</w:t>
            </w:r>
          </w:p>
          <w:p w:rsidR="007C530E" w:rsidRPr="00552DA9" w:rsidRDefault="007C530E" w:rsidP="00171E22">
            <w:pPr>
              <w:pStyle w:val="ListParagraph"/>
              <w:numPr>
                <w:ilvl w:val="1"/>
                <w:numId w:val="7"/>
              </w:numPr>
              <w:ind w:left="459" w:hanging="284"/>
              <w:cnfStyle w:val="000000000000"/>
              <w:rPr>
                <w:sz w:val="20"/>
                <w:szCs w:val="20"/>
              </w:rPr>
            </w:pPr>
            <w:r w:rsidRPr="00552DA9">
              <w:rPr>
                <w:sz w:val="20"/>
                <w:szCs w:val="20"/>
              </w:rPr>
              <w:t>Shangan: 10am-6.30pm</w:t>
            </w:r>
          </w:p>
          <w:p w:rsidR="007C530E" w:rsidRPr="00552DA9" w:rsidRDefault="007C530E" w:rsidP="00171E22">
            <w:pPr>
              <w:pStyle w:val="ListParagraph"/>
              <w:numPr>
                <w:ilvl w:val="1"/>
                <w:numId w:val="7"/>
              </w:numPr>
              <w:ind w:left="459" w:hanging="284"/>
              <w:cnfStyle w:val="000000000000"/>
              <w:rPr>
                <w:sz w:val="20"/>
                <w:szCs w:val="20"/>
              </w:rPr>
            </w:pPr>
            <w:r w:rsidRPr="00552DA9">
              <w:rPr>
                <w:sz w:val="20"/>
                <w:szCs w:val="20"/>
              </w:rPr>
              <w:t>Woodhazel: 10am-6.30pm</w:t>
            </w:r>
          </w:p>
          <w:p w:rsidR="007C530E" w:rsidRPr="00552DA9" w:rsidRDefault="007C530E" w:rsidP="00171E22">
            <w:pPr>
              <w:pStyle w:val="ListParagraph"/>
              <w:numPr>
                <w:ilvl w:val="1"/>
                <w:numId w:val="7"/>
              </w:numPr>
              <w:ind w:left="459" w:hanging="284"/>
              <w:cnfStyle w:val="000000000000"/>
              <w:rPr>
                <w:sz w:val="20"/>
                <w:szCs w:val="20"/>
              </w:rPr>
            </w:pPr>
            <w:r w:rsidRPr="00552DA9">
              <w:rPr>
                <w:sz w:val="20"/>
                <w:szCs w:val="20"/>
              </w:rPr>
              <w:t>Sillogue:  10am-6.30pm</w:t>
            </w:r>
          </w:p>
          <w:p w:rsidR="007C530E" w:rsidRPr="00552DA9" w:rsidRDefault="007C530E" w:rsidP="00171E22">
            <w:pPr>
              <w:pStyle w:val="ListParagraph"/>
              <w:numPr>
                <w:ilvl w:val="1"/>
                <w:numId w:val="7"/>
              </w:numPr>
              <w:ind w:left="459" w:hanging="284"/>
              <w:cnfStyle w:val="000000000000"/>
              <w:rPr>
                <w:sz w:val="20"/>
                <w:szCs w:val="20"/>
              </w:rPr>
            </w:pPr>
            <w:r w:rsidRPr="00552DA9">
              <w:rPr>
                <w:sz w:val="20"/>
                <w:szCs w:val="20"/>
              </w:rPr>
              <w:t>Poppintree:  10am-6.30pm</w:t>
            </w:r>
          </w:p>
          <w:p w:rsidR="007C530E" w:rsidRPr="00552DA9" w:rsidRDefault="007C530E" w:rsidP="00171E22">
            <w:pPr>
              <w:pStyle w:val="ListParagraph"/>
              <w:numPr>
                <w:ilvl w:val="1"/>
                <w:numId w:val="7"/>
              </w:numPr>
              <w:ind w:left="459" w:hanging="284"/>
              <w:cnfStyle w:val="000000000000"/>
              <w:rPr>
                <w:sz w:val="20"/>
                <w:szCs w:val="20"/>
              </w:rPr>
            </w:pPr>
            <w:r w:rsidRPr="00552DA9">
              <w:rPr>
                <w:sz w:val="20"/>
                <w:szCs w:val="20"/>
              </w:rPr>
              <w:t>Transition - After-School Service for Young People in Ballymun who are in need of support during the Transition from Primary School to Post Primary School.   11am-7.30pm</w:t>
            </w:r>
          </w:p>
          <w:p w:rsidR="00EB5DE6" w:rsidRPr="00552DA9" w:rsidRDefault="00EB5DE6" w:rsidP="009123CA">
            <w:pPr>
              <w:ind w:left="175"/>
              <w:cnfStyle w:val="000000000000"/>
              <w:rPr>
                <w:sz w:val="20"/>
                <w:szCs w:val="20"/>
              </w:rPr>
            </w:pPr>
          </w:p>
          <w:p w:rsidR="007C530E" w:rsidRPr="00552DA9" w:rsidRDefault="007C530E" w:rsidP="00171E22">
            <w:pPr>
              <w:pStyle w:val="ListParagraph"/>
              <w:numPr>
                <w:ilvl w:val="0"/>
                <w:numId w:val="7"/>
              </w:numPr>
              <w:ind w:left="176" w:hanging="176"/>
              <w:cnfStyle w:val="000000000000"/>
              <w:rPr>
                <w:sz w:val="20"/>
                <w:szCs w:val="20"/>
              </w:rPr>
            </w:pPr>
            <w:r w:rsidRPr="00552DA9">
              <w:rPr>
                <w:color w:val="758C5A" w:themeColor="accent2" w:themeShade="BF"/>
                <w:sz w:val="20"/>
                <w:szCs w:val="20"/>
                <w:u w:val="single"/>
              </w:rPr>
              <w:t>Age Range:</w:t>
            </w:r>
            <w:r w:rsidRPr="00552DA9">
              <w:rPr>
                <w:sz w:val="20"/>
                <w:szCs w:val="20"/>
              </w:rPr>
              <w:t xml:space="preserve"> 7-16yrs.</w:t>
            </w:r>
          </w:p>
          <w:p w:rsidR="007C530E" w:rsidRPr="00552DA9" w:rsidRDefault="007C530E" w:rsidP="00171E22">
            <w:pPr>
              <w:pStyle w:val="ListParagraph"/>
              <w:numPr>
                <w:ilvl w:val="0"/>
                <w:numId w:val="7"/>
              </w:numPr>
              <w:ind w:left="176" w:hanging="176"/>
              <w:cnfStyle w:val="000000000000"/>
              <w:rPr>
                <w:sz w:val="20"/>
                <w:szCs w:val="20"/>
                <w:u w:val="single"/>
              </w:rPr>
            </w:pPr>
            <w:r w:rsidRPr="00552DA9">
              <w:rPr>
                <w:color w:val="758C5A" w:themeColor="accent2" w:themeShade="BF"/>
                <w:sz w:val="20"/>
                <w:szCs w:val="20"/>
                <w:u w:val="single"/>
              </w:rPr>
              <w:t>Opening Times:</w:t>
            </w:r>
            <w:r w:rsidRPr="00552DA9">
              <w:rPr>
                <w:sz w:val="20"/>
                <w:szCs w:val="20"/>
              </w:rPr>
              <w:t xml:space="preserve">  09</w:t>
            </w:r>
            <w:r w:rsidR="00082B11" w:rsidRPr="00552DA9">
              <w:rPr>
                <w:sz w:val="20"/>
                <w:szCs w:val="20"/>
              </w:rPr>
              <w:t>:</w:t>
            </w:r>
            <w:r w:rsidRPr="00552DA9">
              <w:rPr>
                <w:sz w:val="20"/>
                <w:szCs w:val="20"/>
              </w:rPr>
              <w:t>00 – 19</w:t>
            </w:r>
            <w:r w:rsidR="00082B11" w:rsidRPr="00552DA9">
              <w:rPr>
                <w:sz w:val="20"/>
                <w:szCs w:val="20"/>
              </w:rPr>
              <w:t>:</w:t>
            </w:r>
            <w:r w:rsidRPr="00552DA9">
              <w:rPr>
                <w:sz w:val="20"/>
                <w:szCs w:val="20"/>
              </w:rPr>
              <w:t>00</w:t>
            </w:r>
          </w:p>
          <w:p w:rsidR="00FD6376" w:rsidRPr="00552DA9" w:rsidRDefault="00FD6376" w:rsidP="009123CA">
            <w:pPr>
              <w:cnfStyle w:val="000000000000"/>
              <w:rPr>
                <w:sz w:val="20"/>
                <w:szCs w:val="20"/>
              </w:rPr>
            </w:pPr>
          </w:p>
        </w:tc>
        <w:tc>
          <w:tcPr>
            <w:tcW w:w="2410" w:type="dxa"/>
          </w:tcPr>
          <w:p w:rsidR="007C530E" w:rsidRPr="00552DA9" w:rsidRDefault="007C530E" w:rsidP="009123CA">
            <w:pPr>
              <w:pStyle w:val="ListParagraph"/>
              <w:numPr>
                <w:ilvl w:val="0"/>
                <w:numId w:val="15"/>
              </w:numPr>
              <w:ind w:left="317" w:hanging="283"/>
              <w:cnfStyle w:val="000000000000"/>
              <w:rPr>
                <w:sz w:val="20"/>
                <w:szCs w:val="20"/>
              </w:rPr>
            </w:pPr>
            <w:r w:rsidRPr="00552DA9">
              <w:rPr>
                <w:sz w:val="20"/>
                <w:szCs w:val="20"/>
              </w:rPr>
              <w:t>Ballymun East Child &amp; Youth Ce</w:t>
            </w:r>
            <w:r w:rsidR="006C26F9" w:rsidRPr="00552DA9">
              <w:rPr>
                <w:sz w:val="20"/>
                <w:szCs w:val="20"/>
              </w:rPr>
              <w:t xml:space="preserve">ntre, Woodhazel Close, </w:t>
            </w:r>
            <w:r w:rsidRPr="00552DA9">
              <w:rPr>
                <w:sz w:val="20"/>
                <w:szCs w:val="20"/>
              </w:rPr>
              <w:t xml:space="preserve"> D9</w:t>
            </w:r>
          </w:p>
          <w:p w:rsidR="006C26F9" w:rsidRPr="00552DA9" w:rsidRDefault="006C26F9" w:rsidP="006C26F9">
            <w:pPr>
              <w:ind w:left="34"/>
              <w:cnfStyle w:val="000000000000"/>
              <w:rPr>
                <w:sz w:val="20"/>
                <w:szCs w:val="20"/>
              </w:rPr>
            </w:pPr>
          </w:p>
          <w:p w:rsidR="007C530E" w:rsidRPr="00552DA9" w:rsidRDefault="007C530E" w:rsidP="009123CA">
            <w:pPr>
              <w:pStyle w:val="ListParagraph"/>
              <w:numPr>
                <w:ilvl w:val="0"/>
                <w:numId w:val="15"/>
              </w:numPr>
              <w:ind w:left="317" w:hanging="283"/>
              <w:cnfStyle w:val="000000000000"/>
              <w:rPr>
                <w:sz w:val="20"/>
                <w:szCs w:val="20"/>
              </w:rPr>
            </w:pPr>
            <w:r w:rsidRPr="00552DA9">
              <w:rPr>
                <w:sz w:val="20"/>
                <w:szCs w:val="20"/>
              </w:rPr>
              <w:t>Ballymun East Child &amp; Youth Ce</w:t>
            </w:r>
            <w:r w:rsidR="006C26F9" w:rsidRPr="00552DA9">
              <w:rPr>
                <w:sz w:val="20"/>
                <w:szCs w:val="20"/>
              </w:rPr>
              <w:t>ntre, Woodhazel Close,</w:t>
            </w:r>
            <w:r w:rsidRPr="00552DA9">
              <w:rPr>
                <w:sz w:val="20"/>
                <w:szCs w:val="20"/>
              </w:rPr>
              <w:t xml:space="preserve"> D9</w:t>
            </w:r>
          </w:p>
          <w:p w:rsidR="006C26F9" w:rsidRPr="00552DA9" w:rsidRDefault="006C26F9" w:rsidP="006C26F9">
            <w:pPr>
              <w:ind w:left="34"/>
              <w:cnfStyle w:val="000000000000"/>
              <w:rPr>
                <w:sz w:val="20"/>
                <w:szCs w:val="20"/>
              </w:rPr>
            </w:pPr>
          </w:p>
          <w:p w:rsidR="007C530E" w:rsidRPr="00552DA9" w:rsidRDefault="007C530E" w:rsidP="006C26F9">
            <w:pPr>
              <w:pStyle w:val="ListParagraph"/>
              <w:numPr>
                <w:ilvl w:val="0"/>
                <w:numId w:val="15"/>
              </w:numPr>
              <w:ind w:left="317" w:hanging="283"/>
              <w:cnfStyle w:val="000000000000"/>
              <w:rPr>
                <w:sz w:val="20"/>
                <w:szCs w:val="20"/>
              </w:rPr>
            </w:pPr>
            <w:r w:rsidRPr="00552DA9">
              <w:rPr>
                <w:sz w:val="20"/>
                <w:szCs w:val="20"/>
              </w:rPr>
              <w:t xml:space="preserve">The Lighthouse, Behind the </w:t>
            </w:r>
            <w:proofErr w:type="spellStart"/>
            <w:r w:rsidRPr="00552DA9">
              <w:rPr>
                <w:sz w:val="20"/>
                <w:szCs w:val="20"/>
              </w:rPr>
              <w:t>Reco</w:t>
            </w:r>
            <w:proofErr w:type="spellEnd"/>
            <w:r w:rsidRPr="00552DA9">
              <w:rPr>
                <w:sz w:val="20"/>
                <w:szCs w:val="20"/>
              </w:rPr>
              <w:t>, Sillogue Rd</w:t>
            </w:r>
            <w:r w:rsidR="006C26F9" w:rsidRPr="00552DA9">
              <w:rPr>
                <w:sz w:val="20"/>
                <w:szCs w:val="20"/>
              </w:rPr>
              <w:t xml:space="preserve">, </w:t>
            </w:r>
            <w:r w:rsidRPr="00552DA9">
              <w:rPr>
                <w:sz w:val="20"/>
                <w:szCs w:val="20"/>
              </w:rPr>
              <w:t>D11</w:t>
            </w:r>
          </w:p>
          <w:p w:rsidR="006C26F9" w:rsidRPr="00552DA9" w:rsidRDefault="006C26F9" w:rsidP="006C26F9">
            <w:pPr>
              <w:ind w:left="34"/>
              <w:cnfStyle w:val="000000000000"/>
              <w:rPr>
                <w:sz w:val="20"/>
                <w:szCs w:val="20"/>
              </w:rPr>
            </w:pPr>
          </w:p>
          <w:p w:rsidR="007C530E" w:rsidRPr="00552DA9" w:rsidRDefault="007C530E" w:rsidP="00171E22">
            <w:pPr>
              <w:pStyle w:val="ListParagraph"/>
              <w:numPr>
                <w:ilvl w:val="0"/>
                <w:numId w:val="15"/>
              </w:numPr>
              <w:ind w:left="317" w:hanging="283"/>
              <w:cnfStyle w:val="000000000000"/>
              <w:rPr>
                <w:sz w:val="20"/>
                <w:szCs w:val="20"/>
              </w:rPr>
            </w:pPr>
            <w:r w:rsidRPr="00552DA9">
              <w:rPr>
                <w:sz w:val="20"/>
                <w:szCs w:val="20"/>
              </w:rPr>
              <w:t xml:space="preserve">Poppintree Sports &amp; Community Centre, Balbutcher Lane, </w:t>
            </w:r>
            <w:r w:rsidR="00034FBD" w:rsidRPr="00552DA9">
              <w:rPr>
                <w:sz w:val="20"/>
                <w:szCs w:val="20"/>
              </w:rPr>
              <w:t>D11</w:t>
            </w:r>
          </w:p>
          <w:p w:rsidR="007C530E" w:rsidRPr="00552DA9" w:rsidRDefault="007C530E" w:rsidP="009123CA">
            <w:pPr>
              <w:cnfStyle w:val="000000000000"/>
              <w:rPr>
                <w:sz w:val="20"/>
                <w:szCs w:val="20"/>
              </w:rPr>
            </w:pPr>
          </w:p>
          <w:p w:rsidR="00FD6376" w:rsidRPr="00552DA9" w:rsidRDefault="007C530E" w:rsidP="00171E22">
            <w:pPr>
              <w:pStyle w:val="ListParagraph"/>
              <w:numPr>
                <w:ilvl w:val="0"/>
                <w:numId w:val="15"/>
              </w:numPr>
              <w:ind w:left="317" w:hanging="283"/>
              <w:cnfStyle w:val="000000000000"/>
              <w:rPr>
                <w:b/>
                <w:sz w:val="24"/>
                <w:szCs w:val="24"/>
              </w:rPr>
            </w:pPr>
            <w:r w:rsidRPr="00552DA9">
              <w:rPr>
                <w:sz w:val="20"/>
                <w:szCs w:val="20"/>
              </w:rPr>
              <w:t>Ballymun East Child &amp; Youth Ce</w:t>
            </w:r>
            <w:r w:rsidR="006C26F9" w:rsidRPr="00552DA9">
              <w:rPr>
                <w:sz w:val="20"/>
                <w:szCs w:val="20"/>
              </w:rPr>
              <w:t>ntre, Woodhazel Close,</w:t>
            </w:r>
            <w:r w:rsidRPr="00552DA9">
              <w:rPr>
                <w:sz w:val="20"/>
                <w:szCs w:val="20"/>
              </w:rPr>
              <w:t xml:space="preserve"> D9</w:t>
            </w:r>
          </w:p>
        </w:tc>
        <w:tc>
          <w:tcPr>
            <w:tcW w:w="3685" w:type="dxa"/>
          </w:tcPr>
          <w:p w:rsidR="007C530E" w:rsidRPr="00552DA9" w:rsidRDefault="007C530E" w:rsidP="009123CA">
            <w:pPr>
              <w:cnfStyle w:val="000000000000"/>
              <w:rPr>
                <w:sz w:val="20"/>
                <w:szCs w:val="20"/>
              </w:rPr>
            </w:pPr>
            <w:r w:rsidRPr="00552DA9">
              <w:rPr>
                <w:sz w:val="20"/>
                <w:szCs w:val="20"/>
              </w:rPr>
              <w:t>Micheal Clear (Project Manager)</w:t>
            </w:r>
          </w:p>
          <w:p w:rsidR="007C530E" w:rsidRPr="00552DA9" w:rsidRDefault="007C530E" w:rsidP="009123CA">
            <w:pPr>
              <w:cnfStyle w:val="000000000000"/>
              <w:rPr>
                <w:sz w:val="20"/>
                <w:szCs w:val="20"/>
              </w:rPr>
            </w:pPr>
            <w:r w:rsidRPr="00552DA9">
              <w:rPr>
                <w:sz w:val="20"/>
                <w:szCs w:val="20"/>
              </w:rPr>
              <w:t>Tel: 01 891 6532</w:t>
            </w:r>
          </w:p>
          <w:p w:rsidR="007C530E" w:rsidRPr="00552DA9" w:rsidRDefault="007C530E" w:rsidP="009123CA">
            <w:pPr>
              <w:cnfStyle w:val="000000000000"/>
              <w:rPr>
                <w:sz w:val="20"/>
                <w:szCs w:val="20"/>
              </w:rPr>
            </w:pPr>
            <w:r w:rsidRPr="00552DA9">
              <w:rPr>
                <w:sz w:val="20"/>
                <w:szCs w:val="20"/>
              </w:rPr>
              <w:t xml:space="preserve">Email: </w:t>
            </w:r>
            <w:hyperlink r:id="rId18" w:history="1">
              <w:r w:rsidRPr="00552DA9">
                <w:rPr>
                  <w:rStyle w:val="Hyperlink"/>
                  <w:sz w:val="20"/>
                  <w:szCs w:val="20"/>
                </w:rPr>
                <w:t>aislingproject@gmail.com</w:t>
              </w:r>
            </w:hyperlink>
          </w:p>
          <w:p w:rsidR="007C530E" w:rsidRPr="00552DA9" w:rsidRDefault="007C530E" w:rsidP="009123CA">
            <w:pPr>
              <w:cnfStyle w:val="000000000000"/>
              <w:rPr>
                <w:sz w:val="20"/>
                <w:szCs w:val="20"/>
              </w:rPr>
            </w:pPr>
          </w:p>
          <w:p w:rsidR="007C530E" w:rsidRPr="00552DA9" w:rsidRDefault="005D1631" w:rsidP="009123CA">
            <w:pPr>
              <w:cnfStyle w:val="000000000000"/>
              <w:rPr>
                <w:sz w:val="20"/>
                <w:szCs w:val="20"/>
              </w:rPr>
            </w:pPr>
            <w:r w:rsidRPr="00552DA9">
              <w:rPr>
                <w:sz w:val="20"/>
                <w:szCs w:val="20"/>
              </w:rPr>
              <w:t>Pamela Comiskey</w:t>
            </w:r>
          </w:p>
          <w:p w:rsidR="007C530E" w:rsidRPr="00552DA9" w:rsidRDefault="007C530E" w:rsidP="009123CA">
            <w:pPr>
              <w:cnfStyle w:val="000000000000"/>
              <w:rPr>
                <w:sz w:val="20"/>
                <w:szCs w:val="20"/>
              </w:rPr>
            </w:pPr>
            <w:r w:rsidRPr="00552DA9">
              <w:rPr>
                <w:sz w:val="20"/>
                <w:szCs w:val="20"/>
              </w:rPr>
              <w:t>Tel: 01 891 6532</w:t>
            </w:r>
          </w:p>
          <w:p w:rsidR="007C530E" w:rsidRPr="00552DA9" w:rsidRDefault="007C530E" w:rsidP="009123CA">
            <w:pPr>
              <w:cnfStyle w:val="000000000000"/>
              <w:rPr>
                <w:sz w:val="20"/>
                <w:szCs w:val="20"/>
              </w:rPr>
            </w:pPr>
            <w:r w:rsidRPr="00552DA9">
              <w:rPr>
                <w:sz w:val="20"/>
                <w:szCs w:val="20"/>
              </w:rPr>
              <w:t xml:space="preserve">Email: </w:t>
            </w:r>
            <w:hyperlink r:id="rId19" w:history="1">
              <w:r w:rsidRPr="00552DA9">
                <w:rPr>
                  <w:rStyle w:val="Hyperlink"/>
                  <w:sz w:val="20"/>
                  <w:szCs w:val="20"/>
                </w:rPr>
                <w:t>aislingwoodhazel@gmail.com</w:t>
              </w:r>
            </w:hyperlink>
          </w:p>
          <w:p w:rsidR="007C530E" w:rsidRPr="00552DA9" w:rsidRDefault="007C530E" w:rsidP="009123CA">
            <w:pPr>
              <w:cnfStyle w:val="000000000000"/>
              <w:rPr>
                <w:sz w:val="20"/>
                <w:szCs w:val="20"/>
              </w:rPr>
            </w:pPr>
          </w:p>
          <w:p w:rsidR="007C530E" w:rsidRPr="00552DA9" w:rsidRDefault="007C530E" w:rsidP="009123CA">
            <w:pPr>
              <w:cnfStyle w:val="000000000000"/>
              <w:rPr>
                <w:sz w:val="20"/>
                <w:szCs w:val="20"/>
              </w:rPr>
            </w:pPr>
            <w:r w:rsidRPr="00552DA9">
              <w:rPr>
                <w:sz w:val="20"/>
                <w:szCs w:val="20"/>
              </w:rPr>
              <w:t>Ciaran Flanagan</w:t>
            </w:r>
          </w:p>
          <w:p w:rsidR="007C530E" w:rsidRPr="00552DA9" w:rsidRDefault="007C530E" w:rsidP="009123CA">
            <w:pPr>
              <w:cnfStyle w:val="000000000000"/>
              <w:rPr>
                <w:sz w:val="20"/>
                <w:szCs w:val="20"/>
              </w:rPr>
            </w:pPr>
            <w:r w:rsidRPr="00552DA9">
              <w:rPr>
                <w:sz w:val="20"/>
                <w:szCs w:val="20"/>
              </w:rPr>
              <w:t>Tel:  01 891 6532</w:t>
            </w:r>
          </w:p>
          <w:p w:rsidR="007C530E" w:rsidRPr="00552DA9" w:rsidRDefault="007C530E" w:rsidP="009123CA">
            <w:pPr>
              <w:cnfStyle w:val="000000000000"/>
              <w:rPr>
                <w:sz w:val="20"/>
                <w:szCs w:val="20"/>
              </w:rPr>
            </w:pPr>
            <w:r w:rsidRPr="00552DA9">
              <w:rPr>
                <w:sz w:val="20"/>
                <w:szCs w:val="20"/>
              </w:rPr>
              <w:t xml:space="preserve">Email: </w:t>
            </w:r>
            <w:hyperlink r:id="rId20" w:history="1">
              <w:r w:rsidRPr="00552DA9">
                <w:rPr>
                  <w:rStyle w:val="Hyperlink"/>
                  <w:sz w:val="20"/>
                  <w:szCs w:val="20"/>
                </w:rPr>
                <w:t>aislingsillogue@gmail.com</w:t>
              </w:r>
            </w:hyperlink>
          </w:p>
          <w:p w:rsidR="007C530E" w:rsidRPr="00552DA9" w:rsidRDefault="007C530E" w:rsidP="009123CA">
            <w:pPr>
              <w:cnfStyle w:val="000000000000"/>
              <w:rPr>
                <w:sz w:val="20"/>
                <w:szCs w:val="20"/>
              </w:rPr>
            </w:pPr>
          </w:p>
          <w:p w:rsidR="007C530E" w:rsidRPr="00552DA9" w:rsidRDefault="007C530E" w:rsidP="009123CA">
            <w:pPr>
              <w:cnfStyle w:val="000000000000"/>
              <w:rPr>
                <w:sz w:val="20"/>
                <w:szCs w:val="20"/>
              </w:rPr>
            </w:pPr>
            <w:r w:rsidRPr="00552DA9">
              <w:rPr>
                <w:sz w:val="20"/>
                <w:szCs w:val="20"/>
              </w:rPr>
              <w:t>Audrey Rabbitte</w:t>
            </w:r>
          </w:p>
          <w:p w:rsidR="007C530E" w:rsidRPr="00552DA9" w:rsidRDefault="007C530E" w:rsidP="009123CA">
            <w:pPr>
              <w:cnfStyle w:val="000000000000"/>
              <w:rPr>
                <w:sz w:val="20"/>
                <w:szCs w:val="20"/>
              </w:rPr>
            </w:pPr>
            <w:r w:rsidRPr="00552DA9">
              <w:rPr>
                <w:sz w:val="20"/>
                <w:szCs w:val="20"/>
              </w:rPr>
              <w:t>Tel: 01 862 1379</w:t>
            </w:r>
          </w:p>
          <w:p w:rsidR="007C530E" w:rsidRPr="00552DA9" w:rsidRDefault="007C530E" w:rsidP="009123CA">
            <w:pPr>
              <w:cnfStyle w:val="000000000000"/>
              <w:rPr>
                <w:sz w:val="20"/>
                <w:szCs w:val="20"/>
              </w:rPr>
            </w:pPr>
            <w:r w:rsidRPr="00552DA9">
              <w:rPr>
                <w:sz w:val="20"/>
                <w:szCs w:val="20"/>
              </w:rPr>
              <w:t xml:space="preserve">Email: </w:t>
            </w:r>
            <w:hyperlink r:id="rId21" w:history="1">
              <w:r w:rsidRPr="00552DA9">
                <w:rPr>
                  <w:rStyle w:val="Hyperlink"/>
                  <w:sz w:val="20"/>
                  <w:szCs w:val="20"/>
                </w:rPr>
                <w:t>aislingpoppintree@gmail.com</w:t>
              </w:r>
            </w:hyperlink>
          </w:p>
          <w:p w:rsidR="007C530E" w:rsidRPr="00552DA9" w:rsidRDefault="007C530E" w:rsidP="009123CA">
            <w:pPr>
              <w:cnfStyle w:val="000000000000"/>
              <w:rPr>
                <w:sz w:val="20"/>
                <w:szCs w:val="20"/>
              </w:rPr>
            </w:pPr>
          </w:p>
          <w:p w:rsidR="007C530E" w:rsidRPr="00552DA9" w:rsidRDefault="007C530E" w:rsidP="009123CA">
            <w:pPr>
              <w:cnfStyle w:val="000000000000"/>
              <w:rPr>
                <w:sz w:val="20"/>
                <w:szCs w:val="20"/>
              </w:rPr>
            </w:pPr>
            <w:r w:rsidRPr="00552DA9">
              <w:rPr>
                <w:sz w:val="20"/>
                <w:szCs w:val="20"/>
              </w:rPr>
              <w:t>Clare Carey</w:t>
            </w:r>
          </w:p>
          <w:p w:rsidR="007C530E" w:rsidRPr="00552DA9" w:rsidRDefault="007C530E" w:rsidP="009123CA">
            <w:pPr>
              <w:cnfStyle w:val="000000000000"/>
              <w:rPr>
                <w:sz w:val="20"/>
                <w:szCs w:val="20"/>
              </w:rPr>
            </w:pPr>
            <w:r w:rsidRPr="00552DA9">
              <w:rPr>
                <w:sz w:val="20"/>
                <w:szCs w:val="20"/>
              </w:rPr>
              <w:t>Tel: 01 891 6532</w:t>
            </w:r>
          </w:p>
          <w:p w:rsidR="00C73C87" w:rsidRPr="00552DA9" w:rsidRDefault="007C530E" w:rsidP="009123CA">
            <w:pPr>
              <w:cnfStyle w:val="000000000000"/>
              <w:rPr>
                <w:sz w:val="20"/>
                <w:szCs w:val="20"/>
              </w:rPr>
            </w:pPr>
            <w:r w:rsidRPr="00552DA9">
              <w:rPr>
                <w:sz w:val="20"/>
                <w:szCs w:val="20"/>
              </w:rPr>
              <w:t xml:space="preserve">Email:  </w:t>
            </w:r>
            <w:hyperlink r:id="rId22" w:history="1">
              <w:r w:rsidRPr="00552DA9">
                <w:rPr>
                  <w:rStyle w:val="Hyperlink"/>
                  <w:sz w:val="20"/>
                  <w:szCs w:val="20"/>
                </w:rPr>
                <w:t>aislingtransition@gmail.com</w:t>
              </w:r>
            </w:hyperlink>
          </w:p>
          <w:p w:rsidR="00A567F1" w:rsidRPr="00552DA9" w:rsidRDefault="00A567F1" w:rsidP="009123CA">
            <w:pPr>
              <w:cnfStyle w:val="000000000000"/>
              <w:rPr>
                <w:sz w:val="20"/>
                <w:szCs w:val="20"/>
              </w:rPr>
            </w:pPr>
          </w:p>
        </w:tc>
        <w:tc>
          <w:tcPr>
            <w:tcW w:w="1134" w:type="dxa"/>
          </w:tcPr>
          <w:p w:rsidR="00FD6376" w:rsidRPr="00552DA9" w:rsidRDefault="00FD6376" w:rsidP="009123CA">
            <w:pPr>
              <w:cnfStyle w:val="000000000000"/>
              <w:rPr>
                <w:sz w:val="20"/>
                <w:szCs w:val="20"/>
              </w:rPr>
            </w:pPr>
            <w:r w:rsidRPr="00552DA9">
              <w:rPr>
                <w:sz w:val="20"/>
                <w:szCs w:val="20"/>
              </w:rPr>
              <w:t>Level 2 &amp; 3</w:t>
            </w:r>
          </w:p>
        </w:tc>
        <w:tc>
          <w:tcPr>
            <w:tcW w:w="1134" w:type="dxa"/>
          </w:tcPr>
          <w:p w:rsidR="00FD6376" w:rsidRPr="00552DA9" w:rsidRDefault="00FD6376" w:rsidP="009123CA">
            <w:pPr>
              <w:cnfStyle w:val="000000000000"/>
              <w:rPr>
                <w:sz w:val="20"/>
                <w:szCs w:val="20"/>
              </w:rPr>
            </w:pPr>
            <w:r w:rsidRPr="00552DA9">
              <w:rPr>
                <w:sz w:val="20"/>
                <w:szCs w:val="20"/>
              </w:rPr>
              <w:t>Yes</w:t>
            </w:r>
          </w:p>
        </w:tc>
        <w:tc>
          <w:tcPr>
            <w:tcW w:w="992" w:type="dxa"/>
          </w:tcPr>
          <w:p w:rsidR="00FD6376" w:rsidRPr="00552DA9" w:rsidRDefault="00FD6376" w:rsidP="009123CA">
            <w:pPr>
              <w:cnfStyle w:val="000000000000"/>
              <w:rPr>
                <w:sz w:val="20"/>
                <w:szCs w:val="20"/>
              </w:rPr>
            </w:pPr>
            <w:r w:rsidRPr="00552DA9">
              <w:rPr>
                <w:sz w:val="20"/>
                <w:szCs w:val="20"/>
              </w:rPr>
              <w:t>Yes</w:t>
            </w:r>
          </w:p>
        </w:tc>
      </w:tr>
      <w:tr w:rsidR="00C711E3" w:rsidRPr="00552DA9" w:rsidTr="001B2E6A">
        <w:trPr>
          <w:cnfStyle w:val="000000100000"/>
        </w:trPr>
        <w:tc>
          <w:tcPr>
            <w:cnfStyle w:val="001000000000"/>
            <w:tcW w:w="2802" w:type="dxa"/>
          </w:tcPr>
          <w:p w:rsidR="00FD6376" w:rsidRPr="00552DA9" w:rsidRDefault="00FD6376" w:rsidP="009123CA">
            <w:pPr>
              <w:rPr>
                <w:color w:val="00B050"/>
                <w:sz w:val="28"/>
                <w:szCs w:val="28"/>
              </w:rPr>
            </w:pPr>
            <w:r w:rsidRPr="00552DA9">
              <w:rPr>
                <w:color w:val="00B050"/>
                <w:sz w:val="28"/>
                <w:szCs w:val="28"/>
              </w:rPr>
              <w:lastRenderedPageBreak/>
              <w:t>Áit Linn</w:t>
            </w:r>
          </w:p>
          <w:p w:rsidR="00FD6376" w:rsidRPr="00552DA9" w:rsidRDefault="00FD6376" w:rsidP="009123CA">
            <w:pPr>
              <w:rPr>
                <w:color w:val="auto"/>
                <w:sz w:val="20"/>
                <w:szCs w:val="20"/>
              </w:rPr>
            </w:pPr>
          </w:p>
          <w:p w:rsidR="00FD6376" w:rsidRPr="00552DA9" w:rsidRDefault="00FD6376" w:rsidP="009123CA">
            <w:pPr>
              <w:rPr>
                <w:color w:val="auto"/>
                <w:sz w:val="20"/>
                <w:szCs w:val="20"/>
              </w:rPr>
            </w:pPr>
          </w:p>
          <w:p w:rsidR="00FD6376" w:rsidRPr="00552DA9" w:rsidRDefault="00FD6376" w:rsidP="009123CA">
            <w:pPr>
              <w:rPr>
                <w:color w:val="auto"/>
                <w:sz w:val="20"/>
                <w:szCs w:val="20"/>
              </w:rPr>
            </w:pPr>
          </w:p>
          <w:p w:rsidR="00FD6376" w:rsidRPr="00552DA9" w:rsidRDefault="00FD6376" w:rsidP="009123CA">
            <w:pPr>
              <w:rPr>
                <w:color w:val="auto"/>
                <w:sz w:val="20"/>
                <w:szCs w:val="20"/>
              </w:rPr>
            </w:pPr>
          </w:p>
          <w:p w:rsidR="00FD6376" w:rsidRPr="00552DA9" w:rsidRDefault="00FD6376" w:rsidP="009123CA">
            <w:pPr>
              <w:rPr>
                <w:color w:val="auto"/>
                <w:sz w:val="20"/>
                <w:szCs w:val="20"/>
              </w:rPr>
            </w:pPr>
          </w:p>
          <w:p w:rsidR="00FD6376" w:rsidRPr="00552DA9" w:rsidRDefault="00FD6376" w:rsidP="009123CA">
            <w:pPr>
              <w:rPr>
                <w:color w:val="auto"/>
                <w:sz w:val="20"/>
                <w:szCs w:val="20"/>
              </w:rPr>
            </w:pPr>
          </w:p>
          <w:p w:rsidR="00FD6376" w:rsidRPr="00552DA9" w:rsidRDefault="00FD6376" w:rsidP="009123CA">
            <w:pPr>
              <w:rPr>
                <w:color w:val="auto"/>
                <w:sz w:val="20"/>
                <w:szCs w:val="20"/>
              </w:rPr>
            </w:pPr>
          </w:p>
          <w:p w:rsidR="00FD6376" w:rsidRPr="00552DA9" w:rsidRDefault="00FD6376" w:rsidP="009123CA">
            <w:pPr>
              <w:rPr>
                <w:color w:val="auto"/>
                <w:sz w:val="20"/>
                <w:szCs w:val="20"/>
              </w:rPr>
            </w:pPr>
          </w:p>
          <w:p w:rsidR="00FD6376" w:rsidRPr="00552DA9" w:rsidRDefault="00FD6376" w:rsidP="009123CA">
            <w:pPr>
              <w:rPr>
                <w:color w:val="auto"/>
                <w:sz w:val="20"/>
                <w:szCs w:val="20"/>
              </w:rPr>
            </w:pPr>
          </w:p>
          <w:p w:rsidR="00FD6376" w:rsidRPr="00552DA9" w:rsidRDefault="00FD6376" w:rsidP="009123CA">
            <w:pPr>
              <w:rPr>
                <w:color w:val="auto"/>
                <w:sz w:val="20"/>
                <w:szCs w:val="20"/>
              </w:rPr>
            </w:pPr>
          </w:p>
          <w:p w:rsidR="00FD6376" w:rsidRPr="00552DA9" w:rsidRDefault="00FD6376" w:rsidP="009123CA">
            <w:pPr>
              <w:rPr>
                <w:color w:val="auto"/>
                <w:sz w:val="20"/>
                <w:szCs w:val="20"/>
              </w:rPr>
            </w:pPr>
          </w:p>
          <w:p w:rsidR="00FD6376" w:rsidRPr="00552DA9" w:rsidRDefault="00FD6376" w:rsidP="009123CA">
            <w:pPr>
              <w:rPr>
                <w:color w:val="auto"/>
                <w:sz w:val="20"/>
                <w:szCs w:val="20"/>
              </w:rPr>
            </w:pPr>
          </w:p>
          <w:p w:rsidR="00FD6376" w:rsidRPr="00552DA9" w:rsidRDefault="00FD6376" w:rsidP="009123CA">
            <w:pPr>
              <w:rPr>
                <w:color w:val="auto"/>
                <w:sz w:val="20"/>
                <w:szCs w:val="20"/>
              </w:rPr>
            </w:pPr>
          </w:p>
        </w:tc>
        <w:tc>
          <w:tcPr>
            <w:tcW w:w="3969" w:type="dxa"/>
          </w:tcPr>
          <w:p w:rsidR="00A64869" w:rsidRPr="00552DA9" w:rsidRDefault="007C530E" w:rsidP="00171E22">
            <w:pPr>
              <w:pStyle w:val="ListParagraph"/>
              <w:numPr>
                <w:ilvl w:val="0"/>
                <w:numId w:val="11"/>
              </w:numPr>
              <w:ind w:left="175" w:hanging="175"/>
              <w:cnfStyle w:val="000000100000"/>
              <w:rPr>
                <w:sz w:val="20"/>
                <w:szCs w:val="20"/>
              </w:rPr>
            </w:pPr>
            <w:r w:rsidRPr="00552DA9">
              <w:rPr>
                <w:sz w:val="20"/>
                <w:szCs w:val="20"/>
              </w:rPr>
              <w:t xml:space="preserve">Alcohol treatment and support, group therapy, individual therapy, family therapy, couples therapy,  assessment and referral, case consultation (mainly related to addiction). </w:t>
            </w:r>
          </w:p>
          <w:p w:rsidR="00A64869" w:rsidRPr="00552DA9" w:rsidRDefault="00A64869" w:rsidP="00171E22">
            <w:pPr>
              <w:pStyle w:val="ListParagraph"/>
              <w:numPr>
                <w:ilvl w:val="0"/>
                <w:numId w:val="11"/>
              </w:numPr>
              <w:ind w:left="175" w:hanging="175"/>
              <w:cnfStyle w:val="000000100000"/>
              <w:rPr>
                <w:sz w:val="20"/>
                <w:szCs w:val="20"/>
              </w:rPr>
            </w:pPr>
            <w:r w:rsidRPr="00552DA9">
              <w:rPr>
                <w:rFonts w:eastAsia="Times New Roman"/>
                <w:color w:val="000000"/>
                <w:sz w:val="20"/>
                <w:szCs w:val="20"/>
              </w:rPr>
              <w:t>Evening Programme on Monday evenings from 18:00 – 19:30 for those who wish to avail of alcohol education/treatment but cannot attend a day programme due to work/college commitments. </w:t>
            </w:r>
          </w:p>
          <w:p w:rsidR="007C530E" w:rsidRPr="00552DA9" w:rsidRDefault="007C530E" w:rsidP="009123CA">
            <w:pPr>
              <w:ind w:left="175" w:hanging="175"/>
              <w:cnfStyle w:val="000000100000"/>
              <w:rPr>
                <w:sz w:val="20"/>
                <w:szCs w:val="20"/>
              </w:rPr>
            </w:pPr>
          </w:p>
          <w:p w:rsidR="007C530E" w:rsidRPr="00552DA9" w:rsidRDefault="007C530E" w:rsidP="00171E22">
            <w:pPr>
              <w:pStyle w:val="ListParagraph"/>
              <w:numPr>
                <w:ilvl w:val="0"/>
                <w:numId w:val="11"/>
              </w:numPr>
              <w:ind w:left="175" w:hanging="175"/>
              <w:cnfStyle w:val="000000100000"/>
              <w:rPr>
                <w:sz w:val="20"/>
                <w:szCs w:val="20"/>
              </w:rPr>
            </w:pPr>
            <w:r w:rsidRPr="00552DA9">
              <w:rPr>
                <w:sz w:val="20"/>
                <w:szCs w:val="20"/>
                <w:u w:val="single"/>
              </w:rPr>
              <w:t>Age Range:</w:t>
            </w:r>
            <w:r w:rsidRPr="00552DA9">
              <w:rPr>
                <w:sz w:val="20"/>
                <w:szCs w:val="20"/>
              </w:rPr>
              <w:t xml:space="preserve"> over 18 age range – we can where necessary accommodate family meetings that include under 18s but mostly this would involve working with other specialist agencies to directly support the young person under 18</w:t>
            </w:r>
          </w:p>
          <w:p w:rsidR="007C530E" w:rsidRPr="00552DA9" w:rsidRDefault="007C530E" w:rsidP="009123CA">
            <w:pPr>
              <w:ind w:left="175" w:hanging="175"/>
              <w:cnfStyle w:val="000000100000"/>
              <w:rPr>
                <w:sz w:val="20"/>
                <w:szCs w:val="20"/>
              </w:rPr>
            </w:pPr>
          </w:p>
          <w:p w:rsidR="00FD6376" w:rsidRPr="00552DA9" w:rsidRDefault="007C530E" w:rsidP="00171E22">
            <w:pPr>
              <w:pStyle w:val="ListParagraph"/>
              <w:numPr>
                <w:ilvl w:val="0"/>
                <w:numId w:val="11"/>
              </w:numPr>
              <w:ind w:left="175" w:hanging="175"/>
              <w:cnfStyle w:val="000000100000"/>
              <w:rPr>
                <w:sz w:val="20"/>
                <w:szCs w:val="20"/>
              </w:rPr>
            </w:pPr>
            <w:r w:rsidRPr="00552DA9">
              <w:rPr>
                <w:color w:val="758C5A" w:themeColor="accent2" w:themeShade="BF"/>
                <w:sz w:val="20"/>
                <w:szCs w:val="20"/>
                <w:u w:val="single"/>
              </w:rPr>
              <w:t>Opening Times:</w:t>
            </w:r>
            <w:r w:rsidR="00082B11" w:rsidRPr="00552DA9">
              <w:rPr>
                <w:sz w:val="20"/>
                <w:szCs w:val="20"/>
              </w:rPr>
              <w:t xml:space="preserve"> 9:</w:t>
            </w:r>
            <w:r w:rsidRPr="00552DA9">
              <w:rPr>
                <w:sz w:val="20"/>
                <w:szCs w:val="20"/>
              </w:rPr>
              <w:t>15</w:t>
            </w:r>
            <w:r w:rsidR="00EB5DE6" w:rsidRPr="00552DA9">
              <w:rPr>
                <w:sz w:val="20"/>
                <w:szCs w:val="20"/>
              </w:rPr>
              <w:t xml:space="preserve"> – 17</w:t>
            </w:r>
            <w:r w:rsidR="00082B11" w:rsidRPr="00552DA9">
              <w:rPr>
                <w:sz w:val="20"/>
                <w:szCs w:val="20"/>
              </w:rPr>
              <w:t>:</w:t>
            </w:r>
            <w:r w:rsidR="00A64869" w:rsidRPr="00552DA9">
              <w:rPr>
                <w:sz w:val="20"/>
                <w:szCs w:val="20"/>
              </w:rPr>
              <w:t>3</w:t>
            </w:r>
            <w:r w:rsidR="00EB5DE6" w:rsidRPr="00552DA9">
              <w:rPr>
                <w:sz w:val="20"/>
                <w:szCs w:val="20"/>
              </w:rPr>
              <w:t>0</w:t>
            </w:r>
          </w:p>
          <w:p w:rsidR="00695248" w:rsidRPr="00552DA9" w:rsidRDefault="00695248" w:rsidP="009123CA">
            <w:pPr>
              <w:cnfStyle w:val="000000100000"/>
              <w:rPr>
                <w:sz w:val="20"/>
                <w:szCs w:val="20"/>
              </w:rPr>
            </w:pPr>
          </w:p>
        </w:tc>
        <w:tc>
          <w:tcPr>
            <w:tcW w:w="2410" w:type="dxa"/>
          </w:tcPr>
          <w:p w:rsidR="00FD6376" w:rsidRPr="00552DA9" w:rsidRDefault="00FD6376" w:rsidP="009123CA">
            <w:pPr>
              <w:cnfStyle w:val="000000100000"/>
              <w:rPr>
                <w:sz w:val="20"/>
                <w:szCs w:val="20"/>
              </w:rPr>
            </w:pPr>
            <w:r w:rsidRPr="00552DA9">
              <w:rPr>
                <w:sz w:val="20"/>
                <w:szCs w:val="20"/>
              </w:rPr>
              <w:t>1 Longdale Terrace</w:t>
            </w:r>
          </w:p>
          <w:p w:rsidR="00FD6376" w:rsidRPr="00552DA9" w:rsidRDefault="00FD6376" w:rsidP="009123CA">
            <w:pPr>
              <w:cnfStyle w:val="000000100000"/>
              <w:rPr>
                <w:sz w:val="20"/>
                <w:szCs w:val="20"/>
              </w:rPr>
            </w:pPr>
            <w:r w:rsidRPr="00552DA9">
              <w:rPr>
                <w:sz w:val="20"/>
                <w:szCs w:val="20"/>
              </w:rPr>
              <w:t>Ballymun</w:t>
            </w:r>
          </w:p>
          <w:p w:rsidR="00FD6376" w:rsidRPr="00552DA9" w:rsidRDefault="00FD6376" w:rsidP="009123CA">
            <w:pPr>
              <w:cnfStyle w:val="000000100000"/>
              <w:rPr>
                <w:sz w:val="20"/>
                <w:szCs w:val="20"/>
              </w:rPr>
            </w:pPr>
            <w:r w:rsidRPr="00552DA9">
              <w:rPr>
                <w:sz w:val="20"/>
                <w:szCs w:val="20"/>
              </w:rPr>
              <w:t>Dublin 9</w:t>
            </w:r>
          </w:p>
        </w:tc>
        <w:tc>
          <w:tcPr>
            <w:tcW w:w="3685" w:type="dxa"/>
          </w:tcPr>
          <w:p w:rsidR="007C530E" w:rsidRPr="00552DA9" w:rsidRDefault="007C530E" w:rsidP="009123CA">
            <w:pPr>
              <w:cnfStyle w:val="000000100000"/>
              <w:rPr>
                <w:sz w:val="20"/>
                <w:szCs w:val="20"/>
              </w:rPr>
            </w:pPr>
            <w:r w:rsidRPr="00552DA9">
              <w:rPr>
                <w:sz w:val="20"/>
                <w:szCs w:val="20"/>
              </w:rPr>
              <w:t>Mara de Lacy (Clinical Manager)</w:t>
            </w:r>
          </w:p>
          <w:p w:rsidR="007C530E" w:rsidRPr="00552DA9" w:rsidRDefault="007C530E" w:rsidP="009123CA">
            <w:pPr>
              <w:cnfStyle w:val="000000100000"/>
              <w:rPr>
                <w:sz w:val="20"/>
                <w:szCs w:val="20"/>
              </w:rPr>
            </w:pPr>
          </w:p>
          <w:p w:rsidR="007C530E" w:rsidRPr="00552DA9" w:rsidRDefault="007C530E" w:rsidP="009123CA">
            <w:pPr>
              <w:cnfStyle w:val="000000100000"/>
              <w:rPr>
                <w:sz w:val="20"/>
                <w:szCs w:val="20"/>
              </w:rPr>
            </w:pPr>
            <w:r w:rsidRPr="00552DA9">
              <w:rPr>
                <w:sz w:val="20"/>
                <w:szCs w:val="20"/>
              </w:rPr>
              <w:t>Ann Dempsey (Project Worker)</w:t>
            </w:r>
          </w:p>
          <w:p w:rsidR="007C530E" w:rsidRPr="00552DA9" w:rsidRDefault="007C530E" w:rsidP="009123CA">
            <w:pPr>
              <w:cnfStyle w:val="000000100000"/>
              <w:rPr>
                <w:sz w:val="20"/>
                <w:szCs w:val="20"/>
              </w:rPr>
            </w:pPr>
          </w:p>
          <w:p w:rsidR="007C530E" w:rsidRPr="00552DA9" w:rsidRDefault="007C530E" w:rsidP="009123CA">
            <w:pPr>
              <w:cnfStyle w:val="000000100000"/>
              <w:rPr>
                <w:sz w:val="20"/>
                <w:szCs w:val="20"/>
              </w:rPr>
            </w:pPr>
          </w:p>
          <w:p w:rsidR="007C530E" w:rsidRPr="00552DA9" w:rsidRDefault="007C530E" w:rsidP="009123CA">
            <w:pPr>
              <w:cnfStyle w:val="000000100000"/>
              <w:rPr>
                <w:sz w:val="20"/>
                <w:szCs w:val="20"/>
              </w:rPr>
            </w:pPr>
            <w:r w:rsidRPr="00552DA9">
              <w:rPr>
                <w:sz w:val="20"/>
                <w:szCs w:val="20"/>
              </w:rPr>
              <w:t>Tel: 01 537 3946</w:t>
            </w:r>
          </w:p>
          <w:p w:rsidR="007C530E" w:rsidRPr="00552DA9" w:rsidRDefault="007C530E" w:rsidP="009123CA">
            <w:pPr>
              <w:cnfStyle w:val="000000100000"/>
              <w:rPr>
                <w:sz w:val="20"/>
                <w:szCs w:val="20"/>
              </w:rPr>
            </w:pPr>
            <w:r w:rsidRPr="00552DA9">
              <w:rPr>
                <w:sz w:val="20"/>
                <w:szCs w:val="20"/>
              </w:rPr>
              <w:t xml:space="preserve">Website: </w:t>
            </w:r>
            <w:hyperlink r:id="rId23" w:history="1">
              <w:r w:rsidRPr="00552DA9">
                <w:rPr>
                  <w:rStyle w:val="Hyperlink"/>
                  <w:sz w:val="20"/>
                  <w:szCs w:val="20"/>
                </w:rPr>
                <w:t>www.aitlinn.ie</w:t>
              </w:r>
            </w:hyperlink>
          </w:p>
          <w:p w:rsidR="00FD6376" w:rsidRPr="00552DA9" w:rsidRDefault="00FD6376" w:rsidP="009123CA">
            <w:pPr>
              <w:cnfStyle w:val="000000100000"/>
              <w:rPr>
                <w:sz w:val="20"/>
                <w:szCs w:val="20"/>
              </w:rPr>
            </w:pPr>
          </w:p>
        </w:tc>
        <w:tc>
          <w:tcPr>
            <w:tcW w:w="1134" w:type="dxa"/>
          </w:tcPr>
          <w:p w:rsidR="00FD6376" w:rsidRPr="00552DA9" w:rsidRDefault="00FD6376" w:rsidP="009123CA">
            <w:pPr>
              <w:cnfStyle w:val="000000100000"/>
              <w:rPr>
                <w:sz w:val="20"/>
                <w:szCs w:val="20"/>
              </w:rPr>
            </w:pPr>
            <w:r w:rsidRPr="00552DA9">
              <w:rPr>
                <w:sz w:val="20"/>
                <w:szCs w:val="20"/>
              </w:rPr>
              <w:t xml:space="preserve">Level 1 - 4 </w:t>
            </w:r>
          </w:p>
        </w:tc>
        <w:tc>
          <w:tcPr>
            <w:tcW w:w="1134" w:type="dxa"/>
          </w:tcPr>
          <w:p w:rsidR="00FD6376" w:rsidRPr="00552DA9" w:rsidRDefault="00FD6376" w:rsidP="009123CA">
            <w:pPr>
              <w:cnfStyle w:val="000000100000"/>
              <w:rPr>
                <w:sz w:val="20"/>
                <w:szCs w:val="20"/>
              </w:rPr>
            </w:pPr>
            <w:r w:rsidRPr="00552DA9">
              <w:rPr>
                <w:sz w:val="20"/>
                <w:szCs w:val="20"/>
              </w:rPr>
              <w:t>Yes, it is on our website.</w:t>
            </w:r>
          </w:p>
          <w:p w:rsidR="00FD6376" w:rsidRPr="00552DA9" w:rsidRDefault="00FD6376" w:rsidP="009123CA">
            <w:pPr>
              <w:cnfStyle w:val="000000100000"/>
              <w:rPr>
                <w:sz w:val="20"/>
                <w:szCs w:val="20"/>
              </w:rPr>
            </w:pPr>
          </w:p>
          <w:p w:rsidR="00FD6376" w:rsidRPr="00552DA9" w:rsidRDefault="00FD6376" w:rsidP="009123CA">
            <w:pPr>
              <w:cnfStyle w:val="000000100000"/>
              <w:rPr>
                <w:sz w:val="20"/>
                <w:szCs w:val="20"/>
              </w:rPr>
            </w:pPr>
          </w:p>
        </w:tc>
        <w:tc>
          <w:tcPr>
            <w:tcW w:w="992" w:type="dxa"/>
          </w:tcPr>
          <w:p w:rsidR="00FD6376" w:rsidRPr="00552DA9" w:rsidRDefault="00FD6376" w:rsidP="009123CA">
            <w:pPr>
              <w:cnfStyle w:val="000000100000"/>
              <w:rPr>
                <w:sz w:val="20"/>
                <w:szCs w:val="20"/>
              </w:rPr>
            </w:pPr>
            <w:r w:rsidRPr="00552DA9">
              <w:rPr>
                <w:sz w:val="20"/>
                <w:szCs w:val="20"/>
              </w:rPr>
              <w:t xml:space="preserve">Yes </w:t>
            </w:r>
          </w:p>
        </w:tc>
      </w:tr>
      <w:tr w:rsidR="00C711E3" w:rsidRPr="00552DA9" w:rsidTr="001B2E6A">
        <w:tc>
          <w:tcPr>
            <w:cnfStyle w:val="001000000000"/>
            <w:tcW w:w="2802" w:type="dxa"/>
          </w:tcPr>
          <w:p w:rsidR="00F36882" w:rsidRPr="00552DA9" w:rsidRDefault="00F36882" w:rsidP="009123CA">
            <w:pPr>
              <w:rPr>
                <w:color w:val="00B050"/>
                <w:sz w:val="28"/>
                <w:szCs w:val="28"/>
              </w:rPr>
            </w:pPr>
            <w:r w:rsidRPr="00552DA9">
              <w:rPr>
                <w:color w:val="00B050"/>
                <w:sz w:val="28"/>
                <w:szCs w:val="28"/>
              </w:rPr>
              <w:t>Ballymun Anseo</w:t>
            </w:r>
          </w:p>
          <w:p w:rsidR="00F36882" w:rsidRPr="00552DA9" w:rsidRDefault="00F36882" w:rsidP="009123CA">
            <w:pPr>
              <w:rPr>
                <w:b w:val="0"/>
                <w:color w:val="00B050"/>
                <w:sz w:val="28"/>
                <w:szCs w:val="28"/>
              </w:rPr>
            </w:pPr>
            <w:r w:rsidRPr="00552DA9">
              <w:rPr>
                <w:b w:val="0"/>
                <w:color w:val="00B050"/>
                <w:sz w:val="28"/>
                <w:szCs w:val="28"/>
              </w:rPr>
              <w:t>School Completion Programme</w:t>
            </w:r>
          </w:p>
          <w:p w:rsidR="00F36882" w:rsidRPr="00552DA9" w:rsidRDefault="00F36882" w:rsidP="009123CA">
            <w:pPr>
              <w:rPr>
                <w:sz w:val="20"/>
                <w:szCs w:val="20"/>
              </w:rPr>
            </w:pPr>
          </w:p>
          <w:p w:rsidR="00F36882" w:rsidRPr="00552DA9" w:rsidRDefault="00F36882" w:rsidP="009123CA">
            <w:pPr>
              <w:rPr>
                <w:color w:val="0070C0"/>
                <w:sz w:val="28"/>
                <w:szCs w:val="28"/>
              </w:rPr>
            </w:pPr>
          </w:p>
          <w:p w:rsidR="0047583D" w:rsidRPr="00552DA9" w:rsidRDefault="0047583D" w:rsidP="009123CA">
            <w:pPr>
              <w:rPr>
                <w:color w:val="0070C0"/>
                <w:sz w:val="28"/>
                <w:szCs w:val="28"/>
              </w:rPr>
            </w:pPr>
          </w:p>
          <w:p w:rsidR="006C26F9" w:rsidRPr="00552DA9" w:rsidRDefault="006C26F9" w:rsidP="009123CA">
            <w:pPr>
              <w:rPr>
                <w:color w:val="0070C0"/>
                <w:sz w:val="28"/>
                <w:szCs w:val="28"/>
              </w:rPr>
            </w:pPr>
          </w:p>
          <w:p w:rsidR="006C26F9" w:rsidRPr="00552DA9" w:rsidRDefault="006C26F9" w:rsidP="009123CA">
            <w:pPr>
              <w:rPr>
                <w:color w:val="0070C0"/>
                <w:sz w:val="28"/>
                <w:szCs w:val="28"/>
              </w:rPr>
            </w:pPr>
          </w:p>
          <w:p w:rsidR="006C26F9" w:rsidRPr="00552DA9" w:rsidRDefault="006C26F9" w:rsidP="009123CA">
            <w:pPr>
              <w:rPr>
                <w:color w:val="0070C0"/>
                <w:sz w:val="28"/>
                <w:szCs w:val="28"/>
              </w:rPr>
            </w:pPr>
          </w:p>
          <w:p w:rsidR="00034FBD" w:rsidRDefault="00034FBD" w:rsidP="009123CA">
            <w:pPr>
              <w:rPr>
                <w:color w:val="0070C0"/>
                <w:sz w:val="28"/>
                <w:szCs w:val="28"/>
              </w:rPr>
            </w:pPr>
          </w:p>
          <w:p w:rsidR="00552DA9" w:rsidRPr="00552DA9" w:rsidRDefault="00552DA9" w:rsidP="009123CA">
            <w:pPr>
              <w:rPr>
                <w:color w:val="0070C0"/>
                <w:sz w:val="28"/>
                <w:szCs w:val="28"/>
              </w:rPr>
            </w:pPr>
          </w:p>
          <w:p w:rsidR="0047583D" w:rsidRPr="00552DA9" w:rsidRDefault="0047583D" w:rsidP="009123CA">
            <w:pPr>
              <w:rPr>
                <w:i/>
                <w:color w:val="00B050"/>
                <w:sz w:val="20"/>
                <w:szCs w:val="20"/>
              </w:rPr>
            </w:pPr>
            <w:r w:rsidRPr="00552DA9">
              <w:rPr>
                <w:i/>
                <w:color w:val="00B050"/>
                <w:sz w:val="20"/>
                <w:szCs w:val="20"/>
              </w:rPr>
              <w:lastRenderedPageBreak/>
              <w:t>Ballymun Anseo</w:t>
            </w:r>
            <w:r w:rsidR="00A86C01" w:rsidRPr="00552DA9">
              <w:rPr>
                <w:i/>
                <w:color w:val="00B050"/>
                <w:sz w:val="20"/>
                <w:szCs w:val="20"/>
              </w:rPr>
              <w:t xml:space="preserve"> </w:t>
            </w:r>
            <w:proofErr w:type="spellStart"/>
            <w:r w:rsidRPr="00552DA9">
              <w:rPr>
                <w:i/>
                <w:color w:val="00B050"/>
                <w:sz w:val="20"/>
                <w:szCs w:val="20"/>
              </w:rPr>
              <w:t>contd</w:t>
            </w:r>
            <w:proofErr w:type="spellEnd"/>
          </w:p>
          <w:p w:rsidR="00F36882" w:rsidRPr="00552DA9" w:rsidRDefault="00F36882" w:rsidP="009123CA">
            <w:pPr>
              <w:rPr>
                <w:color w:val="0070C0"/>
                <w:sz w:val="28"/>
                <w:szCs w:val="28"/>
              </w:rPr>
            </w:pPr>
          </w:p>
        </w:tc>
        <w:tc>
          <w:tcPr>
            <w:tcW w:w="3969" w:type="dxa"/>
          </w:tcPr>
          <w:p w:rsidR="00695248" w:rsidRPr="00552DA9" w:rsidRDefault="00F36882" w:rsidP="00171E22">
            <w:pPr>
              <w:pStyle w:val="ListParagraph"/>
              <w:numPr>
                <w:ilvl w:val="0"/>
                <w:numId w:val="31"/>
              </w:numPr>
              <w:ind w:left="175" w:hanging="175"/>
              <w:cnfStyle w:val="000000000000"/>
              <w:rPr>
                <w:sz w:val="20"/>
                <w:szCs w:val="20"/>
              </w:rPr>
            </w:pPr>
            <w:r w:rsidRPr="00552DA9">
              <w:rPr>
                <w:sz w:val="20"/>
                <w:szCs w:val="20"/>
              </w:rPr>
              <w:lastRenderedPageBreak/>
              <w:t>In school supports are programmes (such as Rainbows, Ignite, Mindfulness, Transition Programme, Roots of Empathy) which address the needs of students who need support to succeed at school to the best of their ability in the following schools:</w:t>
            </w:r>
          </w:p>
          <w:p w:rsidR="00695248" w:rsidRPr="00552DA9" w:rsidRDefault="00F36882" w:rsidP="00171E22">
            <w:pPr>
              <w:pStyle w:val="ListParagraph"/>
              <w:numPr>
                <w:ilvl w:val="1"/>
                <w:numId w:val="31"/>
              </w:numPr>
              <w:ind w:left="459" w:hanging="284"/>
              <w:cnfStyle w:val="000000000000"/>
              <w:rPr>
                <w:sz w:val="20"/>
                <w:szCs w:val="20"/>
              </w:rPr>
            </w:pPr>
            <w:r w:rsidRPr="00552DA9">
              <w:rPr>
                <w:sz w:val="20"/>
                <w:szCs w:val="20"/>
              </w:rPr>
              <w:t xml:space="preserve">Margaret </w:t>
            </w:r>
            <w:proofErr w:type="spellStart"/>
            <w:r w:rsidRPr="00552DA9">
              <w:rPr>
                <w:sz w:val="20"/>
                <w:szCs w:val="20"/>
              </w:rPr>
              <w:t>Aylward</w:t>
            </w:r>
            <w:proofErr w:type="spellEnd"/>
            <w:r w:rsidRPr="00552DA9">
              <w:rPr>
                <w:sz w:val="20"/>
                <w:szCs w:val="20"/>
              </w:rPr>
              <w:t xml:space="preserve"> Community College</w:t>
            </w:r>
          </w:p>
          <w:p w:rsidR="00695248" w:rsidRPr="00552DA9" w:rsidRDefault="00F36882" w:rsidP="00171E22">
            <w:pPr>
              <w:pStyle w:val="ListParagraph"/>
              <w:numPr>
                <w:ilvl w:val="1"/>
                <w:numId w:val="31"/>
              </w:numPr>
              <w:ind w:left="459" w:hanging="284"/>
              <w:cnfStyle w:val="000000000000"/>
              <w:rPr>
                <w:sz w:val="20"/>
                <w:szCs w:val="20"/>
              </w:rPr>
            </w:pPr>
            <w:proofErr w:type="spellStart"/>
            <w:r w:rsidRPr="00552DA9">
              <w:rPr>
                <w:sz w:val="20"/>
                <w:szCs w:val="20"/>
              </w:rPr>
              <w:t>Rosmini</w:t>
            </w:r>
            <w:proofErr w:type="spellEnd"/>
            <w:r w:rsidRPr="00552DA9">
              <w:rPr>
                <w:sz w:val="20"/>
                <w:szCs w:val="20"/>
              </w:rPr>
              <w:t xml:space="preserve"> Community School</w:t>
            </w:r>
          </w:p>
          <w:p w:rsidR="00695248" w:rsidRPr="00552DA9" w:rsidRDefault="00F36882" w:rsidP="00171E22">
            <w:pPr>
              <w:pStyle w:val="ListParagraph"/>
              <w:numPr>
                <w:ilvl w:val="1"/>
                <w:numId w:val="31"/>
              </w:numPr>
              <w:ind w:left="459" w:hanging="284"/>
              <w:cnfStyle w:val="000000000000"/>
              <w:rPr>
                <w:sz w:val="20"/>
                <w:szCs w:val="20"/>
              </w:rPr>
            </w:pPr>
            <w:proofErr w:type="spellStart"/>
            <w:r w:rsidRPr="00552DA9">
              <w:rPr>
                <w:sz w:val="20"/>
                <w:szCs w:val="20"/>
              </w:rPr>
              <w:t>Plunket</w:t>
            </w:r>
            <w:proofErr w:type="spellEnd"/>
            <w:r w:rsidRPr="00552DA9">
              <w:rPr>
                <w:sz w:val="20"/>
                <w:szCs w:val="20"/>
              </w:rPr>
              <w:t xml:space="preserve"> College</w:t>
            </w:r>
          </w:p>
          <w:p w:rsidR="00695248" w:rsidRPr="00552DA9" w:rsidRDefault="00F36882" w:rsidP="00171E22">
            <w:pPr>
              <w:pStyle w:val="ListParagraph"/>
              <w:numPr>
                <w:ilvl w:val="1"/>
                <w:numId w:val="31"/>
              </w:numPr>
              <w:ind w:left="459" w:hanging="284"/>
              <w:cnfStyle w:val="000000000000"/>
              <w:rPr>
                <w:sz w:val="20"/>
                <w:szCs w:val="20"/>
              </w:rPr>
            </w:pPr>
            <w:r w:rsidRPr="00552DA9">
              <w:rPr>
                <w:sz w:val="20"/>
                <w:szCs w:val="20"/>
              </w:rPr>
              <w:t>Our Lady of Victories Boys School</w:t>
            </w:r>
          </w:p>
          <w:p w:rsidR="00695248" w:rsidRPr="00552DA9" w:rsidRDefault="00F36882" w:rsidP="00171E22">
            <w:pPr>
              <w:pStyle w:val="ListParagraph"/>
              <w:numPr>
                <w:ilvl w:val="1"/>
                <w:numId w:val="31"/>
              </w:numPr>
              <w:ind w:left="459" w:hanging="284"/>
              <w:cnfStyle w:val="000000000000"/>
              <w:rPr>
                <w:sz w:val="20"/>
                <w:szCs w:val="20"/>
              </w:rPr>
            </w:pPr>
            <w:r w:rsidRPr="00552DA9">
              <w:rPr>
                <w:sz w:val="20"/>
                <w:szCs w:val="20"/>
              </w:rPr>
              <w:t>Our Lady of Victories Girls School</w:t>
            </w:r>
          </w:p>
          <w:p w:rsidR="00695248" w:rsidRPr="00552DA9" w:rsidRDefault="00F36882" w:rsidP="00171E22">
            <w:pPr>
              <w:pStyle w:val="ListParagraph"/>
              <w:numPr>
                <w:ilvl w:val="1"/>
                <w:numId w:val="31"/>
              </w:numPr>
              <w:ind w:left="459" w:hanging="284"/>
              <w:cnfStyle w:val="000000000000"/>
              <w:rPr>
                <w:sz w:val="20"/>
                <w:szCs w:val="20"/>
              </w:rPr>
            </w:pPr>
            <w:r w:rsidRPr="00552DA9">
              <w:rPr>
                <w:sz w:val="20"/>
                <w:szCs w:val="20"/>
              </w:rPr>
              <w:t>Our Lady of Victories Infants School</w:t>
            </w:r>
          </w:p>
          <w:p w:rsidR="00F36882" w:rsidRPr="00552DA9" w:rsidRDefault="00F36882" w:rsidP="00171E22">
            <w:pPr>
              <w:pStyle w:val="ListParagraph"/>
              <w:numPr>
                <w:ilvl w:val="1"/>
                <w:numId w:val="31"/>
              </w:numPr>
              <w:ind w:left="459" w:hanging="284"/>
              <w:cnfStyle w:val="000000000000"/>
              <w:rPr>
                <w:sz w:val="20"/>
                <w:szCs w:val="20"/>
              </w:rPr>
            </w:pPr>
            <w:proofErr w:type="spellStart"/>
            <w:r w:rsidRPr="00552DA9">
              <w:rPr>
                <w:sz w:val="20"/>
                <w:szCs w:val="20"/>
              </w:rPr>
              <w:t>Gaelscoil</w:t>
            </w:r>
            <w:proofErr w:type="spellEnd"/>
            <w:r w:rsidRPr="00552DA9">
              <w:rPr>
                <w:sz w:val="20"/>
                <w:szCs w:val="20"/>
              </w:rPr>
              <w:t xml:space="preserve"> </w:t>
            </w:r>
            <w:proofErr w:type="spellStart"/>
            <w:r w:rsidRPr="00552DA9">
              <w:rPr>
                <w:sz w:val="20"/>
                <w:szCs w:val="20"/>
              </w:rPr>
              <w:t>Bhaile</w:t>
            </w:r>
            <w:proofErr w:type="spellEnd"/>
            <w:r w:rsidRPr="00552DA9">
              <w:rPr>
                <w:sz w:val="20"/>
                <w:szCs w:val="20"/>
              </w:rPr>
              <w:t xml:space="preserve"> </w:t>
            </w:r>
            <w:proofErr w:type="spellStart"/>
            <w:r w:rsidRPr="00552DA9">
              <w:rPr>
                <w:sz w:val="20"/>
                <w:szCs w:val="20"/>
              </w:rPr>
              <w:t>Munna</w:t>
            </w:r>
            <w:proofErr w:type="spellEnd"/>
          </w:p>
          <w:p w:rsidR="006C26F9" w:rsidRDefault="006C26F9" w:rsidP="006C26F9">
            <w:pPr>
              <w:cnfStyle w:val="000000000000"/>
              <w:rPr>
                <w:sz w:val="20"/>
                <w:szCs w:val="20"/>
              </w:rPr>
            </w:pPr>
          </w:p>
          <w:p w:rsidR="00552DA9" w:rsidRPr="00552DA9" w:rsidRDefault="00552DA9" w:rsidP="006C26F9">
            <w:pPr>
              <w:cnfStyle w:val="000000000000"/>
              <w:rPr>
                <w:sz w:val="20"/>
                <w:szCs w:val="20"/>
              </w:rPr>
            </w:pPr>
          </w:p>
          <w:p w:rsidR="00F36882" w:rsidRPr="00552DA9" w:rsidRDefault="00F36882" w:rsidP="00171E22">
            <w:pPr>
              <w:pStyle w:val="ListParagraph"/>
              <w:numPr>
                <w:ilvl w:val="0"/>
                <w:numId w:val="11"/>
              </w:numPr>
              <w:ind w:left="175" w:hanging="175"/>
              <w:cnfStyle w:val="000000000000"/>
              <w:rPr>
                <w:sz w:val="20"/>
                <w:szCs w:val="20"/>
              </w:rPr>
            </w:pPr>
            <w:r w:rsidRPr="00552DA9">
              <w:rPr>
                <w:sz w:val="20"/>
                <w:szCs w:val="20"/>
              </w:rPr>
              <w:lastRenderedPageBreak/>
              <w:t>After School supports – a variety of homework and after school clubs run in our premises.</w:t>
            </w:r>
          </w:p>
          <w:p w:rsidR="00F36882" w:rsidRPr="00552DA9" w:rsidRDefault="00F36882" w:rsidP="00171E22">
            <w:pPr>
              <w:pStyle w:val="ListParagraph"/>
              <w:numPr>
                <w:ilvl w:val="0"/>
                <w:numId w:val="11"/>
              </w:numPr>
              <w:ind w:left="175" w:hanging="175"/>
              <w:cnfStyle w:val="000000000000"/>
              <w:rPr>
                <w:sz w:val="20"/>
                <w:szCs w:val="20"/>
              </w:rPr>
            </w:pPr>
            <w:r w:rsidRPr="00552DA9">
              <w:rPr>
                <w:sz w:val="20"/>
                <w:szCs w:val="20"/>
              </w:rPr>
              <w:t>Holiday supports – study camps for exams students, multi activity camps for students who attend the schools we support.</w:t>
            </w:r>
          </w:p>
          <w:p w:rsidR="00F36882" w:rsidRPr="00552DA9" w:rsidRDefault="00F36882" w:rsidP="00171E22">
            <w:pPr>
              <w:pStyle w:val="ListParagraph"/>
              <w:numPr>
                <w:ilvl w:val="0"/>
                <w:numId w:val="11"/>
              </w:numPr>
              <w:ind w:left="175" w:hanging="175"/>
              <w:cnfStyle w:val="000000000000"/>
              <w:rPr>
                <w:sz w:val="20"/>
                <w:szCs w:val="20"/>
              </w:rPr>
            </w:pPr>
            <w:r w:rsidRPr="00552DA9">
              <w:rPr>
                <w:sz w:val="20"/>
                <w:szCs w:val="20"/>
              </w:rPr>
              <w:t>Out of school support to students who have left school before they have completed their Leaving Certificate. This support is designed around the needs of the student.</w:t>
            </w:r>
          </w:p>
          <w:p w:rsidR="00695248" w:rsidRPr="00552DA9" w:rsidRDefault="00695248" w:rsidP="009123CA">
            <w:pPr>
              <w:cnfStyle w:val="000000000000"/>
              <w:rPr>
                <w:sz w:val="20"/>
                <w:szCs w:val="20"/>
              </w:rPr>
            </w:pPr>
          </w:p>
          <w:p w:rsidR="00F36882" w:rsidRPr="00552DA9" w:rsidRDefault="00F36882" w:rsidP="00171E22">
            <w:pPr>
              <w:pStyle w:val="ListParagraph"/>
              <w:numPr>
                <w:ilvl w:val="0"/>
                <w:numId w:val="11"/>
              </w:numPr>
              <w:ind w:left="175" w:hanging="175"/>
              <w:cnfStyle w:val="000000000000"/>
              <w:rPr>
                <w:sz w:val="20"/>
                <w:szCs w:val="20"/>
              </w:rPr>
            </w:pPr>
            <w:r w:rsidRPr="00552DA9">
              <w:rPr>
                <w:color w:val="758C5A" w:themeColor="accent2" w:themeShade="BF"/>
                <w:sz w:val="20"/>
                <w:szCs w:val="20"/>
                <w:u w:val="single"/>
              </w:rPr>
              <w:t>Age Range</w:t>
            </w:r>
            <w:r w:rsidRPr="00552DA9">
              <w:rPr>
                <w:sz w:val="20"/>
                <w:szCs w:val="20"/>
                <w:u w:val="single"/>
              </w:rPr>
              <w:t>:</w:t>
            </w:r>
            <w:r w:rsidRPr="00552DA9">
              <w:rPr>
                <w:sz w:val="20"/>
                <w:szCs w:val="20"/>
              </w:rPr>
              <w:t xml:space="preserve"> 4</w:t>
            </w:r>
            <w:r w:rsidR="00695248" w:rsidRPr="00552DA9">
              <w:rPr>
                <w:sz w:val="20"/>
                <w:szCs w:val="20"/>
              </w:rPr>
              <w:t xml:space="preserve"> </w:t>
            </w:r>
            <w:r w:rsidRPr="00552DA9">
              <w:rPr>
                <w:sz w:val="20"/>
                <w:szCs w:val="20"/>
              </w:rPr>
              <w:t>-18</w:t>
            </w:r>
            <w:r w:rsidR="00695248" w:rsidRPr="00552DA9">
              <w:rPr>
                <w:sz w:val="20"/>
                <w:szCs w:val="20"/>
              </w:rPr>
              <w:t>yrs</w:t>
            </w:r>
          </w:p>
          <w:p w:rsidR="00F36882" w:rsidRPr="00552DA9" w:rsidRDefault="00695248" w:rsidP="00171E22">
            <w:pPr>
              <w:pStyle w:val="ListParagraph"/>
              <w:numPr>
                <w:ilvl w:val="0"/>
                <w:numId w:val="11"/>
              </w:numPr>
              <w:ind w:left="175" w:hanging="175"/>
              <w:cnfStyle w:val="000000000000"/>
              <w:rPr>
                <w:sz w:val="20"/>
                <w:szCs w:val="20"/>
              </w:rPr>
            </w:pPr>
            <w:r w:rsidRPr="00552DA9">
              <w:rPr>
                <w:color w:val="758C5A" w:themeColor="accent2" w:themeShade="BF"/>
                <w:sz w:val="20"/>
                <w:szCs w:val="20"/>
                <w:u w:val="single"/>
              </w:rPr>
              <w:t>Opening Times</w:t>
            </w:r>
            <w:r w:rsidRPr="00552DA9">
              <w:rPr>
                <w:sz w:val="20"/>
                <w:szCs w:val="20"/>
              </w:rPr>
              <w:t>:</w:t>
            </w:r>
            <w:r w:rsidR="00EB5DE6" w:rsidRPr="00552DA9">
              <w:rPr>
                <w:sz w:val="20"/>
                <w:szCs w:val="20"/>
              </w:rPr>
              <w:t xml:space="preserve"> </w:t>
            </w:r>
            <w:r w:rsidR="00082B11" w:rsidRPr="00552DA9">
              <w:rPr>
                <w:sz w:val="20"/>
                <w:szCs w:val="20"/>
              </w:rPr>
              <w:t>8:</w:t>
            </w:r>
            <w:r w:rsidRPr="00552DA9">
              <w:rPr>
                <w:sz w:val="20"/>
                <w:szCs w:val="20"/>
              </w:rPr>
              <w:t>30</w:t>
            </w:r>
            <w:r w:rsidR="00F36882" w:rsidRPr="00552DA9">
              <w:rPr>
                <w:sz w:val="20"/>
                <w:szCs w:val="20"/>
              </w:rPr>
              <w:t xml:space="preserve"> </w:t>
            </w:r>
            <w:r w:rsidRPr="00552DA9">
              <w:rPr>
                <w:sz w:val="20"/>
                <w:szCs w:val="20"/>
              </w:rPr>
              <w:t>–</w:t>
            </w:r>
            <w:r w:rsidR="00F36882" w:rsidRPr="00552DA9">
              <w:rPr>
                <w:sz w:val="20"/>
                <w:szCs w:val="20"/>
              </w:rPr>
              <w:t xml:space="preserve"> </w:t>
            </w:r>
            <w:r w:rsidRPr="00552DA9">
              <w:rPr>
                <w:sz w:val="20"/>
                <w:szCs w:val="20"/>
              </w:rPr>
              <w:t>17</w:t>
            </w:r>
            <w:r w:rsidR="00082B11" w:rsidRPr="00552DA9">
              <w:rPr>
                <w:sz w:val="20"/>
                <w:szCs w:val="20"/>
              </w:rPr>
              <w:t>:</w:t>
            </w:r>
            <w:r w:rsidRPr="00552DA9">
              <w:rPr>
                <w:sz w:val="20"/>
                <w:szCs w:val="20"/>
              </w:rPr>
              <w:t>00</w:t>
            </w:r>
          </w:p>
          <w:p w:rsidR="00695248" w:rsidRPr="00552DA9" w:rsidRDefault="00695248" w:rsidP="009123CA">
            <w:pPr>
              <w:cnfStyle w:val="000000000000"/>
              <w:rPr>
                <w:sz w:val="20"/>
                <w:szCs w:val="20"/>
              </w:rPr>
            </w:pPr>
          </w:p>
        </w:tc>
        <w:tc>
          <w:tcPr>
            <w:tcW w:w="2410" w:type="dxa"/>
          </w:tcPr>
          <w:p w:rsidR="00695248" w:rsidRPr="00552DA9" w:rsidRDefault="00695248" w:rsidP="009123CA">
            <w:pPr>
              <w:cnfStyle w:val="000000000000"/>
              <w:rPr>
                <w:sz w:val="20"/>
                <w:szCs w:val="20"/>
              </w:rPr>
            </w:pPr>
            <w:r w:rsidRPr="00552DA9">
              <w:rPr>
                <w:sz w:val="20"/>
                <w:szCs w:val="20"/>
              </w:rPr>
              <w:lastRenderedPageBreak/>
              <w:t>Ballymun Anseo</w:t>
            </w:r>
          </w:p>
          <w:p w:rsidR="00695248" w:rsidRPr="00552DA9" w:rsidRDefault="00695248" w:rsidP="009123CA">
            <w:pPr>
              <w:cnfStyle w:val="000000000000"/>
              <w:rPr>
                <w:sz w:val="20"/>
                <w:szCs w:val="20"/>
              </w:rPr>
            </w:pPr>
            <w:r w:rsidRPr="00552DA9">
              <w:rPr>
                <w:sz w:val="20"/>
                <w:szCs w:val="20"/>
              </w:rPr>
              <w:t>CDETB</w:t>
            </w:r>
          </w:p>
          <w:p w:rsidR="00695248" w:rsidRPr="00552DA9" w:rsidRDefault="00695248" w:rsidP="009123CA">
            <w:pPr>
              <w:cnfStyle w:val="000000000000"/>
              <w:rPr>
                <w:sz w:val="20"/>
                <w:szCs w:val="20"/>
              </w:rPr>
            </w:pPr>
            <w:r w:rsidRPr="00552DA9">
              <w:rPr>
                <w:sz w:val="20"/>
                <w:szCs w:val="20"/>
              </w:rPr>
              <w:t xml:space="preserve">Ballymun Road, </w:t>
            </w:r>
          </w:p>
          <w:p w:rsidR="00F36882" w:rsidRPr="00552DA9" w:rsidRDefault="00695248" w:rsidP="009123CA">
            <w:pPr>
              <w:cnfStyle w:val="000000000000"/>
              <w:rPr>
                <w:sz w:val="20"/>
                <w:szCs w:val="20"/>
              </w:rPr>
            </w:pPr>
            <w:r w:rsidRPr="00552DA9">
              <w:rPr>
                <w:sz w:val="20"/>
                <w:szCs w:val="20"/>
              </w:rPr>
              <w:t xml:space="preserve">Dublin </w:t>
            </w:r>
            <w:bookmarkStart w:id="0" w:name="_GoBack"/>
            <w:bookmarkEnd w:id="0"/>
            <w:r w:rsidRPr="00552DA9">
              <w:rPr>
                <w:sz w:val="20"/>
                <w:szCs w:val="20"/>
              </w:rPr>
              <w:t>11 D11YK4H</w:t>
            </w:r>
          </w:p>
        </w:tc>
        <w:tc>
          <w:tcPr>
            <w:tcW w:w="3685" w:type="dxa"/>
          </w:tcPr>
          <w:p w:rsidR="00695248" w:rsidRPr="00552DA9" w:rsidRDefault="00695248" w:rsidP="009123CA">
            <w:pPr>
              <w:cnfStyle w:val="000000000000"/>
              <w:rPr>
                <w:sz w:val="20"/>
                <w:szCs w:val="20"/>
              </w:rPr>
            </w:pPr>
            <w:r w:rsidRPr="00552DA9">
              <w:rPr>
                <w:sz w:val="20"/>
                <w:szCs w:val="20"/>
              </w:rPr>
              <w:t>Jennifer Cummins Co-ordinator</w:t>
            </w:r>
          </w:p>
          <w:p w:rsidR="00695248" w:rsidRPr="00552DA9" w:rsidRDefault="00695248" w:rsidP="009123CA">
            <w:pPr>
              <w:cnfStyle w:val="000000000000"/>
              <w:rPr>
                <w:sz w:val="20"/>
                <w:szCs w:val="20"/>
              </w:rPr>
            </w:pPr>
            <w:r w:rsidRPr="00552DA9">
              <w:rPr>
                <w:sz w:val="20"/>
                <w:szCs w:val="20"/>
              </w:rPr>
              <w:t>0872639946</w:t>
            </w:r>
          </w:p>
          <w:p w:rsidR="00F36882" w:rsidRPr="00552DA9" w:rsidRDefault="00DA75A1" w:rsidP="009123CA">
            <w:pPr>
              <w:cnfStyle w:val="000000000000"/>
              <w:rPr>
                <w:sz w:val="20"/>
                <w:szCs w:val="20"/>
              </w:rPr>
            </w:pPr>
            <w:hyperlink r:id="rId24" w:history="1">
              <w:r w:rsidR="007D21A9" w:rsidRPr="00552DA9">
                <w:rPr>
                  <w:rStyle w:val="Hyperlink"/>
                </w:rPr>
                <w:t>ballymunanseoscp@gmail.com</w:t>
              </w:r>
            </w:hyperlink>
          </w:p>
        </w:tc>
        <w:tc>
          <w:tcPr>
            <w:tcW w:w="1134" w:type="dxa"/>
          </w:tcPr>
          <w:p w:rsidR="00F36882" w:rsidRPr="00552DA9" w:rsidRDefault="00531A1D" w:rsidP="009123CA">
            <w:pPr>
              <w:cnfStyle w:val="000000000000"/>
              <w:rPr>
                <w:sz w:val="20"/>
                <w:szCs w:val="20"/>
              </w:rPr>
            </w:pPr>
            <w:r>
              <w:rPr>
                <w:sz w:val="20"/>
                <w:szCs w:val="20"/>
              </w:rPr>
              <w:t>2</w:t>
            </w:r>
            <w:r w:rsidR="00695248" w:rsidRPr="00552DA9">
              <w:rPr>
                <w:sz w:val="20"/>
                <w:szCs w:val="20"/>
              </w:rPr>
              <w:t>-3</w:t>
            </w:r>
          </w:p>
        </w:tc>
        <w:tc>
          <w:tcPr>
            <w:tcW w:w="1134" w:type="dxa"/>
          </w:tcPr>
          <w:p w:rsidR="00F36882" w:rsidRPr="00552DA9" w:rsidRDefault="00695248" w:rsidP="009123CA">
            <w:pPr>
              <w:cnfStyle w:val="000000000000"/>
              <w:rPr>
                <w:sz w:val="20"/>
                <w:szCs w:val="20"/>
              </w:rPr>
            </w:pPr>
            <w:r w:rsidRPr="00552DA9">
              <w:rPr>
                <w:sz w:val="20"/>
                <w:szCs w:val="20"/>
              </w:rPr>
              <w:t>Yes</w:t>
            </w:r>
          </w:p>
        </w:tc>
        <w:tc>
          <w:tcPr>
            <w:tcW w:w="992" w:type="dxa"/>
          </w:tcPr>
          <w:p w:rsidR="00F36882" w:rsidRPr="00552DA9" w:rsidRDefault="00695248" w:rsidP="009123CA">
            <w:pPr>
              <w:cnfStyle w:val="000000000000"/>
              <w:rPr>
                <w:sz w:val="20"/>
                <w:szCs w:val="20"/>
              </w:rPr>
            </w:pPr>
            <w:r w:rsidRPr="00552DA9">
              <w:rPr>
                <w:sz w:val="20"/>
                <w:szCs w:val="20"/>
              </w:rPr>
              <w:t>Yes, in conjunction with the school, agency etc</w:t>
            </w:r>
          </w:p>
        </w:tc>
      </w:tr>
      <w:tr w:rsidR="00C711E3" w:rsidRPr="00552DA9" w:rsidTr="001B2E6A">
        <w:trPr>
          <w:cnfStyle w:val="000000100000"/>
        </w:trPr>
        <w:tc>
          <w:tcPr>
            <w:cnfStyle w:val="001000000000"/>
            <w:tcW w:w="2802" w:type="dxa"/>
          </w:tcPr>
          <w:p w:rsidR="00FD6376" w:rsidRPr="00552DA9" w:rsidRDefault="00FD6376" w:rsidP="009123CA">
            <w:pPr>
              <w:rPr>
                <w:b w:val="0"/>
                <w:color w:val="00B050"/>
                <w:sz w:val="28"/>
                <w:szCs w:val="28"/>
              </w:rPr>
            </w:pPr>
            <w:r w:rsidRPr="00552DA9">
              <w:rPr>
                <w:color w:val="00B050"/>
                <w:sz w:val="28"/>
                <w:szCs w:val="28"/>
              </w:rPr>
              <w:lastRenderedPageBreak/>
              <w:t>Ballymun Child &amp; Family Resource Centre</w:t>
            </w:r>
          </w:p>
          <w:p w:rsidR="00FD6376" w:rsidRPr="00552DA9" w:rsidRDefault="00FD6376" w:rsidP="009123CA">
            <w:pPr>
              <w:rPr>
                <w:color w:val="auto"/>
                <w:sz w:val="24"/>
                <w:szCs w:val="24"/>
              </w:rPr>
            </w:pPr>
          </w:p>
          <w:p w:rsidR="00FD6376" w:rsidRPr="00552DA9" w:rsidRDefault="00FD6376" w:rsidP="009123CA">
            <w:pPr>
              <w:rPr>
                <w:color w:val="auto"/>
                <w:sz w:val="24"/>
                <w:szCs w:val="24"/>
              </w:rPr>
            </w:pPr>
          </w:p>
          <w:p w:rsidR="006C26F9" w:rsidRPr="00552DA9" w:rsidRDefault="006C26F9" w:rsidP="009123CA">
            <w:pPr>
              <w:rPr>
                <w:color w:val="auto"/>
                <w:sz w:val="24"/>
                <w:szCs w:val="24"/>
              </w:rPr>
            </w:pPr>
          </w:p>
          <w:p w:rsidR="006C26F9" w:rsidRPr="00552DA9" w:rsidRDefault="006C26F9" w:rsidP="009123CA">
            <w:pPr>
              <w:rPr>
                <w:color w:val="auto"/>
                <w:sz w:val="24"/>
                <w:szCs w:val="24"/>
              </w:rPr>
            </w:pPr>
          </w:p>
          <w:p w:rsidR="006C26F9" w:rsidRPr="00552DA9" w:rsidRDefault="006C26F9" w:rsidP="009123CA">
            <w:pPr>
              <w:rPr>
                <w:color w:val="auto"/>
                <w:sz w:val="24"/>
                <w:szCs w:val="24"/>
              </w:rPr>
            </w:pPr>
          </w:p>
          <w:p w:rsidR="006C26F9" w:rsidRPr="00552DA9" w:rsidRDefault="006C26F9" w:rsidP="009123CA">
            <w:pPr>
              <w:rPr>
                <w:color w:val="auto"/>
                <w:sz w:val="24"/>
                <w:szCs w:val="24"/>
              </w:rPr>
            </w:pPr>
          </w:p>
          <w:p w:rsidR="006C26F9" w:rsidRPr="00552DA9" w:rsidRDefault="006C26F9" w:rsidP="009123CA">
            <w:pPr>
              <w:rPr>
                <w:color w:val="auto"/>
                <w:sz w:val="24"/>
                <w:szCs w:val="24"/>
              </w:rPr>
            </w:pPr>
          </w:p>
          <w:p w:rsidR="006C26F9" w:rsidRPr="00552DA9" w:rsidRDefault="006C26F9" w:rsidP="009123CA">
            <w:pPr>
              <w:rPr>
                <w:color w:val="auto"/>
                <w:sz w:val="24"/>
                <w:szCs w:val="24"/>
              </w:rPr>
            </w:pPr>
          </w:p>
          <w:p w:rsidR="006C26F9" w:rsidRPr="00552DA9" w:rsidRDefault="006C26F9" w:rsidP="009123CA">
            <w:pPr>
              <w:rPr>
                <w:color w:val="auto"/>
                <w:sz w:val="24"/>
                <w:szCs w:val="24"/>
              </w:rPr>
            </w:pPr>
          </w:p>
          <w:p w:rsidR="006C26F9" w:rsidRPr="00552DA9" w:rsidRDefault="006C26F9" w:rsidP="009123CA">
            <w:pPr>
              <w:rPr>
                <w:color w:val="auto"/>
                <w:sz w:val="24"/>
                <w:szCs w:val="24"/>
              </w:rPr>
            </w:pPr>
          </w:p>
          <w:p w:rsidR="006C26F9" w:rsidRPr="00552DA9" w:rsidRDefault="006C26F9" w:rsidP="009123CA">
            <w:pPr>
              <w:rPr>
                <w:color w:val="auto"/>
                <w:sz w:val="24"/>
                <w:szCs w:val="24"/>
              </w:rPr>
            </w:pPr>
          </w:p>
          <w:p w:rsidR="006C26F9" w:rsidRPr="00552DA9" w:rsidRDefault="006C26F9" w:rsidP="009123CA">
            <w:pPr>
              <w:rPr>
                <w:color w:val="auto"/>
                <w:sz w:val="24"/>
                <w:szCs w:val="24"/>
              </w:rPr>
            </w:pPr>
          </w:p>
          <w:p w:rsidR="006C26F9" w:rsidRPr="00552DA9" w:rsidRDefault="006C26F9" w:rsidP="009123CA">
            <w:pPr>
              <w:rPr>
                <w:color w:val="auto"/>
                <w:sz w:val="24"/>
                <w:szCs w:val="24"/>
              </w:rPr>
            </w:pPr>
          </w:p>
          <w:p w:rsidR="00D20A02" w:rsidRPr="00552DA9" w:rsidRDefault="00D20A02" w:rsidP="006C26F9">
            <w:pPr>
              <w:rPr>
                <w:i/>
                <w:color w:val="00B050"/>
                <w:sz w:val="20"/>
                <w:szCs w:val="20"/>
              </w:rPr>
            </w:pPr>
          </w:p>
          <w:p w:rsidR="006C26F9" w:rsidRPr="00552DA9" w:rsidRDefault="006C26F9" w:rsidP="006C26F9">
            <w:pPr>
              <w:rPr>
                <w:b w:val="0"/>
                <w:i/>
                <w:color w:val="00B050"/>
                <w:sz w:val="20"/>
                <w:szCs w:val="20"/>
              </w:rPr>
            </w:pPr>
            <w:r w:rsidRPr="00552DA9">
              <w:rPr>
                <w:i/>
                <w:color w:val="00B050"/>
                <w:sz w:val="20"/>
                <w:szCs w:val="20"/>
              </w:rPr>
              <w:lastRenderedPageBreak/>
              <w:t xml:space="preserve">Ballymun Child &amp; Family Resource Centre </w:t>
            </w:r>
            <w:proofErr w:type="spellStart"/>
            <w:r w:rsidRPr="00552DA9">
              <w:rPr>
                <w:i/>
                <w:color w:val="00B050"/>
                <w:sz w:val="20"/>
                <w:szCs w:val="20"/>
              </w:rPr>
              <w:t>contd</w:t>
            </w:r>
            <w:proofErr w:type="spellEnd"/>
          </w:p>
          <w:p w:rsidR="00FD6376" w:rsidRPr="00552DA9" w:rsidRDefault="00FD6376" w:rsidP="009123CA">
            <w:pPr>
              <w:rPr>
                <w:color w:val="auto"/>
                <w:sz w:val="24"/>
                <w:szCs w:val="24"/>
              </w:rPr>
            </w:pPr>
          </w:p>
          <w:p w:rsidR="00FD6376" w:rsidRPr="00552DA9" w:rsidRDefault="00FD6376" w:rsidP="009123CA">
            <w:pPr>
              <w:rPr>
                <w:color w:val="auto"/>
                <w:sz w:val="24"/>
                <w:szCs w:val="24"/>
              </w:rPr>
            </w:pPr>
          </w:p>
        </w:tc>
        <w:tc>
          <w:tcPr>
            <w:tcW w:w="3969" w:type="dxa"/>
          </w:tcPr>
          <w:p w:rsidR="002E7652" w:rsidRPr="00552DA9" w:rsidRDefault="002E7652" w:rsidP="002E7652">
            <w:pPr>
              <w:pStyle w:val="ListParagraph"/>
              <w:numPr>
                <w:ilvl w:val="0"/>
                <w:numId w:val="11"/>
              </w:numPr>
              <w:ind w:left="283" w:hanging="283"/>
              <w:cnfStyle w:val="000000100000"/>
              <w:rPr>
                <w:sz w:val="20"/>
                <w:szCs w:val="20"/>
              </w:rPr>
            </w:pPr>
            <w:r w:rsidRPr="00552DA9">
              <w:rPr>
                <w:sz w:val="20"/>
                <w:szCs w:val="20"/>
              </w:rPr>
              <w:lastRenderedPageBreak/>
              <w:t xml:space="preserve">Family Support </w:t>
            </w:r>
          </w:p>
          <w:p w:rsidR="002E7652" w:rsidRPr="00552DA9" w:rsidRDefault="002E7652" w:rsidP="002E7652">
            <w:pPr>
              <w:pStyle w:val="ListParagraph"/>
              <w:numPr>
                <w:ilvl w:val="0"/>
                <w:numId w:val="11"/>
              </w:numPr>
              <w:ind w:left="283" w:hanging="283"/>
              <w:cnfStyle w:val="000000100000"/>
              <w:rPr>
                <w:sz w:val="20"/>
                <w:szCs w:val="20"/>
              </w:rPr>
            </w:pPr>
            <w:r w:rsidRPr="00552DA9">
              <w:rPr>
                <w:sz w:val="20"/>
                <w:szCs w:val="20"/>
              </w:rPr>
              <w:t>Schools out Programme</w:t>
            </w:r>
          </w:p>
          <w:p w:rsidR="002E7652" w:rsidRPr="00552DA9" w:rsidRDefault="002E7652" w:rsidP="002E7652">
            <w:pPr>
              <w:pStyle w:val="ListParagraph"/>
              <w:numPr>
                <w:ilvl w:val="0"/>
                <w:numId w:val="11"/>
              </w:numPr>
              <w:ind w:left="283" w:hanging="283"/>
              <w:cnfStyle w:val="000000100000"/>
              <w:rPr>
                <w:sz w:val="20"/>
                <w:szCs w:val="20"/>
              </w:rPr>
            </w:pPr>
            <w:r w:rsidRPr="00552DA9">
              <w:rPr>
                <w:sz w:val="20"/>
                <w:szCs w:val="20"/>
              </w:rPr>
              <w:t xml:space="preserve">Counselling </w:t>
            </w:r>
          </w:p>
          <w:p w:rsidR="002E7652" w:rsidRPr="00552DA9" w:rsidRDefault="002E7652" w:rsidP="002E7652">
            <w:pPr>
              <w:pStyle w:val="ListParagraph"/>
              <w:numPr>
                <w:ilvl w:val="0"/>
                <w:numId w:val="11"/>
              </w:numPr>
              <w:ind w:left="283" w:hanging="283"/>
              <w:cnfStyle w:val="000000100000"/>
              <w:rPr>
                <w:sz w:val="20"/>
                <w:szCs w:val="20"/>
              </w:rPr>
            </w:pPr>
            <w:r w:rsidRPr="00552DA9">
              <w:rPr>
                <w:sz w:val="20"/>
                <w:szCs w:val="20"/>
              </w:rPr>
              <w:t xml:space="preserve">Homework Clubs for Children </w:t>
            </w:r>
          </w:p>
          <w:p w:rsidR="002E7652" w:rsidRPr="00552DA9" w:rsidRDefault="002E7652" w:rsidP="002E7652">
            <w:pPr>
              <w:pStyle w:val="ListParagraph"/>
              <w:numPr>
                <w:ilvl w:val="0"/>
                <w:numId w:val="11"/>
              </w:numPr>
              <w:ind w:left="283" w:hanging="283"/>
              <w:cnfStyle w:val="000000100000"/>
              <w:rPr>
                <w:sz w:val="20"/>
                <w:szCs w:val="20"/>
              </w:rPr>
            </w:pPr>
            <w:r>
              <w:rPr>
                <w:sz w:val="20"/>
                <w:szCs w:val="20"/>
              </w:rPr>
              <w:t xml:space="preserve">Triple P - Parenting </w:t>
            </w:r>
            <w:r w:rsidRPr="00552DA9">
              <w:rPr>
                <w:sz w:val="20"/>
                <w:szCs w:val="20"/>
              </w:rPr>
              <w:t xml:space="preserve"> Programme</w:t>
            </w:r>
          </w:p>
          <w:p w:rsidR="002E7652" w:rsidRPr="00552DA9" w:rsidRDefault="002E7652" w:rsidP="002E7652">
            <w:pPr>
              <w:pStyle w:val="ListParagraph"/>
              <w:numPr>
                <w:ilvl w:val="0"/>
                <w:numId w:val="11"/>
              </w:numPr>
              <w:ind w:left="283" w:hanging="283"/>
              <w:cnfStyle w:val="000000100000"/>
              <w:rPr>
                <w:sz w:val="20"/>
                <w:szCs w:val="20"/>
              </w:rPr>
            </w:pPr>
            <w:r>
              <w:rPr>
                <w:sz w:val="20"/>
                <w:szCs w:val="20"/>
              </w:rPr>
              <w:t>Support</w:t>
            </w:r>
            <w:r w:rsidRPr="00552DA9">
              <w:rPr>
                <w:sz w:val="20"/>
                <w:szCs w:val="20"/>
              </w:rPr>
              <w:t xml:space="preserve"> for Parents</w:t>
            </w:r>
          </w:p>
          <w:p w:rsidR="002E7652" w:rsidRPr="00552DA9" w:rsidRDefault="002E7652" w:rsidP="002E7652">
            <w:pPr>
              <w:pStyle w:val="ListParagraph"/>
              <w:numPr>
                <w:ilvl w:val="0"/>
                <w:numId w:val="11"/>
              </w:numPr>
              <w:ind w:left="283" w:hanging="283"/>
              <w:cnfStyle w:val="000000100000"/>
              <w:rPr>
                <w:sz w:val="20"/>
                <w:szCs w:val="20"/>
              </w:rPr>
            </w:pPr>
            <w:r w:rsidRPr="00552DA9">
              <w:rPr>
                <w:sz w:val="20"/>
                <w:szCs w:val="20"/>
              </w:rPr>
              <w:t>Education &amp; Training courses</w:t>
            </w:r>
          </w:p>
          <w:p w:rsidR="002E7652" w:rsidRPr="00552DA9" w:rsidRDefault="002E7652" w:rsidP="002E7652">
            <w:pPr>
              <w:pStyle w:val="ListParagraph"/>
              <w:numPr>
                <w:ilvl w:val="0"/>
                <w:numId w:val="11"/>
              </w:numPr>
              <w:ind w:left="283" w:hanging="283"/>
              <w:cnfStyle w:val="000000100000"/>
              <w:rPr>
                <w:sz w:val="20"/>
                <w:szCs w:val="20"/>
              </w:rPr>
            </w:pPr>
            <w:r w:rsidRPr="00552DA9">
              <w:rPr>
                <w:sz w:val="20"/>
                <w:szCs w:val="20"/>
              </w:rPr>
              <w:t>Uniform Bank</w:t>
            </w:r>
          </w:p>
          <w:p w:rsidR="002E7652" w:rsidRPr="00552DA9" w:rsidRDefault="002E7652" w:rsidP="002E7652">
            <w:pPr>
              <w:pStyle w:val="ListParagraph"/>
              <w:numPr>
                <w:ilvl w:val="0"/>
                <w:numId w:val="11"/>
              </w:numPr>
              <w:ind w:left="283" w:hanging="283"/>
              <w:cnfStyle w:val="000000100000"/>
              <w:rPr>
                <w:sz w:val="20"/>
                <w:szCs w:val="20"/>
              </w:rPr>
            </w:pPr>
            <w:r w:rsidRPr="00552DA9">
              <w:rPr>
                <w:sz w:val="20"/>
                <w:szCs w:val="20"/>
              </w:rPr>
              <w:t xml:space="preserve">Information &amp; Support </w:t>
            </w:r>
          </w:p>
          <w:p w:rsidR="002E7652" w:rsidRPr="00552DA9" w:rsidRDefault="002E7652" w:rsidP="002E7652">
            <w:pPr>
              <w:pStyle w:val="ListParagraph"/>
              <w:numPr>
                <w:ilvl w:val="0"/>
                <w:numId w:val="11"/>
              </w:numPr>
              <w:ind w:left="283" w:hanging="283"/>
              <w:cnfStyle w:val="000000100000"/>
              <w:rPr>
                <w:sz w:val="20"/>
                <w:szCs w:val="20"/>
              </w:rPr>
            </w:pPr>
            <w:r w:rsidRPr="00552DA9">
              <w:rPr>
                <w:sz w:val="20"/>
                <w:szCs w:val="20"/>
              </w:rPr>
              <w:t>Health &amp; Wellbeing courses</w:t>
            </w:r>
          </w:p>
          <w:p w:rsidR="002E7652" w:rsidRPr="00552DA9" w:rsidRDefault="002E7652" w:rsidP="002E7652">
            <w:pPr>
              <w:pStyle w:val="ListParagraph"/>
              <w:numPr>
                <w:ilvl w:val="0"/>
                <w:numId w:val="11"/>
              </w:numPr>
              <w:ind w:left="283" w:hanging="283"/>
              <w:cnfStyle w:val="000000100000"/>
              <w:rPr>
                <w:sz w:val="20"/>
                <w:szCs w:val="20"/>
              </w:rPr>
            </w:pPr>
            <w:r w:rsidRPr="00552DA9">
              <w:rPr>
                <w:sz w:val="20"/>
                <w:szCs w:val="20"/>
              </w:rPr>
              <w:t>Heal your life workshops</w:t>
            </w:r>
          </w:p>
          <w:p w:rsidR="002E7652" w:rsidRPr="00552DA9" w:rsidRDefault="002E7652" w:rsidP="002E7652">
            <w:pPr>
              <w:pStyle w:val="ListParagraph"/>
              <w:numPr>
                <w:ilvl w:val="0"/>
                <w:numId w:val="11"/>
              </w:numPr>
              <w:ind w:left="283" w:hanging="283"/>
              <w:cnfStyle w:val="000000100000"/>
              <w:rPr>
                <w:sz w:val="20"/>
                <w:szCs w:val="20"/>
              </w:rPr>
            </w:pPr>
            <w:r w:rsidRPr="00552DA9">
              <w:rPr>
                <w:sz w:val="20"/>
                <w:szCs w:val="20"/>
              </w:rPr>
              <w:t>Keep fit &amp; Yoga</w:t>
            </w:r>
          </w:p>
          <w:p w:rsidR="002E7652" w:rsidRDefault="002E7652" w:rsidP="002E7652">
            <w:pPr>
              <w:pStyle w:val="ListParagraph"/>
              <w:numPr>
                <w:ilvl w:val="0"/>
                <w:numId w:val="11"/>
              </w:numPr>
              <w:ind w:left="283" w:hanging="283"/>
              <w:cnfStyle w:val="000000100000"/>
              <w:rPr>
                <w:sz w:val="20"/>
                <w:szCs w:val="20"/>
              </w:rPr>
            </w:pPr>
            <w:r w:rsidRPr="00552DA9">
              <w:rPr>
                <w:sz w:val="20"/>
                <w:szCs w:val="20"/>
              </w:rPr>
              <w:t>Information Mornings  for Breast Cancer</w:t>
            </w:r>
            <w:r>
              <w:rPr>
                <w:sz w:val="20"/>
                <w:szCs w:val="20"/>
              </w:rPr>
              <w:t xml:space="preserve"> awareness</w:t>
            </w:r>
            <w:r w:rsidRPr="00552DA9">
              <w:rPr>
                <w:sz w:val="20"/>
                <w:szCs w:val="20"/>
              </w:rPr>
              <w:t xml:space="preserve">, Mental Health, International Women’s Day, </w:t>
            </w:r>
            <w:r>
              <w:rPr>
                <w:sz w:val="20"/>
                <w:szCs w:val="20"/>
              </w:rPr>
              <w:t xml:space="preserve">VAW </w:t>
            </w:r>
            <w:r w:rsidRPr="00552DA9">
              <w:rPr>
                <w:sz w:val="20"/>
                <w:szCs w:val="20"/>
              </w:rPr>
              <w:t xml:space="preserve">16 Days of Action, Daffodil Day &amp; other </w:t>
            </w:r>
            <w:r>
              <w:rPr>
                <w:sz w:val="20"/>
                <w:szCs w:val="20"/>
              </w:rPr>
              <w:t>topics.</w:t>
            </w:r>
          </w:p>
          <w:p w:rsidR="002E7652" w:rsidRPr="00552DA9" w:rsidRDefault="002E7652" w:rsidP="002E7652">
            <w:pPr>
              <w:pStyle w:val="ListParagraph"/>
              <w:numPr>
                <w:ilvl w:val="0"/>
                <w:numId w:val="11"/>
              </w:numPr>
              <w:ind w:left="283" w:hanging="283"/>
              <w:cnfStyle w:val="000000100000"/>
              <w:rPr>
                <w:sz w:val="20"/>
                <w:szCs w:val="20"/>
              </w:rPr>
            </w:pPr>
            <w:r>
              <w:rPr>
                <w:sz w:val="20"/>
                <w:szCs w:val="20"/>
              </w:rPr>
              <w:t>Networking events for the local community – BBQ, Afternoon Tea Party for ARC,</w:t>
            </w:r>
          </w:p>
          <w:p w:rsidR="002E7652" w:rsidRPr="00552DA9" w:rsidRDefault="002E7652" w:rsidP="002E7652">
            <w:pPr>
              <w:pStyle w:val="ListParagraph"/>
              <w:numPr>
                <w:ilvl w:val="0"/>
                <w:numId w:val="11"/>
              </w:numPr>
              <w:ind w:left="283" w:hanging="283"/>
              <w:cnfStyle w:val="000000100000"/>
              <w:rPr>
                <w:sz w:val="20"/>
                <w:szCs w:val="20"/>
              </w:rPr>
            </w:pPr>
            <w:r>
              <w:rPr>
                <w:sz w:val="20"/>
                <w:szCs w:val="20"/>
              </w:rPr>
              <w:t>Child Psychot</w:t>
            </w:r>
            <w:r w:rsidRPr="00552DA9">
              <w:rPr>
                <w:sz w:val="20"/>
                <w:szCs w:val="20"/>
              </w:rPr>
              <w:t>herapy</w:t>
            </w:r>
          </w:p>
          <w:p w:rsidR="00D41755" w:rsidRPr="00552DA9" w:rsidRDefault="007C530E" w:rsidP="00171E22">
            <w:pPr>
              <w:pStyle w:val="ListParagraph"/>
              <w:numPr>
                <w:ilvl w:val="0"/>
                <w:numId w:val="11"/>
              </w:numPr>
              <w:ind w:left="283" w:hanging="283"/>
              <w:cnfStyle w:val="000000100000"/>
              <w:rPr>
                <w:sz w:val="20"/>
                <w:szCs w:val="20"/>
              </w:rPr>
            </w:pPr>
            <w:r w:rsidRPr="00552DA9">
              <w:rPr>
                <w:color w:val="758C5A" w:themeColor="accent2" w:themeShade="BF"/>
                <w:sz w:val="20"/>
                <w:szCs w:val="20"/>
                <w:u w:val="single"/>
              </w:rPr>
              <w:t>Age Range:</w:t>
            </w:r>
            <w:r w:rsidRPr="00552DA9">
              <w:rPr>
                <w:sz w:val="20"/>
                <w:szCs w:val="20"/>
              </w:rPr>
              <w:t xml:space="preserve"> </w:t>
            </w:r>
            <w:r w:rsidR="00D41755" w:rsidRPr="00552DA9">
              <w:rPr>
                <w:sz w:val="20"/>
                <w:szCs w:val="20"/>
              </w:rPr>
              <w:t xml:space="preserve">0 -12 yrs Children Parents 18 </w:t>
            </w:r>
            <w:r w:rsidR="00D41755" w:rsidRPr="00552DA9">
              <w:rPr>
                <w:sz w:val="20"/>
                <w:szCs w:val="20"/>
              </w:rPr>
              <w:lastRenderedPageBreak/>
              <w:t xml:space="preserve">yrs </w:t>
            </w:r>
          </w:p>
          <w:p w:rsidR="00EB5DE6" w:rsidRPr="00552DA9" w:rsidRDefault="007C530E" w:rsidP="00171E22">
            <w:pPr>
              <w:pStyle w:val="ListParagraph"/>
              <w:numPr>
                <w:ilvl w:val="0"/>
                <w:numId w:val="11"/>
              </w:numPr>
              <w:ind w:left="175" w:hanging="175"/>
              <w:cnfStyle w:val="000000100000"/>
              <w:rPr>
                <w:color w:val="758C5A" w:themeColor="accent2" w:themeShade="BF"/>
                <w:sz w:val="20"/>
                <w:szCs w:val="20"/>
              </w:rPr>
            </w:pPr>
            <w:r w:rsidRPr="00552DA9">
              <w:rPr>
                <w:color w:val="758C5A" w:themeColor="accent2" w:themeShade="BF"/>
                <w:sz w:val="20"/>
                <w:szCs w:val="20"/>
                <w:u w:val="single"/>
              </w:rPr>
              <w:t>Opening Times</w:t>
            </w:r>
            <w:r w:rsidRPr="00552DA9">
              <w:rPr>
                <w:color w:val="758C5A" w:themeColor="accent2" w:themeShade="BF"/>
                <w:sz w:val="20"/>
                <w:szCs w:val="20"/>
              </w:rPr>
              <w:t xml:space="preserve">: </w:t>
            </w:r>
          </w:p>
          <w:p w:rsidR="00EB5DE6" w:rsidRPr="00552DA9" w:rsidRDefault="00EB5DE6" w:rsidP="00171E22">
            <w:pPr>
              <w:pStyle w:val="ListParagraph"/>
              <w:numPr>
                <w:ilvl w:val="1"/>
                <w:numId w:val="11"/>
              </w:numPr>
              <w:ind w:left="459" w:hanging="284"/>
              <w:cnfStyle w:val="000000100000"/>
              <w:rPr>
                <w:sz w:val="20"/>
                <w:szCs w:val="20"/>
              </w:rPr>
            </w:pPr>
            <w:r w:rsidRPr="00552DA9">
              <w:rPr>
                <w:sz w:val="20"/>
                <w:szCs w:val="20"/>
              </w:rPr>
              <w:t xml:space="preserve">Mon – Fri </w:t>
            </w:r>
            <w:r w:rsidR="007C530E" w:rsidRPr="00552DA9">
              <w:rPr>
                <w:sz w:val="20"/>
                <w:szCs w:val="20"/>
              </w:rPr>
              <w:t>9</w:t>
            </w:r>
            <w:r w:rsidR="00082B11" w:rsidRPr="00552DA9">
              <w:rPr>
                <w:sz w:val="20"/>
                <w:szCs w:val="20"/>
              </w:rPr>
              <w:t>:</w:t>
            </w:r>
            <w:r w:rsidRPr="00552DA9">
              <w:rPr>
                <w:sz w:val="20"/>
                <w:szCs w:val="20"/>
              </w:rPr>
              <w:t>00</w:t>
            </w:r>
            <w:r w:rsidR="007C530E" w:rsidRPr="00552DA9">
              <w:rPr>
                <w:sz w:val="20"/>
                <w:szCs w:val="20"/>
              </w:rPr>
              <w:t xml:space="preserve"> –</w:t>
            </w:r>
            <w:r w:rsidR="00082B11" w:rsidRPr="00552DA9">
              <w:rPr>
                <w:sz w:val="20"/>
                <w:szCs w:val="20"/>
              </w:rPr>
              <w:t>17:</w:t>
            </w:r>
            <w:r w:rsidRPr="00552DA9">
              <w:rPr>
                <w:sz w:val="20"/>
                <w:szCs w:val="20"/>
              </w:rPr>
              <w:t>00</w:t>
            </w:r>
          </w:p>
          <w:p w:rsidR="00852406" w:rsidRPr="00552DA9" w:rsidRDefault="00D41755" w:rsidP="00171E22">
            <w:pPr>
              <w:pStyle w:val="ListParagraph"/>
              <w:numPr>
                <w:ilvl w:val="1"/>
                <w:numId w:val="11"/>
              </w:numPr>
              <w:ind w:left="459" w:hanging="284"/>
              <w:cnfStyle w:val="000000100000"/>
              <w:rPr>
                <w:sz w:val="20"/>
                <w:szCs w:val="20"/>
              </w:rPr>
            </w:pPr>
            <w:r w:rsidRPr="00552DA9">
              <w:rPr>
                <w:sz w:val="20"/>
                <w:szCs w:val="20"/>
              </w:rPr>
              <w:t>Monday night counselling until 21:00</w:t>
            </w:r>
          </w:p>
          <w:p w:rsidR="00852406" w:rsidRPr="00552DA9" w:rsidRDefault="00852406" w:rsidP="00852406">
            <w:pPr>
              <w:cnfStyle w:val="000000100000"/>
              <w:rPr>
                <w:sz w:val="20"/>
                <w:szCs w:val="20"/>
              </w:rPr>
            </w:pPr>
          </w:p>
        </w:tc>
        <w:tc>
          <w:tcPr>
            <w:tcW w:w="2410" w:type="dxa"/>
          </w:tcPr>
          <w:p w:rsidR="00FD6376" w:rsidRPr="00552DA9" w:rsidRDefault="00FD6376" w:rsidP="009123CA">
            <w:pPr>
              <w:cnfStyle w:val="000000100000"/>
              <w:rPr>
                <w:sz w:val="20"/>
                <w:szCs w:val="20"/>
              </w:rPr>
            </w:pPr>
            <w:r w:rsidRPr="00552DA9">
              <w:rPr>
                <w:sz w:val="20"/>
                <w:szCs w:val="20"/>
              </w:rPr>
              <w:lastRenderedPageBreak/>
              <w:t>Shangan Green</w:t>
            </w:r>
          </w:p>
          <w:p w:rsidR="00D41755" w:rsidRPr="00552DA9" w:rsidRDefault="00FD6376" w:rsidP="009123CA">
            <w:pPr>
              <w:cnfStyle w:val="000000100000"/>
              <w:rPr>
                <w:sz w:val="20"/>
                <w:szCs w:val="20"/>
              </w:rPr>
            </w:pPr>
            <w:r w:rsidRPr="00552DA9">
              <w:rPr>
                <w:sz w:val="20"/>
                <w:szCs w:val="20"/>
              </w:rPr>
              <w:t xml:space="preserve">Ballymun,  </w:t>
            </w:r>
          </w:p>
          <w:p w:rsidR="00FD6376" w:rsidRPr="00552DA9" w:rsidRDefault="00FD6376" w:rsidP="009123CA">
            <w:pPr>
              <w:cnfStyle w:val="000000100000"/>
              <w:rPr>
                <w:sz w:val="20"/>
                <w:szCs w:val="20"/>
              </w:rPr>
            </w:pPr>
            <w:r w:rsidRPr="00552DA9">
              <w:rPr>
                <w:sz w:val="20"/>
                <w:szCs w:val="20"/>
              </w:rPr>
              <w:t>Dublin 9</w:t>
            </w:r>
          </w:p>
          <w:p w:rsidR="00FD6376" w:rsidRPr="00552DA9" w:rsidRDefault="00FD6376" w:rsidP="009123CA">
            <w:pPr>
              <w:cnfStyle w:val="000000100000"/>
              <w:rPr>
                <w:sz w:val="20"/>
                <w:szCs w:val="20"/>
              </w:rPr>
            </w:pPr>
          </w:p>
        </w:tc>
        <w:tc>
          <w:tcPr>
            <w:tcW w:w="3685" w:type="dxa"/>
          </w:tcPr>
          <w:p w:rsidR="00FD6376" w:rsidRPr="00552DA9" w:rsidRDefault="00FD6376" w:rsidP="009123CA">
            <w:pPr>
              <w:cnfStyle w:val="000000100000"/>
              <w:rPr>
                <w:sz w:val="20"/>
                <w:szCs w:val="20"/>
              </w:rPr>
            </w:pPr>
            <w:r w:rsidRPr="00552DA9">
              <w:rPr>
                <w:sz w:val="20"/>
                <w:szCs w:val="20"/>
              </w:rPr>
              <w:t>Valerie O’ Carroll (Manager)</w:t>
            </w:r>
          </w:p>
          <w:p w:rsidR="00FD6376" w:rsidRPr="00552DA9" w:rsidRDefault="00FD6376" w:rsidP="009123CA">
            <w:pPr>
              <w:cnfStyle w:val="000000100000"/>
              <w:rPr>
                <w:sz w:val="20"/>
                <w:szCs w:val="20"/>
              </w:rPr>
            </w:pPr>
          </w:p>
          <w:p w:rsidR="00FD6376" w:rsidRPr="00552DA9" w:rsidRDefault="00FD6376" w:rsidP="009123CA">
            <w:pPr>
              <w:cnfStyle w:val="000000100000"/>
              <w:rPr>
                <w:sz w:val="20"/>
                <w:szCs w:val="20"/>
              </w:rPr>
            </w:pPr>
            <w:r w:rsidRPr="00552DA9">
              <w:rPr>
                <w:sz w:val="20"/>
                <w:szCs w:val="20"/>
              </w:rPr>
              <w:t>Tel: 01 852 7183</w:t>
            </w:r>
          </w:p>
          <w:p w:rsidR="00FD6376" w:rsidRPr="00552DA9" w:rsidRDefault="00FD6376" w:rsidP="009123CA">
            <w:pPr>
              <w:cnfStyle w:val="000000100000"/>
              <w:rPr>
                <w:sz w:val="20"/>
                <w:szCs w:val="20"/>
              </w:rPr>
            </w:pPr>
            <w:r w:rsidRPr="00552DA9">
              <w:rPr>
                <w:sz w:val="20"/>
                <w:szCs w:val="20"/>
              </w:rPr>
              <w:t>Mobile: 087 149 6044</w:t>
            </w:r>
          </w:p>
          <w:p w:rsidR="00FD6376" w:rsidRPr="00552DA9" w:rsidRDefault="00FD6376" w:rsidP="009123CA">
            <w:pPr>
              <w:cnfStyle w:val="000000100000"/>
            </w:pPr>
            <w:r w:rsidRPr="00552DA9">
              <w:rPr>
                <w:color w:val="auto"/>
                <w:sz w:val="20"/>
                <w:szCs w:val="20"/>
              </w:rPr>
              <w:t xml:space="preserve">Email:  </w:t>
            </w:r>
            <w:hyperlink r:id="rId25" w:history="1">
              <w:r w:rsidRPr="00552DA9">
                <w:rPr>
                  <w:rStyle w:val="Hyperlink"/>
                  <w:sz w:val="20"/>
                  <w:szCs w:val="20"/>
                </w:rPr>
                <w:t>valerie@ballymunfrc.org</w:t>
              </w:r>
            </w:hyperlink>
          </w:p>
          <w:p w:rsidR="00FD6376" w:rsidRPr="00552DA9" w:rsidRDefault="00FD6376" w:rsidP="009123CA">
            <w:pPr>
              <w:cnfStyle w:val="000000100000"/>
              <w:rPr>
                <w:sz w:val="20"/>
                <w:szCs w:val="20"/>
              </w:rPr>
            </w:pPr>
            <w:r w:rsidRPr="00552DA9">
              <w:rPr>
                <w:sz w:val="20"/>
                <w:szCs w:val="20"/>
              </w:rPr>
              <w:t>Facebook:</w:t>
            </w:r>
            <w:r w:rsidRPr="00552DA9">
              <w:t xml:space="preserve"> </w:t>
            </w:r>
            <w:hyperlink r:id="rId26" w:history="1">
              <w:r w:rsidRPr="00552DA9">
                <w:rPr>
                  <w:rStyle w:val="Hyperlink"/>
                  <w:sz w:val="20"/>
                  <w:szCs w:val="20"/>
                </w:rPr>
                <w:t>www.facebook.com/ballymunchild&amp;familyresourcecentre</w:t>
              </w:r>
            </w:hyperlink>
          </w:p>
          <w:p w:rsidR="00FD6376" w:rsidRPr="00552DA9" w:rsidRDefault="00FD6376" w:rsidP="009123CA">
            <w:pPr>
              <w:cnfStyle w:val="000000100000"/>
              <w:rPr>
                <w:color w:val="auto"/>
                <w:sz w:val="20"/>
                <w:szCs w:val="20"/>
              </w:rPr>
            </w:pPr>
          </w:p>
          <w:p w:rsidR="00FD6376" w:rsidRPr="00552DA9" w:rsidRDefault="00FD6376" w:rsidP="009123CA">
            <w:pPr>
              <w:cnfStyle w:val="000000100000"/>
              <w:rPr>
                <w:color w:val="auto"/>
                <w:sz w:val="20"/>
                <w:szCs w:val="20"/>
              </w:rPr>
            </w:pPr>
          </w:p>
          <w:p w:rsidR="00FD6376" w:rsidRPr="00552DA9" w:rsidRDefault="00FD6376" w:rsidP="009123CA">
            <w:pPr>
              <w:cnfStyle w:val="000000100000"/>
              <w:rPr>
                <w:sz w:val="20"/>
                <w:szCs w:val="20"/>
              </w:rPr>
            </w:pPr>
          </w:p>
          <w:p w:rsidR="00FD6376" w:rsidRPr="00552DA9" w:rsidRDefault="00FD6376" w:rsidP="009123CA">
            <w:pPr>
              <w:cnfStyle w:val="000000100000"/>
              <w:rPr>
                <w:sz w:val="20"/>
                <w:szCs w:val="20"/>
              </w:rPr>
            </w:pPr>
          </w:p>
        </w:tc>
        <w:tc>
          <w:tcPr>
            <w:tcW w:w="1134" w:type="dxa"/>
          </w:tcPr>
          <w:p w:rsidR="007C530E" w:rsidRPr="00552DA9" w:rsidRDefault="00171E22" w:rsidP="009123CA">
            <w:pPr>
              <w:cnfStyle w:val="000000100000"/>
              <w:rPr>
                <w:sz w:val="20"/>
                <w:szCs w:val="20"/>
              </w:rPr>
            </w:pPr>
            <w:r w:rsidRPr="00552DA9">
              <w:rPr>
                <w:sz w:val="20"/>
                <w:szCs w:val="20"/>
              </w:rPr>
              <w:t>Level 1,</w:t>
            </w:r>
            <w:r w:rsidR="007C530E" w:rsidRPr="00552DA9">
              <w:rPr>
                <w:sz w:val="20"/>
                <w:szCs w:val="20"/>
              </w:rPr>
              <w:t xml:space="preserve"> 2</w:t>
            </w:r>
            <w:r w:rsidRPr="00552DA9">
              <w:rPr>
                <w:sz w:val="20"/>
                <w:szCs w:val="20"/>
              </w:rPr>
              <w:t xml:space="preserve"> &amp; </w:t>
            </w:r>
            <w:r w:rsidR="007C530E" w:rsidRPr="00552DA9">
              <w:rPr>
                <w:sz w:val="20"/>
                <w:szCs w:val="20"/>
              </w:rPr>
              <w:t xml:space="preserve"> 3</w:t>
            </w:r>
          </w:p>
          <w:p w:rsidR="00FD6376" w:rsidRPr="00552DA9" w:rsidRDefault="00FD6376" w:rsidP="009123CA">
            <w:pPr>
              <w:cnfStyle w:val="000000100000"/>
              <w:rPr>
                <w:sz w:val="20"/>
                <w:szCs w:val="20"/>
              </w:rPr>
            </w:pPr>
          </w:p>
        </w:tc>
        <w:tc>
          <w:tcPr>
            <w:tcW w:w="1134" w:type="dxa"/>
          </w:tcPr>
          <w:p w:rsidR="00FD6376" w:rsidRPr="00552DA9" w:rsidRDefault="00FD6376" w:rsidP="009123CA">
            <w:pPr>
              <w:cnfStyle w:val="000000100000"/>
              <w:rPr>
                <w:sz w:val="20"/>
                <w:szCs w:val="20"/>
              </w:rPr>
            </w:pPr>
            <w:r w:rsidRPr="00552DA9">
              <w:rPr>
                <w:sz w:val="20"/>
                <w:szCs w:val="20"/>
              </w:rPr>
              <w:t>Yes</w:t>
            </w:r>
          </w:p>
        </w:tc>
        <w:tc>
          <w:tcPr>
            <w:tcW w:w="992" w:type="dxa"/>
          </w:tcPr>
          <w:p w:rsidR="00FD6376" w:rsidRPr="00552DA9" w:rsidRDefault="00FD6376" w:rsidP="009123CA">
            <w:pPr>
              <w:cnfStyle w:val="000000100000"/>
              <w:rPr>
                <w:sz w:val="20"/>
                <w:szCs w:val="20"/>
              </w:rPr>
            </w:pPr>
            <w:r w:rsidRPr="00552DA9">
              <w:rPr>
                <w:sz w:val="20"/>
                <w:szCs w:val="20"/>
              </w:rPr>
              <w:t>Yes</w:t>
            </w:r>
          </w:p>
        </w:tc>
      </w:tr>
      <w:tr w:rsidR="00C711E3" w:rsidRPr="00552DA9" w:rsidTr="001B2E6A">
        <w:tc>
          <w:tcPr>
            <w:cnfStyle w:val="001000000000"/>
            <w:tcW w:w="2802" w:type="dxa"/>
          </w:tcPr>
          <w:p w:rsidR="00FD6376" w:rsidRPr="00552DA9" w:rsidRDefault="00FD6376" w:rsidP="009123CA">
            <w:pPr>
              <w:pStyle w:val="NoSpacing"/>
              <w:rPr>
                <w:rFonts w:asciiTheme="minorHAnsi" w:hAnsiTheme="minorHAnsi" w:cs="Arial"/>
                <w:b w:val="0"/>
                <w:bCs w:val="0"/>
                <w:color w:val="00B050"/>
                <w:sz w:val="28"/>
                <w:szCs w:val="28"/>
              </w:rPr>
            </w:pPr>
            <w:r w:rsidRPr="00552DA9">
              <w:rPr>
                <w:rFonts w:asciiTheme="minorHAnsi" w:hAnsiTheme="minorHAnsi" w:cs="Arial"/>
                <w:color w:val="00B050"/>
                <w:sz w:val="28"/>
                <w:szCs w:val="28"/>
              </w:rPr>
              <w:lastRenderedPageBreak/>
              <w:t>Ballymun Community Law Centre</w:t>
            </w:r>
          </w:p>
        </w:tc>
        <w:tc>
          <w:tcPr>
            <w:tcW w:w="3969" w:type="dxa"/>
          </w:tcPr>
          <w:p w:rsidR="00FD6376" w:rsidRPr="00552DA9" w:rsidRDefault="00FD6376" w:rsidP="009123CA">
            <w:pPr>
              <w:pStyle w:val="NoSpacing"/>
              <w:numPr>
                <w:ilvl w:val="0"/>
                <w:numId w:val="6"/>
              </w:numPr>
              <w:spacing w:line="276" w:lineRule="auto"/>
              <w:ind w:left="176" w:hanging="176"/>
              <w:cnfStyle w:val="000000000000"/>
              <w:rPr>
                <w:rFonts w:asciiTheme="minorHAnsi" w:hAnsiTheme="minorHAnsi" w:cs="Arial"/>
                <w:sz w:val="20"/>
                <w:szCs w:val="20"/>
              </w:rPr>
            </w:pPr>
            <w:r w:rsidRPr="00552DA9">
              <w:rPr>
                <w:rFonts w:asciiTheme="minorHAnsi" w:hAnsiTheme="minorHAnsi" w:cs="Arial"/>
                <w:sz w:val="20"/>
                <w:szCs w:val="20"/>
              </w:rPr>
              <w:t>Legal information.</w:t>
            </w:r>
          </w:p>
          <w:p w:rsidR="00FD6376" w:rsidRPr="00552DA9" w:rsidRDefault="00FD6376" w:rsidP="009123CA">
            <w:pPr>
              <w:pStyle w:val="NoSpacing"/>
              <w:numPr>
                <w:ilvl w:val="0"/>
                <w:numId w:val="6"/>
              </w:numPr>
              <w:spacing w:line="276" w:lineRule="auto"/>
              <w:ind w:left="176" w:hanging="176"/>
              <w:cnfStyle w:val="000000000000"/>
              <w:rPr>
                <w:rFonts w:asciiTheme="minorHAnsi" w:hAnsiTheme="minorHAnsi" w:cs="Arial"/>
                <w:sz w:val="20"/>
                <w:szCs w:val="20"/>
              </w:rPr>
            </w:pPr>
            <w:r w:rsidRPr="00552DA9">
              <w:rPr>
                <w:rFonts w:asciiTheme="minorHAnsi" w:hAnsiTheme="minorHAnsi" w:cs="Arial"/>
                <w:sz w:val="20"/>
                <w:szCs w:val="20"/>
              </w:rPr>
              <w:t>Legal advice, support and representation.</w:t>
            </w:r>
          </w:p>
          <w:p w:rsidR="00FD6376" w:rsidRPr="00552DA9" w:rsidRDefault="00FD6376" w:rsidP="009123CA">
            <w:pPr>
              <w:pStyle w:val="NoSpacing"/>
              <w:numPr>
                <w:ilvl w:val="0"/>
                <w:numId w:val="6"/>
              </w:numPr>
              <w:spacing w:line="276" w:lineRule="auto"/>
              <w:ind w:left="176" w:hanging="176"/>
              <w:cnfStyle w:val="000000000000"/>
              <w:rPr>
                <w:rFonts w:asciiTheme="minorHAnsi" w:hAnsiTheme="minorHAnsi" w:cs="Arial"/>
                <w:sz w:val="20"/>
                <w:szCs w:val="20"/>
              </w:rPr>
            </w:pPr>
            <w:r w:rsidRPr="00552DA9">
              <w:rPr>
                <w:rFonts w:asciiTheme="minorHAnsi" w:hAnsiTheme="minorHAnsi" w:cs="Arial"/>
                <w:sz w:val="20"/>
                <w:szCs w:val="20"/>
              </w:rPr>
              <w:t>Mediation.</w:t>
            </w:r>
          </w:p>
          <w:p w:rsidR="00FD6376" w:rsidRPr="00552DA9" w:rsidRDefault="00FD6376" w:rsidP="009123CA">
            <w:pPr>
              <w:pStyle w:val="NoSpacing"/>
              <w:numPr>
                <w:ilvl w:val="0"/>
                <w:numId w:val="6"/>
              </w:numPr>
              <w:spacing w:line="276" w:lineRule="auto"/>
              <w:ind w:left="176" w:hanging="176"/>
              <w:cnfStyle w:val="000000000000"/>
              <w:rPr>
                <w:rFonts w:asciiTheme="minorHAnsi" w:hAnsiTheme="minorHAnsi" w:cs="Arial"/>
                <w:sz w:val="20"/>
                <w:szCs w:val="20"/>
              </w:rPr>
            </w:pPr>
            <w:r w:rsidRPr="00552DA9">
              <w:rPr>
                <w:rFonts w:asciiTheme="minorHAnsi" w:hAnsiTheme="minorHAnsi" w:cs="Arial"/>
                <w:sz w:val="20"/>
                <w:szCs w:val="20"/>
              </w:rPr>
              <w:t>Family Mediation.</w:t>
            </w:r>
          </w:p>
          <w:p w:rsidR="00FD6376" w:rsidRPr="00552DA9" w:rsidRDefault="00FD6376" w:rsidP="009123CA">
            <w:pPr>
              <w:pStyle w:val="NoSpacing"/>
              <w:numPr>
                <w:ilvl w:val="0"/>
                <w:numId w:val="6"/>
              </w:numPr>
              <w:spacing w:line="276" w:lineRule="auto"/>
              <w:ind w:left="176" w:hanging="176"/>
              <w:cnfStyle w:val="000000000000"/>
              <w:rPr>
                <w:rFonts w:asciiTheme="minorHAnsi" w:hAnsiTheme="minorHAnsi" w:cs="Arial"/>
                <w:sz w:val="20"/>
                <w:szCs w:val="20"/>
              </w:rPr>
            </w:pPr>
            <w:r w:rsidRPr="00552DA9">
              <w:rPr>
                <w:rFonts w:asciiTheme="minorHAnsi" w:hAnsiTheme="minorHAnsi" w:cs="Arial"/>
                <w:sz w:val="20"/>
                <w:szCs w:val="20"/>
              </w:rPr>
              <w:t>Legal Education and Training.</w:t>
            </w:r>
          </w:p>
          <w:p w:rsidR="00FD6376" w:rsidRPr="00552DA9" w:rsidRDefault="00FD6376" w:rsidP="009123CA">
            <w:pPr>
              <w:pStyle w:val="NoSpacing"/>
              <w:numPr>
                <w:ilvl w:val="0"/>
                <w:numId w:val="6"/>
              </w:numPr>
              <w:spacing w:line="276" w:lineRule="auto"/>
              <w:ind w:left="176" w:hanging="176"/>
              <w:cnfStyle w:val="000000000000"/>
              <w:rPr>
                <w:rFonts w:asciiTheme="minorHAnsi" w:hAnsiTheme="minorHAnsi" w:cs="Arial"/>
                <w:color w:val="auto"/>
                <w:sz w:val="20"/>
                <w:szCs w:val="20"/>
              </w:rPr>
            </w:pPr>
            <w:r w:rsidRPr="00552DA9">
              <w:rPr>
                <w:rFonts w:asciiTheme="minorHAnsi" w:hAnsiTheme="minorHAnsi" w:cs="Arial"/>
                <w:color w:val="auto"/>
                <w:sz w:val="20"/>
                <w:szCs w:val="20"/>
              </w:rPr>
              <w:t>Mediation / Conflict Resolution Training &amp; Support. (FOR YP?)</w:t>
            </w:r>
          </w:p>
        </w:tc>
        <w:tc>
          <w:tcPr>
            <w:tcW w:w="2410" w:type="dxa"/>
          </w:tcPr>
          <w:p w:rsidR="00FD6376" w:rsidRPr="00552DA9" w:rsidRDefault="00FD6376" w:rsidP="009123CA">
            <w:pPr>
              <w:pStyle w:val="NoSpacing"/>
              <w:cnfStyle w:val="000000000000"/>
              <w:rPr>
                <w:rFonts w:asciiTheme="minorHAnsi" w:hAnsiTheme="minorHAnsi" w:cs="Arial"/>
                <w:sz w:val="20"/>
                <w:szCs w:val="20"/>
              </w:rPr>
            </w:pPr>
            <w:r w:rsidRPr="00552DA9">
              <w:rPr>
                <w:rFonts w:asciiTheme="minorHAnsi" w:hAnsiTheme="minorHAnsi" w:cs="Arial"/>
                <w:sz w:val="20"/>
                <w:szCs w:val="20"/>
              </w:rPr>
              <w:t>Unit 1A Shangan Neighbourhood Centre, Shangan Road, Ballymun,</w:t>
            </w:r>
          </w:p>
          <w:p w:rsidR="00FD6376" w:rsidRPr="00552DA9" w:rsidRDefault="00FD6376" w:rsidP="009123CA">
            <w:pPr>
              <w:pStyle w:val="NoSpacing"/>
              <w:cnfStyle w:val="000000000000"/>
              <w:rPr>
                <w:rFonts w:asciiTheme="minorHAnsi" w:hAnsiTheme="minorHAnsi" w:cs="Arial"/>
                <w:sz w:val="20"/>
                <w:szCs w:val="20"/>
              </w:rPr>
            </w:pPr>
            <w:r w:rsidRPr="00552DA9">
              <w:rPr>
                <w:rFonts w:asciiTheme="minorHAnsi" w:hAnsiTheme="minorHAnsi" w:cs="Arial"/>
                <w:sz w:val="20"/>
                <w:szCs w:val="20"/>
              </w:rPr>
              <w:t>Dublin 9.</w:t>
            </w:r>
          </w:p>
        </w:tc>
        <w:tc>
          <w:tcPr>
            <w:tcW w:w="3685" w:type="dxa"/>
          </w:tcPr>
          <w:p w:rsidR="00FD6376" w:rsidRPr="00552DA9" w:rsidRDefault="00852406" w:rsidP="009123CA">
            <w:pPr>
              <w:pStyle w:val="NoSpacing"/>
              <w:cnfStyle w:val="000000000000"/>
              <w:rPr>
                <w:rFonts w:asciiTheme="minorHAnsi" w:hAnsiTheme="minorHAnsi" w:cs="Arial"/>
                <w:bCs/>
                <w:sz w:val="20"/>
                <w:szCs w:val="20"/>
              </w:rPr>
            </w:pPr>
            <w:r w:rsidRPr="00552DA9">
              <w:rPr>
                <w:rFonts w:asciiTheme="minorHAnsi" w:hAnsiTheme="minorHAnsi" w:cs="Arial"/>
                <w:bCs/>
                <w:sz w:val="20"/>
                <w:szCs w:val="20"/>
              </w:rPr>
              <w:t>Ciara Murray</w:t>
            </w:r>
            <w:r w:rsidR="00FD6376" w:rsidRPr="00552DA9">
              <w:rPr>
                <w:rFonts w:asciiTheme="minorHAnsi" w:hAnsiTheme="minorHAnsi" w:cs="Arial"/>
                <w:bCs/>
                <w:sz w:val="20"/>
                <w:szCs w:val="20"/>
              </w:rPr>
              <w:t xml:space="preserve"> (Centre Manager)</w:t>
            </w:r>
          </w:p>
          <w:p w:rsidR="00FD6376" w:rsidRPr="00552DA9" w:rsidRDefault="00FD6376" w:rsidP="009123CA">
            <w:pPr>
              <w:pStyle w:val="NoSpacing"/>
              <w:cnfStyle w:val="000000000000"/>
              <w:rPr>
                <w:rFonts w:asciiTheme="minorHAnsi" w:hAnsiTheme="minorHAnsi" w:cs="Arial"/>
                <w:sz w:val="20"/>
                <w:szCs w:val="20"/>
              </w:rPr>
            </w:pPr>
            <w:r w:rsidRPr="00552DA9">
              <w:rPr>
                <w:rFonts w:asciiTheme="minorHAnsi" w:hAnsiTheme="minorHAnsi" w:cs="Arial"/>
                <w:sz w:val="20"/>
                <w:szCs w:val="20"/>
              </w:rPr>
              <w:t>Christina Beresford</w:t>
            </w:r>
            <w:r w:rsidRPr="00552DA9">
              <w:rPr>
                <w:rFonts w:asciiTheme="minorHAnsi" w:hAnsiTheme="minorHAnsi" w:cs="Arial"/>
                <w:bCs/>
                <w:sz w:val="20"/>
                <w:szCs w:val="20"/>
              </w:rPr>
              <w:t xml:space="preserve">  (Information Officer / Legal Executive)</w:t>
            </w:r>
            <w:r w:rsidRPr="00552DA9">
              <w:rPr>
                <w:rFonts w:asciiTheme="minorHAnsi" w:hAnsiTheme="minorHAnsi" w:cs="Arial"/>
                <w:sz w:val="20"/>
                <w:szCs w:val="20"/>
              </w:rPr>
              <w:t xml:space="preserve">  </w:t>
            </w:r>
          </w:p>
          <w:p w:rsidR="00FD6376" w:rsidRPr="00552DA9" w:rsidRDefault="00FD6376" w:rsidP="009123CA">
            <w:pPr>
              <w:pStyle w:val="NoSpacing"/>
              <w:cnfStyle w:val="000000000000"/>
              <w:rPr>
                <w:rFonts w:asciiTheme="minorHAnsi" w:hAnsiTheme="minorHAnsi" w:cs="Arial"/>
                <w:sz w:val="20"/>
                <w:szCs w:val="20"/>
              </w:rPr>
            </w:pPr>
          </w:p>
          <w:p w:rsidR="00FD6376" w:rsidRPr="00552DA9" w:rsidRDefault="00FD6376" w:rsidP="009123CA">
            <w:pPr>
              <w:pStyle w:val="NoSpacing"/>
              <w:cnfStyle w:val="000000000000"/>
              <w:rPr>
                <w:rFonts w:asciiTheme="minorHAnsi" w:hAnsiTheme="minorHAnsi"/>
                <w:bCs/>
                <w:sz w:val="20"/>
                <w:szCs w:val="20"/>
                <w:lang w:eastAsia="en-IE"/>
              </w:rPr>
            </w:pPr>
            <w:r w:rsidRPr="00552DA9">
              <w:rPr>
                <w:rFonts w:asciiTheme="minorHAnsi" w:hAnsiTheme="minorHAnsi"/>
                <w:bCs/>
                <w:sz w:val="20"/>
                <w:szCs w:val="20"/>
                <w:lang w:eastAsia="en-IE"/>
              </w:rPr>
              <w:t>Tel: 01-8625805</w:t>
            </w:r>
          </w:p>
          <w:p w:rsidR="00FD6376" w:rsidRPr="00552DA9" w:rsidRDefault="00FD6376" w:rsidP="009123CA">
            <w:pPr>
              <w:pStyle w:val="NoSpacing"/>
              <w:cnfStyle w:val="000000000000"/>
              <w:rPr>
                <w:rFonts w:asciiTheme="minorHAnsi" w:hAnsiTheme="minorHAnsi"/>
                <w:bCs/>
                <w:sz w:val="20"/>
                <w:szCs w:val="20"/>
                <w:lang w:eastAsia="en-IE"/>
              </w:rPr>
            </w:pPr>
            <w:r w:rsidRPr="00552DA9">
              <w:rPr>
                <w:rFonts w:asciiTheme="minorHAnsi" w:hAnsiTheme="minorHAnsi"/>
                <w:bCs/>
                <w:sz w:val="20"/>
                <w:szCs w:val="20"/>
                <w:lang w:eastAsia="en-IE"/>
              </w:rPr>
              <w:t xml:space="preserve">Email: </w:t>
            </w:r>
            <w:hyperlink r:id="rId27" w:history="1">
              <w:r w:rsidRPr="00552DA9">
                <w:rPr>
                  <w:rStyle w:val="Hyperlink"/>
                  <w:rFonts w:asciiTheme="minorHAnsi" w:hAnsiTheme="minorHAnsi"/>
                  <w:bCs/>
                  <w:sz w:val="20"/>
                  <w:szCs w:val="20"/>
                  <w:lang w:eastAsia="en-IE"/>
                </w:rPr>
                <w:t>info@bclc.ie</w:t>
              </w:r>
            </w:hyperlink>
            <w:r w:rsidRPr="00552DA9">
              <w:rPr>
                <w:rFonts w:asciiTheme="minorHAnsi" w:hAnsiTheme="minorHAnsi"/>
                <w:bCs/>
                <w:sz w:val="20"/>
                <w:szCs w:val="20"/>
                <w:lang w:eastAsia="en-IE"/>
              </w:rPr>
              <w:t xml:space="preserve"> </w:t>
            </w:r>
          </w:p>
          <w:p w:rsidR="00FD6376" w:rsidRPr="00552DA9" w:rsidRDefault="00FD6376" w:rsidP="009123CA">
            <w:pPr>
              <w:pStyle w:val="NoSpacing"/>
              <w:cnfStyle w:val="000000000000"/>
              <w:rPr>
                <w:rFonts w:asciiTheme="minorHAnsi" w:hAnsiTheme="minorHAnsi"/>
                <w:bCs/>
                <w:sz w:val="20"/>
                <w:szCs w:val="20"/>
                <w:lang w:eastAsia="en-IE"/>
              </w:rPr>
            </w:pPr>
            <w:r w:rsidRPr="00552DA9">
              <w:rPr>
                <w:rFonts w:asciiTheme="minorHAnsi" w:hAnsiTheme="minorHAnsi"/>
                <w:bCs/>
                <w:sz w:val="20"/>
                <w:szCs w:val="20"/>
                <w:lang w:eastAsia="en-IE"/>
              </w:rPr>
              <w:t xml:space="preserve">Web: </w:t>
            </w:r>
            <w:hyperlink r:id="rId28" w:history="1">
              <w:r w:rsidRPr="00552DA9">
                <w:rPr>
                  <w:rStyle w:val="Hyperlink"/>
                  <w:rFonts w:asciiTheme="minorHAnsi" w:hAnsiTheme="minorHAnsi"/>
                  <w:bCs/>
                  <w:sz w:val="20"/>
                  <w:szCs w:val="20"/>
                  <w:lang w:eastAsia="en-IE"/>
                </w:rPr>
                <w:t>www.bclc.ie</w:t>
              </w:r>
            </w:hyperlink>
            <w:r w:rsidRPr="00552DA9">
              <w:rPr>
                <w:rFonts w:asciiTheme="minorHAnsi" w:hAnsiTheme="minorHAnsi"/>
                <w:bCs/>
                <w:sz w:val="20"/>
                <w:szCs w:val="20"/>
                <w:lang w:eastAsia="en-IE"/>
              </w:rPr>
              <w:t xml:space="preserve"> </w:t>
            </w:r>
          </w:p>
          <w:p w:rsidR="00FD6376" w:rsidRPr="00552DA9" w:rsidRDefault="00FD6376" w:rsidP="009123CA">
            <w:pPr>
              <w:pStyle w:val="NoSpacing"/>
              <w:cnfStyle w:val="000000000000"/>
              <w:rPr>
                <w:rFonts w:asciiTheme="minorHAnsi" w:hAnsiTheme="minorHAnsi"/>
              </w:rPr>
            </w:pPr>
            <w:r w:rsidRPr="00552DA9">
              <w:rPr>
                <w:rFonts w:asciiTheme="minorHAnsi" w:hAnsiTheme="minorHAnsi"/>
                <w:bCs/>
                <w:sz w:val="20"/>
                <w:szCs w:val="20"/>
                <w:lang w:eastAsia="en-IE"/>
              </w:rPr>
              <w:t xml:space="preserve">  Facebook: </w:t>
            </w:r>
            <w:hyperlink r:id="rId29" w:history="1">
              <w:r w:rsidRPr="00552DA9">
                <w:rPr>
                  <w:rStyle w:val="Hyperlink"/>
                  <w:rFonts w:asciiTheme="minorHAnsi" w:hAnsiTheme="minorHAnsi"/>
                  <w:bCs/>
                  <w:sz w:val="20"/>
                  <w:szCs w:val="20"/>
                  <w:lang w:eastAsia="en-IE"/>
                </w:rPr>
                <w:t>https://www.facebook.com/ballymuncommunitylawcentre</w:t>
              </w:r>
            </w:hyperlink>
          </w:p>
          <w:p w:rsidR="009A5FB2" w:rsidRPr="00552DA9" w:rsidRDefault="009A5FB2" w:rsidP="009123CA">
            <w:pPr>
              <w:pStyle w:val="NoSpacing"/>
              <w:cnfStyle w:val="000000000000"/>
              <w:rPr>
                <w:rFonts w:asciiTheme="minorHAnsi" w:hAnsiTheme="minorHAnsi" w:cs="Arial"/>
                <w:b/>
                <w:bCs/>
                <w:sz w:val="20"/>
                <w:szCs w:val="20"/>
                <w:lang w:eastAsia="en-IE"/>
              </w:rPr>
            </w:pPr>
          </w:p>
        </w:tc>
        <w:tc>
          <w:tcPr>
            <w:tcW w:w="1134" w:type="dxa"/>
          </w:tcPr>
          <w:p w:rsidR="00FD6376" w:rsidRPr="00552DA9" w:rsidRDefault="00FD6376" w:rsidP="009123CA">
            <w:pPr>
              <w:cnfStyle w:val="000000000000"/>
              <w:rPr>
                <w:sz w:val="20"/>
                <w:szCs w:val="20"/>
              </w:rPr>
            </w:pPr>
          </w:p>
        </w:tc>
        <w:tc>
          <w:tcPr>
            <w:tcW w:w="1134" w:type="dxa"/>
          </w:tcPr>
          <w:p w:rsidR="00FD6376" w:rsidRPr="00552DA9" w:rsidRDefault="00FD6376" w:rsidP="009123CA">
            <w:pPr>
              <w:cnfStyle w:val="000000000000"/>
              <w:rPr>
                <w:sz w:val="20"/>
                <w:szCs w:val="20"/>
              </w:rPr>
            </w:pPr>
          </w:p>
        </w:tc>
        <w:tc>
          <w:tcPr>
            <w:tcW w:w="992" w:type="dxa"/>
          </w:tcPr>
          <w:p w:rsidR="00FD6376" w:rsidRPr="00552DA9" w:rsidRDefault="00FD6376" w:rsidP="009123CA">
            <w:pPr>
              <w:cnfStyle w:val="000000000000"/>
              <w:rPr>
                <w:sz w:val="20"/>
                <w:szCs w:val="20"/>
              </w:rPr>
            </w:pPr>
          </w:p>
        </w:tc>
      </w:tr>
      <w:tr w:rsidR="00C711E3" w:rsidRPr="00552DA9" w:rsidTr="001B2E6A">
        <w:trPr>
          <w:cnfStyle w:val="000000100000"/>
        </w:trPr>
        <w:tc>
          <w:tcPr>
            <w:cnfStyle w:val="001000000000"/>
            <w:tcW w:w="2802" w:type="dxa"/>
          </w:tcPr>
          <w:p w:rsidR="00130AC8" w:rsidRPr="00552DA9" w:rsidRDefault="00130AC8" w:rsidP="009123CA">
            <w:pPr>
              <w:rPr>
                <w:color w:val="00B050"/>
                <w:sz w:val="28"/>
                <w:szCs w:val="28"/>
              </w:rPr>
            </w:pPr>
            <w:r w:rsidRPr="00552DA9">
              <w:rPr>
                <w:color w:val="00B050"/>
                <w:sz w:val="28"/>
                <w:szCs w:val="28"/>
              </w:rPr>
              <w:t>Ballymun Educational Support Team -</w:t>
            </w:r>
          </w:p>
          <w:p w:rsidR="00130AC8" w:rsidRPr="00552DA9" w:rsidRDefault="00130AC8" w:rsidP="009123CA">
            <w:pPr>
              <w:rPr>
                <w:b w:val="0"/>
                <w:color w:val="00B050"/>
                <w:sz w:val="28"/>
                <w:szCs w:val="28"/>
              </w:rPr>
            </w:pPr>
            <w:r w:rsidRPr="00552DA9">
              <w:rPr>
                <w:b w:val="0"/>
                <w:color w:val="00B050"/>
                <w:sz w:val="28"/>
                <w:szCs w:val="28"/>
              </w:rPr>
              <w:t>School Completion Programme</w:t>
            </w:r>
          </w:p>
          <w:p w:rsidR="00130AC8" w:rsidRPr="00552DA9" w:rsidRDefault="00130AC8" w:rsidP="009123CA">
            <w:pPr>
              <w:rPr>
                <w:color w:val="00B050"/>
                <w:sz w:val="28"/>
                <w:szCs w:val="28"/>
              </w:rPr>
            </w:pPr>
            <w:r w:rsidRPr="00552DA9">
              <w:rPr>
                <w:color w:val="00B050"/>
                <w:sz w:val="28"/>
                <w:szCs w:val="28"/>
              </w:rPr>
              <w:t>(BEST SCP)</w:t>
            </w:r>
          </w:p>
          <w:p w:rsidR="00130AC8" w:rsidRPr="00552DA9" w:rsidRDefault="00130AC8" w:rsidP="009123CA">
            <w:pPr>
              <w:rPr>
                <w:color w:val="0070C0"/>
                <w:sz w:val="28"/>
                <w:szCs w:val="28"/>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6C26F9" w:rsidRPr="00552DA9" w:rsidRDefault="006C26F9" w:rsidP="009123CA">
            <w:pPr>
              <w:rPr>
                <w:color w:val="auto"/>
                <w:sz w:val="24"/>
                <w:szCs w:val="24"/>
              </w:rPr>
            </w:pPr>
          </w:p>
          <w:p w:rsidR="006C26F9" w:rsidRPr="00552DA9" w:rsidRDefault="006C26F9" w:rsidP="009123CA">
            <w:pPr>
              <w:rPr>
                <w:color w:val="auto"/>
                <w:sz w:val="24"/>
                <w:szCs w:val="24"/>
              </w:rPr>
            </w:pPr>
          </w:p>
          <w:p w:rsidR="006C26F9" w:rsidRPr="00552DA9" w:rsidRDefault="006C26F9" w:rsidP="009123CA">
            <w:pPr>
              <w:rPr>
                <w:color w:val="auto"/>
                <w:sz w:val="24"/>
                <w:szCs w:val="24"/>
              </w:rPr>
            </w:pPr>
          </w:p>
          <w:p w:rsidR="006C26F9" w:rsidRPr="00552DA9" w:rsidRDefault="006C26F9" w:rsidP="009123CA">
            <w:pPr>
              <w:rPr>
                <w:color w:val="auto"/>
                <w:sz w:val="24"/>
                <w:szCs w:val="24"/>
              </w:rPr>
            </w:pPr>
          </w:p>
          <w:p w:rsidR="006C26F9" w:rsidRPr="00552DA9" w:rsidRDefault="006C26F9" w:rsidP="009123CA">
            <w:pPr>
              <w:rPr>
                <w:color w:val="auto"/>
                <w:sz w:val="24"/>
                <w:szCs w:val="24"/>
              </w:rPr>
            </w:pPr>
          </w:p>
          <w:p w:rsidR="006C26F9" w:rsidRDefault="006C26F9" w:rsidP="009123CA">
            <w:pPr>
              <w:rPr>
                <w:color w:val="auto"/>
                <w:sz w:val="24"/>
                <w:szCs w:val="24"/>
              </w:rPr>
            </w:pPr>
          </w:p>
          <w:p w:rsidR="00BE450E" w:rsidRDefault="00BE450E" w:rsidP="009123CA">
            <w:pPr>
              <w:rPr>
                <w:i/>
                <w:color w:val="00B050"/>
                <w:sz w:val="20"/>
                <w:szCs w:val="20"/>
              </w:rPr>
            </w:pPr>
          </w:p>
          <w:p w:rsidR="00130AC8" w:rsidRPr="00552DA9" w:rsidRDefault="006C26F9" w:rsidP="009123CA">
            <w:pPr>
              <w:rPr>
                <w:i/>
                <w:color w:val="auto"/>
                <w:sz w:val="20"/>
                <w:szCs w:val="20"/>
              </w:rPr>
            </w:pPr>
            <w:r w:rsidRPr="00552DA9">
              <w:rPr>
                <w:i/>
                <w:color w:val="00B050"/>
                <w:sz w:val="20"/>
                <w:szCs w:val="20"/>
              </w:rPr>
              <w:lastRenderedPageBreak/>
              <w:t xml:space="preserve">BEST SCP </w:t>
            </w:r>
            <w:proofErr w:type="spellStart"/>
            <w:r w:rsidRPr="00552DA9">
              <w:rPr>
                <w:i/>
                <w:color w:val="00B050"/>
                <w:sz w:val="20"/>
                <w:szCs w:val="20"/>
              </w:rPr>
              <w:t>contd</w:t>
            </w:r>
            <w:proofErr w:type="spellEnd"/>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tc>
        <w:tc>
          <w:tcPr>
            <w:tcW w:w="3969" w:type="dxa"/>
          </w:tcPr>
          <w:p w:rsidR="00171E22" w:rsidRPr="00552DA9" w:rsidRDefault="00171E22" w:rsidP="00171E22">
            <w:pPr>
              <w:pStyle w:val="ListParagraph"/>
              <w:numPr>
                <w:ilvl w:val="0"/>
                <w:numId w:val="24"/>
              </w:numPr>
              <w:ind w:left="175" w:hanging="175"/>
              <w:cnfStyle w:val="000000100000"/>
              <w:rPr>
                <w:sz w:val="20"/>
                <w:szCs w:val="20"/>
              </w:rPr>
            </w:pPr>
            <w:r w:rsidRPr="00552DA9">
              <w:rPr>
                <w:b/>
                <w:sz w:val="20"/>
                <w:szCs w:val="20"/>
              </w:rPr>
              <w:lastRenderedPageBreak/>
              <w:t>In-School Support</w:t>
            </w:r>
            <w:r w:rsidRPr="00552DA9">
              <w:rPr>
                <w:sz w:val="20"/>
                <w:szCs w:val="20"/>
              </w:rPr>
              <w:t xml:space="preserve"> - A wide range of school based programmes (small group and one to one work) that address the needs of targeted children and young people who for a variety of factors may be at risk of early school leaving.  Note:  BEST SCP Project Workers are based in the following schools:</w:t>
            </w:r>
          </w:p>
          <w:p w:rsidR="00171E22" w:rsidRPr="00552DA9" w:rsidRDefault="00171E22" w:rsidP="00171E22">
            <w:pPr>
              <w:pStyle w:val="ListParagraph"/>
              <w:numPr>
                <w:ilvl w:val="0"/>
                <w:numId w:val="32"/>
              </w:numPr>
              <w:ind w:left="459" w:hanging="284"/>
              <w:cnfStyle w:val="000000100000"/>
              <w:rPr>
                <w:sz w:val="20"/>
                <w:szCs w:val="20"/>
              </w:rPr>
            </w:pPr>
            <w:r w:rsidRPr="00552DA9">
              <w:rPr>
                <w:sz w:val="20"/>
                <w:szCs w:val="20"/>
              </w:rPr>
              <w:t>Virgin Mary Boys &amp; Girls School</w:t>
            </w:r>
          </w:p>
          <w:p w:rsidR="00171E22" w:rsidRPr="00552DA9" w:rsidRDefault="00171E22" w:rsidP="00171E22">
            <w:pPr>
              <w:pStyle w:val="ListParagraph"/>
              <w:numPr>
                <w:ilvl w:val="0"/>
                <w:numId w:val="32"/>
              </w:numPr>
              <w:ind w:left="459" w:hanging="284"/>
              <w:cnfStyle w:val="000000100000"/>
              <w:rPr>
                <w:sz w:val="20"/>
                <w:szCs w:val="20"/>
              </w:rPr>
            </w:pPr>
            <w:r w:rsidRPr="00552DA9">
              <w:rPr>
                <w:sz w:val="20"/>
                <w:szCs w:val="20"/>
              </w:rPr>
              <w:t>Holy Spirit Boys &amp; Girls School</w:t>
            </w:r>
          </w:p>
          <w:p w:rsidR="00171E22" w:rsidRPr="00552DA9" w:rsidRDefault="00171E22" w:rsidP="00171E22">
            <w:pPr>
              <w:pStyle w:val="ListParagraph"/>
              <w:numPr>
                <w:ilvl w:val="0"/>
                <w:numId w:val="32"/>
              </w:numPr>
              <w:ind w:left="459" w:hanging="284"/>
              <w:cnfStyle w:val="000000100000"/>
              <w:rPr>
                <w:sz w:val="20"/>
                <w:szCs w:val="20"/>
              </w:rPr>
            </w:pPr>
            <w:r w:rsidRPr="00552DA9">
              <w:rPr>
                <w:sz w:val="20"/>
                <w:szCs w:val="20"/>
              </w:rPr>
              <w:t>St Josephs Junior &amp; Senior School</w:t>
            </w:r>
          </w:p>
          <w:p w:rsidR="00171E22" w:rsidRPr="00552DA9" w:rsidRDefault="00171E22" w:rsidP="00171E22">
            <w:pPr>
              <w:pStyle w:val="ListParagraph"/>
              <w:numPr>
                <w:ilvl w:val="0"/>
                <w:numId w:val="32"/>
              </w:numPr>
              <w:ind w:left="459" w:hanging="284"/>
              <w:cnfStyle w:val="000000100000"/>
              <w:rPr>
                <w:sz w:val="20"/>
                <w:szCs w:val="20"/>
              </w:rPr>
            </w:pPr>
            <w:r w:rsidRPr="00552DA9">
              <w:rPr>
                <w:sz w:val="20"/>
                <w:szCs w:val="20"/>
              </w:rPr>
              <w:t xml:space="preserve">Scoil an </w:t>
            </w:r>
            <w:proofErr w:type="spellStart"/>
            <w:r w:rsidRPr="00552DA9">
              <w:rPr>
                <w:sz w:val="20"/>
                <w:szCs w:val="20"/>
              </w:rPr>
              <w:t>tSeachtar</w:t>
            </w:r>
            <w:proofErr w:type="spellEnd"/>
            <w:r w:rsidRPr="00552DA9">
              <w:rPr>
                <w:sz w:val="20"/>
                <w:szCs w:val="20"/>
              </w:rPr>
              <w:t xml:space="preserve"> </w:t>
            </w:r>
            <w:proofErr w:type="spellStart"/>
            <w:r w:rsidRPr="00552DA9">
              <w:rPr>
                <w:sz w:val="20"/>
                <w:szCs w:val="20"/>
              </w:rPr>
              <w:t>Laoch</w:t>
            </w:r>
            <w:proofErr w:type="spellEnd"/>
          </w:p>
          <w:p w:rsidR="00171E22" w:rsidRPr="00552DA9" w:rsidRDefault="00171E22" w:rsidP="00171E22">
            <w:pPr>
              <w:pStyle w:val="ListParagraph"/>
              <w:numPr>
                <w:ilvl w:val="0"/>
                <w:numId w:val="32"/>
              </w:numPr>
              <w:ind w:left="459" w:hanging="284"/>
              <w:cnfStyle w:val="000000100000"/>
              <w:rPr>
                <w:sz w:val="20"/>
                <w:szCs w:val="20"/>
              </w:rPr>
            </w:pPr>
            <w:r w:rsidRPr="00552DA9">
              <w:rPr>
                <w:sz w:val="20"/>
                <w:szCs w:val="20"/>
              </w:rPr>
              <w:t>Trinity Comprehensive</w:t>
            </w:r>
          </w:p>
          <w:p w:rsidR="00171E22" w:rsidRPr="00552DA9" w:rsidRDefault="00171E22" w:rsidP="00171E22">
            <w:pPr>
              <w:pStyle w:val="ListParagraph"/>
              <w:ind w:left="0"/>
              <w:cnfStyle w:val="000000100000"/>
              <w:rPr>
                <w:b/>
                <w:sz w:val="20"/>
                <w:szCs w:val="20"/>
              </w:rPr>
            </w:pPr>
          </w:p>
          <w:p w:rsidR="00171E22" w:rsidRPr="00552DA9" w:rsidRDefault="00171E22" w:rsidP="00171E22">
            <w:pPr>
              <w:pStyle w:val="NoSpacing"/>
              <w:numPr>
                <w:ilvl w:val="0"/>
                <w:numId w:val="12"/>
              </w:numPr>
              <w:ind w:left="175" w:hanging="175"/>
              <w:cnfStyle w:val="000000100000"/>
              <w:rPr>
                <w:rFonts w:asciiTheme="minorHAnsi" w:hAnsiTheme="minorHAnsi"/>
                <w:b/>
                <w:sz w:val="20"/>
                <w:szCs w:val="20"/>
              </w:rPr>
            </w:pPr>
            <w:r w:rsidRPr="00552DA9">
              <w:rPr>
                <w:rFonts w:asciiTheme="minorHAnsi" w:hAnsiTheme="minorHAnsi"/>
                <w:b/>
                <w:sz w:val="20"/>
                <w:szCs w:val="20"/>
              </w:rPr>
              <w:t>Out of School Support-</w:t>
            </w:r>
            <w:r w:rsidRPr="00552DA9">
              <w:rPr>
                <w:rFonts w:asciiTheme="minorHAnsi" w:hAnsiTheme="minorHAnsi"/>
                <w:sz w:val="20"/>
                <w:szCs w:val="20"/>
                <w:lang w:val="en-US"/>
              </w:rPr>
              <w:t xml:space="preserve">Intensive Parent and Child Support Programme; with specific focus on personal, social, emotional and relationship needs, together with educational engagement challenges and </w:t>
            </w:r>
            <w:r w:rsidRPr="00552DA9">
              <w:rPr>
                <w:rFonts w:asciiTheme="minorHAnsi" w:hAnsiTheme="minorHAnsi"/>
                <w:sz w:val="20"/>
                <w:szCs w:val="20"/>
                <w:lang w:val="en-US"/>
              </w:rPr>
              <w:lastRenderedPageBreak/>
              <w:t>interagency work as appropriate</w:t>
            </w:r>
            <w:r w:rsidRPr="00552DA9">
              <w:rPr>
                <w:rFonts w:asciiTheme="minorHAnsi" w:hAnsiTheme="minorHAnsi"/>
                <w:b/>
                <w:sz w:val="20"/>
                <w:szCs w:val="20"/>
              </w:rPr>
              <w:t>.</w:t>
            </w:r>
            <w:r w:rsidRPr="00552DA9">
              <w:rPr>
                <w:rFonts w:asciiTheme="minorHAnsi" w:hAnsiTheme="minorHAnsi"/>
                <w:sz w:val="20"/>
                <w:szCs w:val="20"/>
              </w:rPr>
              <w:t xml:space="preserve">  (Parent and Child engage with intervention separately and collectively)</w:t>
            </w:r>
          </w:p>
          <w:p w:rsidR="00171E22" w:rsidRPr="00552DA9" w:rsidRDefault="00171E22" w:rsidP="00171E22">
            <w:pPr>
              <w:pStyle w:val="NoSpacing"/>
              <w:ind w:left="175"/>
              <w:cnfStyle w:val="000000100000"/>
              <w:rPr>
                <w:rFonts w:asciiTheme="minorHAnsi" w:hAnsiTheme="minorHAnsi"/>
                <w:b/>
                <w:sz w:val="20"/>
                <w:szCs w:val="20"/>
              </w:rPr>
            </w:pPr>
          </w:p>
          <w:p w:rsidR="00171E22" w:rsidRPr="00552DA9" w:rsidRDefault="00171E22" w:rsidP="00171E22">
            <w:pPr>
              <w:pStyle w:val="NoSpacing"/>
              <w:ind w:left="175"/>
              <w:cnfStyle w:val="000000100000"/>
              <w:rPr>
                <w:rFonts w:asciiTheme="minorHAnsi" w:hAnsiTheme="minorHAnsi"/>
                <w:b/>
                <w:sz w:val="20"/>
                <w:szCs w:val="20"/>
              </w:rPr>
            </w:pPr>
            <w:r w:rsidRPr="00552DA9">
              <w:rPr>
                <w:rFonts w:asciiTheme="minorHAnsi" w:hAnsiTheme="minorHAnsi"/>
                <w:sz w:val="20"/>
                <w:szCs w:val="20"/>
                <w:lang w:val="en-US"/>
              </w:rPr>
              <w:t>Must</w:t>
            </w:r>
            <w:r w:rsidRPr="00552DA9">
              <w:rPr>
                <w:rFonts w:asciiTheme="minorHAnsi" w:hAnsiTheme="minorHAnsi"/>
                <w:b/>
                <w:sz w:val="20"/>
                <w:szCs w:val="20"/>
                <w:lang w:val="en-US"/>
              </w:rPr>
              <w:t xml:space="preserve"> </w:t>
            </w:r>
            <w:r w:rsidRPr="00552DA9">
              <w:rPr>
                <w:rFonts w:asciiTheme="minorHAnsi" w:hAnsiTheme="minorHAnsi"/>
                <w:sz w:val="20"/>
                <w:szCs w:val="20"/>
                <w:lang w:val="en-US"/>
              </w:rPr>
              <w:t xml:space="preserve">meet the SCP out of school criteria-  which can include a combination of reduced timetable, multiple/rolling suspensions, expelled, a school </w:t>
            </w:r>
            <w:proofErr w:type="spellStart"/>
            <w:r w:rsidRPr="00552DA9">
              <w:rPr>
                <w:rFonts w:asciiTheme="minorHAnsi" w:hAnsiTheme="minorHAnsi"/>
                <w:sz w:val="20"/>
                <w:szCs w:val="20"/>
                <w:lang w:val="en-US"/>
              </w:rPr>
              <w:t>refuser</w:t>
            </w:r>
            <w:proofErr w:type="spellEnd"/>
            <w:r w:rsidRPr="00552DA9">
              <w:rPr>
                <w:rFonts w:asciiTheme="minorHAnsi" w:hAnsiTheme="minorHAnsi"/>
                <w:sz w:val="20"/>
                <w:szCs w:val="20"/>
                <w:lang w:val="en-US"/>
              </w:rPr>
              <w:t>, chronic attendee, long term out of school, non transfer from primary school to post primary.</w:t>
            </w:r>
          </w:p>
          <w:p w:rsidR="00171E22" w:rsidRPr="00552DA9" w:rsidRDefault="00171E22" w:rsidP="00171E22">
            <w:pPr>
              <w:pStyle w:val="NoSpacing"/>
              <w:numPr>
                <w:ilvl w:val="0"/>
                <w:numId w:val="45"/>
              </w:numPr>
              <w:ind w:left="459" w:hanging="284"/>
              <w:cnfStyle w:val="000000100000"/>
              <w:rPr>
                <w:rFonts w:asciiTheme="minorHAnsi" w:hAnsiTheme="minorHAnsi"/>
                <w:b/>
                <w:sz w:val="20"/>
                <w:szCs w:val="20"/>
              </w:rPr>
            </w:pPr>
            <w:r w:rsidRPr="00552DA9">
              <w:rPr>
                <w:rFonts w:asciiTheme="minorHAnsi" w:eastAsiaTheme="majorEastAsia" w:hAnsiTheme="minorHAnsi" w:cstheme="majorBidi"/>
                <w:sz w:val="20"/>
                <w:szCs w:val="20"/>
              </w:rPr>
              <w:t xml:space="preserve">Structure: </w:t>
            </w:r>
            <w:r w:rsidRPr="00552DA9">
              <w:rPr>
                <w:rFonts w:asciiTheme="minorHAnsi" w:eastAsiaTheme="majorEastAsia" w:hAnsiTheme="minorHAnsi" w:cstheme="majorBidi"/>
                <w:b/>
                <w:lang w:val="en-US"/>
              </w:rPr>
              <w:t xml:space="preserve"> </w:t>
            </w:r>
          </w:p>
          <w:p w:rsidR="00171E22" w:rsidRPr="00552DA9" w:rsidRDefault="00171E22" w:rsidP="00171E22">
            <w:pPr>
              <w:ind w:left="3230" w:hanging="2771"/>
              <w:cnfStyle w:val="000000100000"/>
              <w:rPr>
                <w:sz w:val="20"/>
                <w:szCs w:val="20"/>
                <w:lang w:val="en-US"/>
              </w:rPr>
            </w:pPr>
            <w:r w:rsidRPr="00552DA9">
              <w:rPr>
                <w:sz w:val="20"/>
                <w:szCs w:val="20"/>
                <w:lang w:val="en-US"/>
              </w:rPr>
              <w:t>Parent:  1 one to one session per week</w:t>
            </w:r>
          </w:p>
          <w:p w:rsidR="00171E22" w:rsidRPr="00552DA9" w:rsidRDefault="00171E22" w:rsidP="00171E22">
            <w:pPr>
              <w:ind w:left="3230" w:hanging="2771"/>
              <w:cnfStyle w:val="000000100000"/>
              <w:rPr>
                <w:sz w:val="20"/>
                <w:szCs w:val="20"/>
                <w:lang w:val="en-US"/>
              </w:rPr>
            </w:pPr>
            <w:r w:rsidRPr="00552DA9">
              <w:rPr>
                <w:lang w:val="en-US"/>
              </w:rPr>
              <w:t>C</w:t>
            </w:r>
            <w:r w:rsidRPr="00552DA9">
              <w:rPr>
                <w:sz w:val="20"/>
                <w:szCs w:val="20"/>
                <w:lang w:val="en-US"/>
              </w:rPr>
              <w:t>hild:  3 one to one sessions per week</w:t>
            </w:r>
          </w:p>
          <w:p w:rsidR="00171E22" w:rsidRPr="00552DA9" w:rsidRDefault="00171E22" w:rsidP="00171E22">
            <w:pPr>
              <w:pStyle w:val="NoSpacing"/>
              <w:numPr>
                <w:ilvl w:val="1"/>
                <w:numId w:val="45"/>
              </w:numPr>
              <w:ind w:left="742" w:hanging="283"/>
              <w:cnfStyle w:val="000000100000"/>
              <w:rPr>
                <w:rFonts w:asciiTheme="minorHAnsi" w:hAnsiTheme="minorHAnsi"/>
                <w:b/>
                <w:sz w:val="20"/>
                <w:szCs w:val="20"/>
              </w:rPr>
            </w:pPr>
            <w:r w:rsidRPr="00552DA9">
              <w:rPr>
                <w:rFonts w:asciiTheme="minorHAnsi" w:hAnsiTheme="minorHAnsi"/>
                <w:sz w:val="20"/>
                <w:szCs w:val="20"/>
              </w:rPr>
              <w:t xml:space="preserve">Duration: 14-16 weeks. </w:t>
            </w:r>
          </w:p>
          <w:p w:rsidR="00171E22" w:rsidRPr="00552DA9" w:rsidRDefault="00171E22" w:rsidP="00171E22">
            <w:pPr>
              <w:pStyle w:val="NoSpacing"/>
              <w:numPr>
                <w:ilvl w:val="1"/>
                <w:numId w:val="45"/>
              </w:numPr>
              <w:ind w:left="742" w:hanging="283"/>
              <w:cnfStyle w:val="000000100000"/>
              <w:rPr>
                <w:rFonts w:asciiTheme="minorHAnsi" w:hAnsiTheme="minorHAnsi"/>
                <w:b/>
                <w:sz w:val="20"/>
                <w:szCs w:val="20"/>
              </w:rPr>
            </w:pPr>
            <w:r w:rsidRPr="00552DA9">
              <w:rPr>
                <w:rFonts w:asciiTheme="minorHAnsi" w:hAnsiTheme="minorHAnsi"/>
                <w:sz w:val="20"/>
                <w:szCs w:val="20"/>
              </w:rPr>
              <w:t>Age range: 11-15 years.</w:t>
            </w:r>
          </w:p>
          <w:p w:rsidR="00130AC8" w:rsidRPr="00552DA9" w:rsidRDefault="00130AC8" w:rsidP="009123CA">
            <w:pPr>
              <w:pStyle w:val="NoSpacing"/>
              <w:ind w:left="175"/>
              <w:cnfStyle w:val="000000100000"/>
              <w:rPr>
                <w:rFonts w:asciiTheme="minorHAnsi" w:hAnsiTheme="minorHAnsi"/>
                <w:sz w:val="20"/>
                <w:szCs w:val="20"/>
              </w:rPr>
            </w:pPr>
          </w:p>
        </w:tc>
        <w:tc>
          <w:tcPr>
            <w:tcW w:w="2410" w:type="dxa"/>
          </w:tcPr>
          <w:p w:rsidR="00130AC8" w:rsidRPr="00552DA9" w:rsidRDefault="00130AC8" w:rsidP="009123CA">
            <w:pPr>
              <w:cnfStyle w:val="000000100000"/>
              <w:rPr>
                <w:sz w:val="20"/>
                <w:szCs w:val="20"/>
              </w:rPr>
            </w:pPr>
            <w:r w:rsidRPr="00552DA9">
              <w:rPr>
                <w:sz w:val="20"/>
                <w:szCs w:val="20"/>
              </w:rPr>
              <w:lastRenderedPageBreak/>
              <w:t>BEST Unit</w:t>
            </w:r>
          </w:p>
          <w:p w:rsidR="00130AC8" w:rsidRPr="00552DA9" w:rsidRDefault="00130AC8" w:rsidP="009123CA">
            <w:pPr>
              <w:cnfStyle w:val="000000100000"/>
              <w:rPr>
                <w:sz w:val="20"/>
                <w:szCs w:val="20"/>
              </w:rPr>
            </w:pPr>
            <w:r w:rsidRPr="00552DA9">
              <w:rPr>
                <w:sz w:val="20"/>
                <w:szCs w:val="20"/>
              </w:rPr>
              <w:t>Geraldstown House</w:t>
            </w:r>
          </w:p>
          <w:p w:rsidR="00130AC8" w:rsidRPr="00552DA9" w:rsidRDefault="00130AC8" w:rsidP="009123CA">
            <w:pPr>
              <w:cnfStyle w:val="000000100000"/>
              <w:rPr>
                <w:sz w:val="20"/>
                <w:szCs w:val="20"/>
              </w:rPr>
            </w:pPr>
            <w:r w:rsidRPr="00552DA9">
              <w:rPr>
                <w:sz w:val="20"/>
                <w:szCs w:val="20"/>
              </w:rPr>
              <w:t>Ballymun Cross</w:t>
            </w:r>
          </w:p>
          <w:p w:rsidR="00130AC8" w:rsidRPr="00552DA9" w:rsidRDefault="00130AC8" w:rsidP="009123CA">
            <w:pPr>
              <w:cnfStyle w:val="000000100000"/>
              <w:rPr>
                <w:sz w:val="20"/>
                <w:szCs w:val="20"/>
              </w:rPr>
            </w:pPr>
            <w:r w:rsidRPr="00552DA9">
              <w:rPr>
                <w:sz w:val="20"/>
                <w:szCs w:val="20"/>
              </w:rPr>
              <w:t>Dublin 9</w:t>
            </w:r>
          </w:p>
        </w:tc>
        <w:tc>
          <w:tcPr>
            <w:tcW w:w="3685" w:type="dxa"/>
          </w:tcPr>
          <w:p w:rsidR="00171E22" w:rsidRPr="00552DA9" w:rsidRDefault="00171E22" w:rsidP="00171E22">
            <w:pPr>
              <w:cnfStyle w:val="000000100000"/>
              <w:rPr>
                <w:sz w:val="20"/>
                <w:szCs w:val="20"/>
              </w:rPr>
            </w:pPr>
            <w:r w:rsidRPr="00552DA9">
              <w:rPr>
                <w:sz w:val="20"/>
                <w:szCs w:val="20"/>
              </w:rPr>
              <w:t>Hazel Walsh</w:t>
            </w:r>
          </w:p>
          <w:p w:rsidR="00171E22" w:rsidRPr="00552DA9" w:rsidRDefault="00171E22" w:rsidP="00171E22">
            <w:pPr>
              <w:cnfStyle w:val="000000100000"/>
              <w:rPr>
                <w:sz w:val="20"/>
                <w:szCs w:val="20"/>
              </w:rPr>
            </w:pPr>
            <w:r w:rsidRPr="00552DA9">
              <w:rPr>
                <w:sz w:val="20"/>
                <w:szCs w:val="20"/>
              </w:rPr>
              <w:t>BEST Project Manager</w:t>
            </w:r>
          </w:p>
          <w:p w:rsidR="00171E22" w:rsidRPr="00552DA9" w:rsidRDefault="00171E22" w:rsidP="00171E22">
            <w:pPr>
              <w:cnfStyle w:val="000000100000"/>
              <w:rPr>
                <w:sz w:val="20"/>
                <w:szCs w:val="20"/>
              </w:rPr>
            </w:pPr>
            <w:r w:rsidRPr="00552DA9">
              <w:rPr>
                <w:sz w:val="20"/>
                <w:szCs w:val="20"/>
              </w:rPr>
              <w:t>Telephone/Fax 01 8422166</w:t>
            </w:r>
          </w:p>
          <w:p w:rsidR="00171E22" w:rsidRPr="00552DA9" w:rsidRDefault="00171E22" w:rsidP="00171E22">
            <w:pPr>
              <w:cnfStyle w:val="000000100000"/>
              <w:rPr>
                <w:sz w:val="20"/>
                <w:szCs w:val="20"/>
              </w:rPr>
            </w:pPr>
            <w:r w:rsidRPr="00552DA9">
              <w:rPr>
                <w:sz w:val="20"/>
                <w:szCs w:val="20"/>
              </w:rPr>
              <w:t xml:space="preserve">Email:  </w:t>
            </w:r>
            <w:hyperlink r:id="rId30" w:history="1">
              <w:r w:rsidRPr="00552DA9">
                <w:rPr>
                  <w:rStyle w:val="Hyperlink"/>
                  <w:sz w:val="20"/>
                  <w:szCs w:val="20"/>
                </w:rPr>
                <w:t>hazel.walsh@scp.ie</w:t>
              </w:r>
            </w:hyperlink>
            <w:r w:rsidRPr="00552DA9">
              <w:rPr>
                <w:sz w:val="20"/>
                <w:szCs w:val="20"/>
              </w:rPr>
              <w:t xml:space="preserve"> </w:t>
            </w: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71E22" w:rsidRPr="00552DA9" w:rsidRDefault="00171E22" w:rsidP="00171E22">
            <w:pPr>
              <w:cnfStyle w:val="000000100000"/>
              <w:rPr>
                <w:sz w:val="20"/>
                <w:szCs w:val="20"/>
              </w:rPr>
            </w:pPr>
            <w:r w:rsidRPr="00552DA9">
              <w:rPr>
                <w:sz w:val="20"/>
                <w:szCs w:val="20"/>
              </w:rPr>
              <w:t xml:space="preserve">Rachael Murphy </w:t>
            </w:r>
          </w:p>
          <w:p w:rsidR="00171E22" w:rsidRPr="00552DA9" w:rsidRDefault="00171E22" w:rsidP="00171E22">
            <w:pPr>
              <w:cnfStyle w:val="000000100000"/>
              <w:rPr>
                <w:sz w:val="20"/>
                <w:szCs w:val="20"/>
              </w:rPr>
            </w:pPr>
            <w:r w:rsidRPr="00552DA9">
              <w:rPr>
                <w:sz w:val="20"/>
                <w:szCs w:val="20"/>
              </w:rPr>
              <w:t>Project Worker</w:t>
            </w:r>
          </w:p>
          <w:p w:rsidR="00171E22" w:rsidRPr="00552DA9" w:rsidRDefault="00171E22" w:rsidP="00171E22">
            <w:pPr>
              <w:cnfStyle w:val="000000100000"/>
              <w:rPr>
                <w:sz w:val="20"/>
                <w:szCs w:val="20"/>
              </w:rPr>
            </w:pPr>
            <w:r w:rsidRPr="00552DA9">
              <w:rPr>
                <w:sz w:val="20"/>
                <w:szCs w:val="20"/>
              </w:rPr>
              <w:t>Telephone: 0852844111</w:t>
            </w:r>
          </w:p>
          <w:p w:rsidR="00171E22" w:rsidRPr="00552DA9" w:rsidRDefault="00171E22" w:rsidP="00171E22">
            <w:pPr>
              <w:cnfStyle w:val="000000100000"/>
              <w:rPr>
                <w:sz w:val="20"/>
                <w:szCs w:val="20"/>
              </w:rPr>
            </w:pPr>
            <w:r w:rsidRPr="00552DA9">
              <w:rPr>
                <w:sz w:val="20"/>
                <w:szCs w:val="20"/>
              </w:rPr>
              <w:t xml:space="preserve">Email: </w:t>
            </w:r>
            <w:hyperlink r:id="rId31" w:history="1">
              <w:r w:rsidRPr="00552DA9">
                <w:rPr>
                  <w:rStyle w:val="Hyperlink"/>
                  <w:sz w:val="20"/>
                  <w:szCs w:val="20"/>
                </w:rPr>
                <w:t>rachael.murphy@scp.ie</w:t>
              </w:r>
            </w:hyperlink>
            <w:r w:rsidRPr="00552DA9">
              <w:rPr>
                <w:sz w:val="20"/>
                <w:szCs w:val="20"/>
              </w:rPr>
              <w:t xml:space="preserve"> </w:t>
            </w: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tc>
        <w:tc>
          <w:tcPr>
            <w:tcW w:w="1134" w:type="dxa"/>
          </w:tcPr>
          <w:p w:rsidR="00130AC8" w:rsidRPr="00552DA9" w:rsidRDefault="00171E22" w:rsidP="009123CA">
            <w:pPr>
              <w:cnfStyle w:val="000000100000"/>
              <w:rPr>
                <w:sz w:val="20"/>
                <w:szCs w:val="20"/>
              </w:rPr>
            </w:pPr>
            <w:r w:rsidRPr="00552DA9">
              <w:rPr>
                <w:sz w:val="20"/>
                <w:szCs w:val="20"/>
              </w:rPr>
              <w:lastRenderedPageBreak/>
              <w:t>Levels 2,</w:t>
            </w:r>
            <w:r w:rsidR="00130AC8" w:rsidRPr="00552DA9">
              <w:rPr>
                <w:sz w:val="20"/>
                <w:szCs w:val="20"/>
              </w:rPr>
              <w:t xml:space="preserve"> 3</w:t>
            </w: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71E22" w:rsidRPr="00552DA9" w:rsidRDefault="00171E22" w:rsidP="009123CA">
            <w:pPr>
              <w:cnfStyle w:val="000000100000"/>
              <w:rPr>
                <w:sz w:val="20"/>
                <w:szCs w:val="20"/>
              </w:rPr>
            </w:pPr>
          </w:p>
          <w:p w:rsidR="00130AC8" w:rsidRPr="00552DA9" w:rsidRDefault="00130AC8" w:rsidP="009123CA">
            <w:pPr>
              <w:cnfStyle w:val="000000100000"/>
              <w:rPr>
                <w:sz w:val="20"/>
                <w:szCs w:val="20"/>
              </w:rPr>
            </w:pPr>
          </w:p>
          <w:p w:rsidR="00171E22" w:rsidRPr="00552DA9" w:rsidRDefault="00171E22" w:rsidP="009123CA">
            <w:pPr>
              <w:cnfStyle w:val="000000100000"/>
              <w:rPr>
                <w:sz w:val="20"/>
                <w:szCs w:val="20"/>
              </w:rPr>
            </w:pPr>
          </w:p>
          <w:p w:rsidR="00130AC8" w:rsidRPr="00552DA9" w:rsidRDefault="00171E22" w:rsidP="009123CA">
            <w:pPr>
              <w:cnfStyle w:val="000000100000"/>
              <w:rPr>
                <w:sz w:val="20"/>
                <w:szCs w:val="20"/>
              </w:rPr>
            </w:pPr>
            <w:r w:rsidRPr="00552DA9">
              <w:rPr>
                <w:sz w:val="20"/>
                <w:szCs w:val="20"/>
              </w:rPr>
              <w:t xml:space="preserve">Levels </w:t>
            </w:r>
            <w:r w:rsidR="00130AC8" w:rsidRPr="00552DA9">
              <w:rPr>
                <w:sz w:val="20"/>
                <w:szCs w:val="20"/>
              </w:rPr>
              <w:t xml:space="preserve"> 2</w:t>
            </w:r>
            <w:r w:rsidRPr="00552DA9">
              <w:rPr>
                <w:sz w:val="20"/>
                <w:szCs w:val="20"/>
              </w:rPr>
              <w:t>,3</w:t>
            </w: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tc>
        <w:tc>
          <w:tcPr>
            <w:tcW w:w="1134" w:type="dxa"/>
          </w:tcPr>
          <w:p w:rsidR="00130AC8" w:rsidRPr="00552DA9" w:rsidRDefault="00171E22" w:rsidP="009123CA">
            <w:pPr>
              <w:cnfStyle w:val="000000100000"/>
              <w:rPr>
                <w:sz w:val="20"/>
                <w:szCs w:val="20"/>
              </w:rPr>
            </w:pPr>
            <w:r w:rsidRPr="00552DA9">
              <w:rPr>
                <w:sz w:val="20"/>
                <w:szCs w:val="20"/>
              </w:rPr>
              <w:lastRenderedPageBreak/>
              <w:t>Yes</w:t>
            </w:r>
          </w:p>
          <w:p w:rsidR="00130AC8" w:rsidRPr="00552DA9" w:rsidRDefault="00130AC8" w:rsidP="009123CA">
            <w:pPr>
              <w:cnfStyle w:val="000000100000"/>
              <w:rPr>
                <w:sz w:val="20"/>
                <w:szCs w:val="20"/>
              </w:rPr>
            </w:pPr>
          </w:p>
          <w:p w:rsidR="00130AC8" w:rsidRPr="00552DA9" w:rsidRDefault="00130AC8" w:rsidP="009123CA">
            <w:pPr>
              <w:ind w:left="-108"/>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71E22" w:rsidRPr="00552DA9" w:rsidRDefault="00171E22"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r w:rsidRPr="00552DA9">
              <w:rPr>
                <w:sz w:val="20"/>
                <w:szCs w:val="20"/>
              </w:rPr>
              <w:t>Yes</w:t>
            </w:r>
          </w:p>
        </w:tc>
        <w:tc>
          <w:tcPr>
            <w:tcW w:w="992" w:type="dxa"/>
          </w:tcPr>
          <w:p w:rsidR="00130AC8" w:rsidRPr="00552DA9" w:rsidRDefault="00130AC8" w:rsidP="009123CA">
            <w:pPr>
              <w:ind w:left="34" w:hanging="34"/>
              <w:cnfStyle w:val="000000100000"/>
              <w:rPr>
                <w:sz w:val="20"/>
                <w:szCs w:val="20"/>
              </w:rPr>
            </w:pPr>
            <w:r w:rsidRPr="00552DA9">
              <w:rPr>
                <w:sz w:val="20"/>
                <w:szCs w:val="20"/>
              </w:rPr>
              <w:t>Yes</w:t>
            </w: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71E22" w:rsidRPr="00552DA9" w:rsidRDefault="00171E22"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r w:rsidRPr="00552DA9">
              <w:rPr>
                <w:sz w:val="20"/>
                <w:szCs w:val="20"/>
              </w:rPr>
              <w:t>Yes</w:t>
            </w: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p w:rsidR="00130AC8" w:rsidRPr="00552DA9" w:rsidRDefault="00130AC8" w:rsidP="009123CA">
            <w:pPr>
              <w:ind w:left="34" w:hanging="34"/>
              <w:cnfStyle w:val="000000100000"/>
              <w:rPr>
                <w:sz w:val="20"/>
                <w:szCs w:val="20"/>
              </w:rPr>
            </w:pPr>
          </w:p>
        </w:tc>
      </w:tr>
      <w:tr w:rsidR="00C711E3" w:rsidRPr="00552DA9" w:rsidTr="001B2E6A">
        <w:tc>
          <w:tcPr>
            <w:cnfStyle w:val="001000000000"/>
            <w:tcW w:w="2802" w:type="dxa"/>
          </w:tcPr>
          <w:p w:rsidR="00130AC8" w:rsidRPr="00552DA9" w:rsidRDefault="00130AC8" w:rsidP="009123CA">
            <w:pPr>
              <w:rPr>
                <w:color w:val="00B050"/>
                <w:sz w:val="28"/>
                <w:szCs w:val="28"/>
              </w:rPr>
            </w:pPr>
            <w:r w:rsidRPr="00552DA9">
              <w:rPr>
                <w:color w:val="00B050"/>
                <w:sz w:val="28"/>
                <w:szCs w:val="28"/>
              </w:rPr>
              <w:lastRenderedPageBreak/>
              <w:t>Ballymun Family Support</w:t>
            </w: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tc>
        <w:tc>
          <w:tcPr>
            <w:tcW w:w="3969" w:type="dxa"/>
          </w:tcPr>
          <w:p w:rsidR="00130AC8" w:rsidRPr="00552DA9" w:rsidRDefault="00130AC8" w:rsidP="00171E22">
            <w:pPr>
              <w:pStyle w:val="ListParagraph"/>
              <w:numPr>
                <w:ilvl w:val="0"/>
                <w:numId w:val="11"/>
              </w:numPr>
              <w:ind w:left="175" w:hanging="175"/>
              <w:cnfStyle w:val="000000000000"/>
              <w:rPr>
                <w:sz w:val="20"/>
                <w:szCs w:val="20"/>
              </w:rPr>
            </w:pPr>
            <w:r w:rsidRPr="00552DA9">
              <w:rPr>
                <w:sz w:val="20"/>
                <w:szCs w:val="20"/>
              </w:rPr>
              <w:t>Offer Support to family members living with substance misuse.</w:t>
            </w:r>
          </w:p>
          <w:p w:rsidR="00130AC8" w:rsidRPr="00552DA9" w:rsidRDefault="00130AC8" w:rsidP="00171E22">
            <w:pPr>
              <w:pStyle w:val="ListParagraph"/>
              <w:numPr>
                <w:ilvl w:val="1"/>
                <w:numId w:val="11"/>
              </w:numPr>
              <w:ind w:left="175" w:hanging="175"/>
              <w:cnfStyle w:val="000000000000"/>
              <w:rPr>
                <w:sz w:val="20"/>
                <w:szCs w:val="20"/>
              </w:rPr>
            </w:pPr>
            <w:r w:rsidRPr="00552DA9">
              <w:rPr>
                <w:sz w:val="20"/>
                <w:szCs w:val="20"/>
              </w:rPr>
              <w:t>Group Support</w:t>
            </w:r>
          </w:p>
          <w:p w:rsidR="00130AC8" w:rsidRPr="00552DA9" w:rsidRDefault="00130AC8" w:rsidP="00171E22">
            <w:pPr>
              <w:pStyle w:val="ListParagraph"/>
              <w:numPr>
                <w:ilvl w:val="1"/>
                <w:numId w:val="11"/>
              </w:numPr>
              <w:ind w:left="175" w:hanging="175"/>
              <w:cnfStyle w:val="000000000000"/>
              <w:rPr>
                <w:sz w:val="20"/>
                <w:szCs w:val="20"/>
              </w:rPr>
            </w:pPr>
            <w:r w:rsidRPr="00552DA9">
              <w:rPr>
                <w:sz w:val="20"/>
                <w:szCs w:val="20"/>
              </w:rPr>
              <w:t>One to One Support</w:t>
            </w:r>
          </w:p>
          <w:p w:rsidR="00130AC8" w:rsidRPr="00552DA9" w:rsidRDefault="00130AC8" w:rsidP="00171E22">
            <w:pPr>
              <w:pStyle w:val="ListParagraph"/>
              <w:numPr>
                <w:ilvl w:val="1"/>
                <w:numId w:val="11"/>
              </w:numPr>
              <w:ind w:left="175" w:hanging="175"/>
              <w:cnfStyle w:val="000000000000"/>
              <w:rPr>
                <w:sz w:val="20"/>
                <w:szCs w:val="20"/>
              </w:rPr>
            </w:pPr>
            <w:r w:rsidRPr="00552DA9">
              <w:rPr>
                <w:sz w:val="20"/>
                <w:szCs w:val="20"/>
              </w:rPr>
              <w:t>Telephone Support</w:t>
            </w:r>
          </w:p>
          <w:p w:rsidR="00130AC8" w:rsidRPr="00552DA9" w:rsidRDefault="00130AC8" w:rsidP="00171E22">
            <w:pPr>
              <w:pStyle w:val="ListParagraph"/>
              <w:numPr>
                <w:ilvl w:val="1"/>
                <w:numId w:val="11"/>
              </w:numPr>
              <w:ind w:left="175" w:hanging="175"/>
              <w:cnfStyle w:val="000000000000"/>
              <w:rPr>
                <w:sz w:val="20"/>
                <w:szCs w:val="20"/>
              </w:rPr>
            </w:pPr>
            <w:r w:rsidRPr="00552DA9">
              <w:rPr>
                <w:sz w:val="20"/>
                <w:szCs w:val="20"/>
              </w:rPr>
              <w:t>Advocacy/Advice/Information</w:t>
            </w:r>
          </w:p>
          <w:p w:rsidR="00130AC8" w:rsidRPr="00552DA9" w:rsidRDefault="00130AC8" w:rsidP="009123CA">
            <w:pPr>
              <w:ind w:left="175" w:hanging="175"/>
              <w:cnfStyle w:val="000000000000"/>
              <w:rPr>
                <w:sz w:val="20"/>
                <w:szCs w:val="20"/>
              </w:rPr>
            </w:pPr>
          </w:p>
          <w:p w:rsidR="00130AC8" w:rsidRPr="00552DA9" w:rsidRDefault="00130AC8" w:rsidP="00171E22">
            <w:pPr>
              <w:pStyle w:val="ListParagraph"/>
              <w:numPr>
                <w:ilvl w:val="0"/>
                <w:numId w:val="11"/>
              </w:numPr>
              <w:ind w:left="175" w:hanging="175"/>
              <w:cnfStyle w:val="000000000000"/>
              <w:rPr>
                <w:sz w:val="20"/>
                <w:szCs w:val="20"/>
              </w:rPr>
            </w:pPr>
            <w:r w:rsidRPr="00552DA9">
              <w:rPr>
                <w:color w:val="758C5A" w:themeColor="accent2" w:themeShade="BF"/>
                <w:sz w:val="20"/>
                <w:szCs w:val="20"/>
                <w:u w:val="single"/>
              </w:rPr>
              <w:t>Age Range:</w:t>
            </w:r>
            <w:r w:rsidRPr="00552DA9">
              <w:rPr>
                <w:sz w:val="20"/>
                <w:szCs w:val="20"/>
              </w:rPr>
              <w:t xml:space="preserve"> Over 18yrs</w:t>
            </w:r>
          </w:p>
          <w:p w:rsidR="00130AC8" w:rsidRPr="00552DA9" w:rsidRDefault="00130AC8" w:rsidP="00171E22">
            <w:pPr>
              <w:pStyle w:val="ListParagraph"/>
              <w:numPr>
                <w:ilvl w:val="0"/>
                <w:numId w:val="11"/>
              </w:numPr>
              <w:ind w:left="175" w:hanging="175"/>
              <w:cnfStyle w:val="000000000000"/>
              <w:rPr>
                <w:sz w:val="20"/>
                <w:szCs w:val="20"/>
              </w:rPr>
            </w:pPr>
            <w:r w:rsidRPr="00552DA9">
              <w:rPr>
                <w:color w:val="758C5A" w:themeColor="accent2" w:themeShade="BF"/>
                <w:sz w:val="20"/>
                <w:szCs w:val="20"/>
                <w:u w:val="single"/>
              </w:rPr>
              <w:t>Opening Times:</w:t>
            </w:r>
            <w:r w:rsidR="00082B11" w:rsidRPr="00552DA9">
              <w:rPr>
                <w:sz w:val="20"/>
                <w:szCs w:val="20"/>
              </w:rPr>
              <w:t xml:space="preserve"> Mon to Fri 9:30 – 17:</w:t>
            </w:r>
            <w:r w:rsidRPr="00552DA9">
              <w:rPr>
                <w:sz w:val="20"/>
                <w:szCs w:val="20"/>
              </w:rPr>
              <w:t>00</w:t>
            </w:r>
          </w:p>
          <w:p w:rsidR="00130AC8" w:rsidRPr="00552DA9" w:rsidRDefault="00130AC8" w:rsidP="009123CA">
            <w:pPr>
              <w:cnfStyle w:val="000000000000"/>
              <w:rPr>
                <w:sz w:val="20"/>
                <w:szCs w:val="20"/>
              </w:rPr>
            </w:pPr>
          </w:p>
        </w:tc>
        <w:tc>
          <w:tcPr>
            <w:tcW w:w="2410" w:type="dxa"/>
          </w:tcPr>
          <w:p w:rsidR="00130AC8" w:rsidRPr="00552DA9" w:rsidRDefault="00130AC8" w:rsidP="009123CA">
            <w:pPr>
              <w:cnfStyle w:val="000000000000"/>
              <w:rPr>
                <w:sz w:val="20"/>
                <w:szCs w:val="20"/>
              </w:rPr>
            </w:pPr>
            <w:r w:rsidRPr="00552DA9">
              <w:rPr>
                <w:sz w:val="20"/>
                <w:szCs w:val="20"/>
              </w:rPr>
              <w:t>Horizons Centre</w:t>
            </w:r>
          </w:p>
          <w:p w:rsidR="00130AC8" w:rsidRPr="00552DA9" w:rsidRDefault="00130AC8" w:rsidP="009123CA">
            <w:pPr>
              <w:cnfStyle w:val="000000000000"/>
              <w:rPr>
                <w:sz w:val="20"/>
                <w:szCs w:val="20"/>
              </w:rPr>
            </w:pPr>
            <w:r w:rsidRPr="00552DA9">
              <w:rPr>
                <w:sz w:val="20"/>
                <w:szCs w:val="20"/>
              </w:rPr>
              <w:t>Balcurris Road,</w:t>
            </w:r>
          </w:p>
          <w:p w:rsidR="00130AC8" w:rsidRPr="00552DA9" w:rsidRDefault="00130AC8" w:rsidP="009123CA">
            <w:pPr>
              <w:cnfStyle w:val="000000000000"/>
              <w:rPr>
                <w:sz w:val="20"/>
                <w:szCs w:val="20"/>
              </w:rPr>
            </w:pPr>
            <w:r w:rsidRPr="00552DA9">
              <w:rPr>
                <w:sz w:val="20"/>
                <w:szCs w:val="20"/>
              </w:rPr>
              <w:t>Ballymun,</w:t>
            </w:r>
          </w:p>
          <w:p w:rsidR="00130AC8" w:rsidRPr="00552DA9" w:rsidRDefault="00130AC8" w:rsidP="009123CA">
            <w:pPr>
              <w:cnfStyle w:val="000000000000"/>
              <w:rPr>
                <w:sz w:val="20"/>
                <w:szCs w:val="20"/>
              </w:rPr>
            </w:pPr>
            <w:r w:rsidRPr="00552DA9">
              <w:rPr>
                <w:sz w:val="20"/>
                <w:szCs w:val="20"/>
              </w:rPr>
              <w:t>Dublin 11</w:t>
            </w:r>
          </w:p>
        </w:tc>
        <w:tc>
          <w:tcPr>
            <w:tcW w:w="3685" w:type="dxa"/>
          </w:tcPr>
          <w:p w:rsidR="00130AC8" w:rsidRPr="00552DA9" w:rsidRDefault="00130AC8" w:rsidP="009123CA">
            <w:pPr>
              <w:cnfStyle w:val="000000000000"/>
              <w:rPr>
                <w:sz w:val="20"/>
                <w:szCs w:val="20"/>
              </w:rPr>
            </w:pPr>
            <w:r w:rsidRPr="00552DA9">
              <w:rPr>
                <w:sz w:val="20"/>
                <w:szCs w:val="20"/>
              </w:rPr>
              <w:t>Paul Browne</w:t>
            </w: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r w:rsidRPr="00552DA9">
              <w:rPr>
                <w:sz w:val="20"/>
                <w:szCs w:val="20"/>
              </w:rPr>
              <w:t>Tel: 01 846 7930</w:t>
            </w:r>
          </w:p>
          <w:p w:rsidR="00130AC8" w:rsidRPr="00552DA9" w:rsidRDefault="00130AC8" w:rsidP="009123CA">
            <w:pPr>
              <w:cnfStyle w:val="000000000000"/>
              <w:rPr>
                <w:sz w:val="20"/>
                <w:szCs w:val="20"/>
              </w:rPr>
            </w:pPr>
            <w:r w:rsidRPr="00552DA9">
              <w:rPr>
                <w:sz w:val="20"/>
                <w:szCs w:val="20"/>
              </w:rPr>
              <w:t>Mobile: 085 200 9763</w:t>
            </w:r>
          </w:p>
        </w:tc>
        <w:tc>
          <w:tcPr>
            <w:tcW w:w="1134" w:type="dxa"/>
          </w:tcPr>
          <w:p w:rsidR="00130AC8" w:rsidRPr="00552DA9" w:rsidRDefault="00130AC8" w:rsidP="009123CA">
            <w:pPr>
              <w:cnfStyle w:val="000000000000"/>
              <w:rPr>
                <w:sz w:val="20"/>
                <w:szCs w:val="20"/>
              </w:rPr>
            </w:pPr>
            <w:r w:rsidRPr="00552DA9">
              <w:rPr>
                <w:sz w:val="20"/>
                <w:szCs w:val="20"/>
              </w:rPr>
              <w:t>Level 2</w:t>
            </w:r>
          </w:p>
        </w:tc>
        <w:tc>
          <w:tcPr>
            <w:tcW w:w="1134" w:type="dxa"/>
          </w:tcPr>
          <w:p w:rsidR="00130AC8" w:rsidRPr="00552DA9" w:rsidRDefault="00130AC8" w:rsidP="009123CA">
            <w:pPr>
              <w:cnfStyle w:val="000000000000"/>
              <w:rPr>
                <w:sz w:val="20"/>
                <w:szCs w:val="20"/>
              </w:rPr>
            </w:pPr>
            <w:r w:rsidRPr="00552DA9">
              <w:rPr>
                <w:sz w:val="20"/>
                <w:szCs w:val="20"/>
              </w:rPr>
              <w:t>Yes</w:t>
            </w:r>
          </w:p>
        </w:tc>
        <w:tc>
          <w:tcPr>
            <w:tcW w:w="992" w:type="dxa"/>
          </w:tcPr>
          <w:p w:rsidR="00130AC8" w:rsidRPr="00552DA9" w:rsidRDefault="00130AC8" w:rsidP="009123CA">
            <w:pPr>
              <w:ind w:left="34" w:hanging="34"/>
              <w:cnfStyle w:val="000000000000"/>
              <w:rPr>
                <w:sz w:val="20"/>
                <w:szCs w:val="20"/>
              </w:rPr>
            </w:pPr>
            <w:r w:rsidRPr="00552DA9">
              <w:rPr>
                <w:sz w:val="20"/>
                <w:szCs w:val="20"/>
              </w:rPr>
              <w:t>Yes</w:t>
            </w:r>
          </w:p>
        </w:tc>
      </w:tr>
      <w:tr w:rsidR="00C711E3" w:rsidRPr="00552DA9" w:rsidTr="001B2E6A">
        <w:trPr>
          <w:cnfStyle w:val="000000100000"/>
        </w:trPr>
        <w:tc>
          <w:tcPr>
            <w:cnfStyle w:val="001000000000"/>
            <w:tcW w:w="2802" w:type="dxa"/>
          </w:tcPr>
          <w:p w:rsidR="00130AC8" w:rsidRPr="00552DA9" w:rsidRDefault="00130AC8" w:rsidP="009123CA">
            <w:pPr>
              <w:rPr>
                <w:color w:val="00B050"/>
                <w:sz w:val="28"/>
                <w:szCs w:val="28"/>
              </w:rPr>
            </w:pPr>
            <w:r w:rsidRPr="00552DA9">
              <w:rPr>
                <w:color w:val="00B050"/>
                <w:sz w:val="28"/>
                <w:szCs w:val="28"/>
              </w:rPr>
              <w:t>Ballymun Local Drugs &amp; Alcohol Task Force</w:t>
            </w:r>
          </w:p>
          <w:p w:rsidR="00130AC8" w:rsidRPr="00552DA9" w:rsidRDefault="00130AC8" w:rsidP="009123CA">
            <w:pPr>
              <w:rPr>
                <w:color w:val="00B050"/>
                <w:sz w:val="28"/>
                <w:szCs w:val="28"/>
              </w:rPr>
            </w:pPr>
            <w:r w:rsidRPr="00552DA9">
              <w:rPr>
                <w:color w:val="00B050"/>
                <w:sz w:val="28"/>
                <w:szCs w:val="28"/>
              </w:rPr>
              <w:t>(BLDTAF)</w:t>
            </w:r>
          </w:p>
          <w:p w:rsidR="006C26F9" w:rsidRPr="00552DA9" w:rsidRDefault="006C26F9" w:rsidP="009123CA">
            <w:pPr>
              <w:rPr>
                <w:color w:val="00B050"/>
                <w:sz w:val="28"/>
                <w:szCs w:val="28"/>
              </w:rPr>
            </w:pPr>
          </w:p>
          <w:p w:rsidR="006C26F9" w:rsidRPr="00552DA9" w:rsidRDefault="006C26F9" w:rsidP="009123CA">
            <w:pPr>
              <w:rPr>
                <w:color w:val="00B050"/>
                <w:sz w:val="28"/>
                <w:szCs w:val="28"/>
              </w:rPr>
            </w:pPr>
          </w:p>
          <w:p w:rsidR="00BE450E" w:rsidRDefault="00BE450E" w:rsidP="001B2E6A">
            <w:pPr>
              <w:rPr>
                <w:i/>
                <w:color w:val="00B050"/>
                <w:sz w:val="20"/>
                <w:szCs w:val="20"/>
              </w:rPr>
            </w:pPr>
          </w:p>
          <w:p w:rsidR="006C26F9" w:rsidRPr="00552DA9" w:rsidRDefault="006C26F9" w:rsidP="001B2E6A">
            <w:pPr>
              <w:rPr>
                <w:rFonts w:cs="Arial"/>
                <w:color w:val="auto"/>
                <w:sz w:val="24"/>
                <w:szCs w:val="24"/>
              </w:rPr>
            </w:pPr>
            <w:r w:rsidRPr="00552DA9">
              <w:rPr>
                <w:i/>
                <w:color w:val="00B050"/>
                <w:sz w:val="20"/>
                <w:szCs w:val="20"/>
              </w:rPr>
              <w:lastRenderedPageBreak/>
              <w:t xml:space="preserve">Ballymun Local Drugs &amp; Alcohol Task Force </w:t>
            </w:r>
            <w:proofErr w:type="spellStart"/>
            <w:r w:rsidRPr="00552DA9">
              <w:rPr>
                <w:i/>
                <w:color w:val="00B050"/>
                <w:sz w:val="20"/>
                <w:szCs w:val="20"/>
              </w:rPr>
              <w:t>contd</w:t>
            </w:r>
            <w:proofErr w:type="spellEnd"/>
          </w:p>
        </w:tc>
        <w:tc>
          <w:tcPr>
            <w:tcW w:w="3969" w:type="dxa"/>
          </w:tcPr>
          <w:p w:rsidR="00130AC8" w:rsidRPr="00552DA9" w:rsidRDefault="00130AC8" w:rsidP="00171E22">
            <w:pPr>
              <w:pStyle w:val="ListParagraph"/>
              <w:numPr>
                <w:ilvl w:val="0"/>
                <w:numId w:val="11"/>
              </w:numPr>
              <w:ind w:left="283" w:hanging="283"/>
              <w:cnfStyle w:val="000000100000"/>
              <w:rPr>
                <w:sz w:val="20"/>
                <w:szCs w:val="20"/>
              </w:rPr>
            </w:pPr>
            <w:r w:rsidRPr="00552DA9">
              <w:rPr>
                <w:sz w:val="20"/>
                <w:szCs w:val="20"/>
              </w:rPr>
              <w:lastRenderedPageBreak/>
              <w:t>Strengthening Families Programme</w:t>
            </w:r>
          </w:p>
          <w:p w:rsidR="00130AC8" w:rsidRPr="00552DA9" w:rsidRDefault="00130AC8" w:rsidP="00171E22">
            <w:pPr>
              <w:pStyle w:val="ListParagraph"/>
              <w:numPr>
                <w:ilvl w:val="0"/>
                <w:numId w:val="11"/>
              </w:numPr>
              <w:ind w:left="283" w:hanging="283"/>
              <w:cnfStyle w:val="000000100000"/>
              <w:rPr>
                <w:sz w:val="20"/>
                <w:szCs w:val="20"/>
              </w:rPr>
            </w:pPr>
            <w:r w:rsidRPr="00552DA9">
              <w:rPr>
                <w:sz w:val="20"/>
                <w:szCs w:val="20"/>
              </w:rPr>
              <w:t xml:space="preserve">Develop/support prevention, treatment, and rehabilitation initiatives related to drugs and alcohol.  </w:t>
            </w:r>
          </w:p>
          <w:p w:rsidR="00130AC8" w:rsidRDefault="00130AC8" w:rsidP="00171E22">
            <w:pPr>
              <w:pStyle w:val="ListParagraph"/>
              <w:numPr>
                <w:ilvl w:val="0"/>
                <w:numId w:val="11"/>
              </w:numPr>
              <w:ind w:left="283" w:hanging="283"/>
              <w:cnfStyle w:val="000000100000"/>
              <w:rPr>
                <w:sz w:val="20"/>
                <w:szCs w:val="20"/>
              </w:rPr>
            </w:pPr>
            <w:r w:rsidRPr="00552DA9">
              <w:rPr>
                <w:sz w:val="20"/>
                <w:szCs w:val="20"/>
              </w:rPr>
              <w:t>Support and coordinate interagency networks (e.g. Ballymun Network for Assisting Children &amp; Young People).</w:t>
            </w:r>
          </w:p>
          <w:p w:rsidR="00130AC8" w:rsidRPr="00552DA9" w:rsidRDefault="00130AC8" w:rsidP="00171E22">
            <w:pPr>
              <w:pStyle w:val="ListParagraph"/>
              <w:numPr>
                <w:ilvl w:val="0"/>
                <w:numId w:val="11"/>
              </w:numPr>
              <w:ind w:left="283" w:hanging="283"/>
              <w:cnfStyle w:val="000000100000"/>
              <w:rPr>
                <w:sz w:val="20"/>
                <w:szCs w:val="20"/>
              </w:rPr>
            </w:pPr>
            <w:r w:rsidRPr="00552DA9">
              <w:rPr>
                <w:sz w:val="20"/>
                <w:szCs w:val="20"/>
              </w:rPr>
              <w:t xml:space="preserve">Provides funding for Ballymun Family </w:t>
            </w:r>
            <w:r w:rsidRPr="00552DA9">
              <w:rPr>
                <w:sz w:val="20"/>
                <w:szCs w:val="20"/>
              </w:rPr>
              <w:lastRenderedPageBreak/>
              <w:t>Support Services (addiction) through the STAR Project</w:t>
            </w:r>
          </w:p>
          <w:p w:rsidR="00130AC8" w:rsidRPr="00552DA9" w:rsidRDefault="00130AC8" w:rsidP="009123CA">
            <w:pPr>
              <w:ind w:left="175" w:hanging="175"/>
              <w:cnfStyle w:val="000000100000"/>
              <w:rPr>
                <w:sz w:val="20"/>
                <w:szCs w:val="20"/>
              </w:rPr>
            </w:pPr>
          </w:p>
          <w:p w:rsidR="00130AC8" w:rsidRPr="00552DA9" w:rsidRDefault="00130AC8" w:rsidP="00171E22">
            <w:pPr>
              <w:pStyle w:val="ListParagraph"/>
              <w:numPr>
                <w:ilvl w:val="0"/>
                <w:numId w:val="26"/>
              </w:numPr>
              <w:ind w:left="175" w:hanging="175"/>
              <w:cnfStyle w:val="000000100000"/>
              <w:rPr>
                <w:sz w:val="20"/>
                <w:szCs w:val="20"/>
              </w:rPr>
            </w:pPr>
            <w:r w:rsidRPr="00552DA9">
              <w:rPr>
                <w:color w:val="758C5A" w:themeColor="accent2" w:themeShade="BF"/>
                <w:sz w:val="20"/>
                <w:szCs w:val="20"/>
                <w:u w:val="single"/>
              </w:rPr>
              <w:t>Age Range:</w:t>
            </w:r>
            <w:r w:rsidRPr="00552DA9">
              <w:rPr>
                <w:sz w:val="20"/>
                <w:szCs w:val="20"/>
              </w:rPr>
              <w:t xml:space="preserve"> 0 -18yrs + families</w:t>
            </w:r>
          </w:p>
          <w:p w:rsidR="00130AC8" w:rsidRPr="00552DA9" w:rsidRDefault="00130AC8" w:rsidP="009123CA">
            <w:pPr>
              <w:pStyle w:val="ListParagraph"/>
              <w:numPr>
                <w:ilvl w:val="0"/>
                <w:numId w:val="26"/>
              </w:numPr>
              <w:ind w:left="175" w:hanging="175"/>
              <w:cnfStyle w:val="000000100000"/>
              <w:rPr>
                <w:sz w:val="20"/>
                <w:szCs w:val="20"/>
              </w:rPr>
            </w:pPr>
            <w:r w:rsidRPr="00552DA9">
              <w:rPr>
                <w:color w:val="758C5A" w:themeColor="accent2" w:themeShade="BF"/>
                <w:sz w:val="20"/>
                <w:szCs w:val="20"/>
                <w:u w:val="single"/>
              </w:rPr>
              <w:t>Opening Times:</w:t>
            </w:r>
            <w:r w:rsidRPr="00552DA9">
              <w:rPr>
                <w:sz w:val="20"/>
                <w:szCs w:val="20"/>
              </w:rPr>
              <w:t xml:space="preserve"> Mon to Fri 9</w:t>
            </w:r>
            <w:r w:rsidR="00082B11" w:rsidRPr="00552DA9">
              <w:rPr>
                <w:sz w:val="20"/>
                <w:szCs w:val="20"/>
              </w:rPr>
              <w:t>:</w:t>
            </w:r>
            <w:r w:rsidRPr="00552DA9">
              <w:rPr>
                <w:sz w:val="20"/>
                <w:szCs w:val="20"/>
              </w:rPr>
              <w:t>00 – 17</w:t>
            </w:r>
            <w:r w:rsidR="00082B11" w:rsidRPr="00552DA9">
              <w:rPr>
                <w:sz w:val="20"/>
                <w:szCs w:val="20"/>
              </w:rPr>
              <w:t>:</w:t>
            </w:r>
            <w:r w:rsidRPr="00552DA9">
              <w:rPr>
                <w:sz w:val="20"/>
                <w:szCs w:val="20"/>
              </w:rPr>
              <w:t>00</w:t>
            </w:r>
          </w:p>
          <w:p w:rsidR="00130AC8" w:rsidRPr="00552DA9" w:rsidRDefault="00130AC8" w:rsidP="009123CA">
            <w:pPr>
              <w:cnfStyle w:val="000000100000"/>
              <w:rPr>
                <w:sz w:val="20"/>
                <w:szCs w:val="20"/>
              </w:rPr>
            </w:pPr>
          </w:p>
        </w:tc>
        <w:tc>
          <w:tcPr>
            <w:tcW w:w="2410" w:type="dxa"/>
          </w:tcPr>
          <w:p w:rsidR="00130AC8" w:rsidRPr="00552DA9" w:rsidRDefault="00130AC8" w:rsidP="009123CA">
            <w:pPr>
              <w:cnfStyle w:val="000000100000"/>
              <w:rPr>
                <w:sz w:val="20"/>
                <w:szCs w:val="20"/>
              </w:rPr>
            </w:pPr>
            <w:r w:rsidRPr="00552DA9">
              <w:rPr>
                <w:sz w:val="20"/>
                <w:szCs w:val="20"/>
              </w:rPr>
              <w:lastRenderedPageBreak/>
              <w:t>Axis Centre</w:t>
            </w:r>
          </w:p>
          <w:p w:rsidR="00130AC8" w:rsidRPr="00552DA9" w:rsidRDefault="00130AC8" w:rsidP="009123CA">
            <w:pPr>
              <w:cnfStyle w:val="000000100000"/>
              <w:rPr>
                <w:sz w:val="20"/>
                <w:szCs w:val="20"/>
              </w:rPr>
            </w:pPr>
            <w:r w:rsidRPr="00552DA9">
              <w:rPr>
                <w:sz w:val="20"/>
                <w:szCs w:val="20"/>
              </w:rPr>
              <w:t>Main Street</w:t>
            </w:r>
          </w:p>
          <w:p w:rsidR="00130AC8" w:rsidRPr="00552DA9" w:rsidRDefault="00130AC8" w:rsidP="009123CA">
            <w:pPr>
              <w:cnfStyle w:val="000000100000"/>
              <w:rPr>
                <w:sz w:val="20"/>
                <w:szCs w:val="20"/>
              </w:rPr>
            </w:pPr>
            <w:r w:rsidRPr="00552DA9">
              <w:rPr>
                <w:sz w:val="20"/>
                <w:szCs w:val="20"/>
              </w:rPr>
              <w:t>Ballymun</w:t>
            </w:r>
          </w:p>
          <w:p w:rsidR="00130AC8" w:rsidRPr="00552DA9" w:rsidRDefault="00130AC8" w:rsidP="009123CA">
            <w:pPr>
              <w:cnfStyle w:val="000000100000"/>
              <w:rPr>
                <w:sz w:val="20"/>
                <w:szCs w:val="20"/>
              </w:rPr>
            </w:pPr>
            <w:r w:rsidRPr="00552DA9">
              <w:rPr>
                <w:sz w:val="20"/>
                <w:szCs w:val="20"/>
              </w:rPr>
              <w:t>Dublin 9</w:t>
            </w:r>
          </w:p>
        </w:tc>
        <w:tc>
          <w:tcPr>
            <w:tcW w:w="3685" w:type="dxa"/>
          </w:tcPr>
          <w:p w:rsidR="00130AC8" w:rsidRPr="00552DA9" w:rsidRDefault="00130AC8" w:rsidP="009123CA">
            <w:pPr>
              <w:cnfStyle w:val="000000100000"/>
              <w:rPr>
                <w:sz w:val="20"/>
                <w:szCs w:val="20"/>
              </w:rPr>
            </w:pPr>
            <w:r w:rsidRPr="00552DA9">
              <w:rPr>
                <w:sz w:val="20"/>
                <w:szCs w:val="20"/>
              </w:rPr>
              <w:t>Mary Fitzpatrick/Roisin Byrne</w:t>
            </w: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r w:rsidRPr="00552DA9">
              <w:rPr>
                <w:sz w:val="20"/>
                <w:szCs w:val="20"/>
              </w:rPr>
              <w:t>Tel: 01 883 2142</w:t>
            </w:r>
          </w:p>
          <w:p w:rsidR="00130AC8" w:rsidRPr="00552DA9" w:rsidRDefault="00130AC8" w:rsidP="009123CA">
            <w:pPr>
              <w:cnfStyle w:val="000000100000"/>
              <w:rPr>
                <w:sz w:val="20"/>
                <w:szCs w:val="20"/>
              </w:rPr>
            </w:pPr>
          </w:p>
          <w:p w:rsidR="00130AC8" w:rsidRPr="00552DA9" w:rsidRDefault="00130AC8" w:rsidP="009123CA">
            <w:pPr>
              <w:cnfStyle w:val="000000100000"/>
              <w:rPr>
                <w:rStyle w:val="HTMLCite"/>
                <w:rFonts w:cs="Arial"/>
                <w:i w:val="0"/>
                <w:color w:val="222222"/>
                <w:sz w:val="20"/>
                <w:szCs w:val="20"/>
              </w:rPr>
            </w:pPr>
            <w:r w:rsidRPr="00552DA9">
              <w:rPr>
                <w:sz w:val="20"/>
                <w:szCs w:val="20"/>
              </w:rPr>
              <w:t>Website:</w:t>
            </w:r>
            <w:r w:rsidRPr="00552DA9">
              <w:rPr>
                <w:color w:val="FF0000"/>
                <w:sz w:val="20"/>
                <w:szCs w:val="20"/>
              </w:rPr>
              <w:t xml:space="preserve"> </w:t>
            </w:r>
            <w:hyperlink r:id="rId32" w:history="1">
              <w:r w:rsidRPr="00552DA9">
                <w:rPr>
                  <w:rStyle w:val="Hyperlink"/>
                  <w:rFonts w:cs="Arial"/>
                  <w:sz w:val="20"/>
                  <w:szCs w:val="20"/>
                </w:rPr>
                <w:t>www.</w:t>
              </w:r>
              <w:r w:rsidRPr="00552DA9">
                <w:rPr>
                  <w:rStyle w:val="Hyperlink"/>
                  <w:rFonts w:cs="Arial"/>
                  <w:bCs/>
                  <w:sz w:val="20"/>
                  <w:szCs w:val="20"/>
                </w:rPr>
                <w:t>ballymunlocaldrugstaskforce</w:t>
              </w:r>
              <w:r w:rsidRPr="00552DA9">
                <w:rPr>
                  <w:rStyle w:val="Hyperlink"/>
                  <w:rFonts w:cs="Arial"/>
                  <w:sz w:val="20"/>
                  <w:szCs w:val="20"/>
                </w:rPr>
                <w:t>.ie</w:t>
              </w:r>
            </w:hyperlink>
          </w:p>
          <w:p w:rsidR="00130AC8" w:rsidRDefault="00130AC8" w:rsidP="009123CA">
            <w:pPr>
              <w:cnfStyle w:val="000000100000"/>
              <w:rPr>
                <w:i/>
                <w:color w:val="FF0000"/>
                <w:sz w:val="20"/>
                <w:szCs w:val="20"/>
              </w:rPr>
            </w:pPr>
          </w:p>
          <w:p w:rsidR="00130AC8" w:rsidRPr="00552DA9" w:rsidRDefault="00130AC8" w:rsidP="009123CA">
            <w:pPr>
              <w:cnfStyle w:val="000000100000"/>
              <w:rPr>
                <w:sz w:val="20"/>
                <w:szCs w:val="20"/>
              </w:rPr>
            </w:pPr>
            <w:r w:rsidRPr="00552DA9">
              <w:rPr>
                <w:sz w:val="20"/>
                <w:szCs w:val="20"/>
              </w:rPr>
              <w:t>SFP Facebook:</w:t>
            </w:r>
          </w:p>
          <w:p w:rsidR="00130AC8" w:rsidRPr="00552DA9" w:rsidRDefault="00DA75A1" w:rsidP="009123CA">
            <w:pPr>
              <w:cnfStyle w:val="000000100000"/>
              <w:rPr>
                <w:rStyle w:val="Hyperlink"/>
                <w:sz w:val="20"/>
                <w:szCs w:val="20"/>
              </w:rPr>
            </w:pPr>
            <w:hyperlink r:id="rId33" w:history="1">
              <w:r w:rsidR="00130AC8" w:rsidRPr="00552DA9">
                <w:rPr>
                  <w:rStyle w:val="Hyperlink"/>
                  <w:sz w:val="20"/>
                  <w:szCs w:val="20"/>
                </w:rPr>
                <w:t>www.facebook.com/ballymun.strengtheningfamiliesprogramme</w:t>
              </w:r>
            </w:hyperlink>
          </w:p>
          <w:p w:rsidR="00130AC8" w:rsidRPr="00552DA9" w:rsidRDefault="00130AC8" w:rsidP="009123CA">
            <w:pPr>
              <w:cnfStyle w:val="000000100000"/>
              <w:rPr>
                <w:rStyle w:val="Hyperlink"/>
                <w:sz w:val="20"/>
                <w:szCs w:val="20"/>
              </w:rPr>
            </w:pPr>
          </w:p>
          <w:p w:rsidR="00130AC8" w:rsidRPr="00552DA9" w:rsidRDefault="00130AC8" w:rsidP="009123CA">
            <w:pPr>
              <w:cnfStyle w:val="000000100000"/>
              <w:rPr>
                <w:rStyle w:val="Hyperlink"/>
                <w:color w:val="000000" w:themeColor="text1"/>
                <w:sz w:val="20"/>
                <w:szCs w:val="20"/>
                <w:u w:val="none"/>
              </w:rPr>
            </w:pPr>
            <w:r w:rsidRPr="00552DA9">
              <w:rPr>
                <w:rStyle w:val="Hyperlink"/>
                <w:color w:val="000000" w:themeColor="text1"/>
                <w:sz w:val="20"/>
                <w:szCs w:val="20"/>
                <w:u w:val="none"/>
              </w:rPr>
              <w:t>SFP Website:</w:t>
            </w:r>
          </w:p>
          <w:p w:rsidR="00130AC8" w:rsidRPr="00552DA9" w:rsidRDefault="00DA75A1" w:rsidP="009123CA">
            <w:pPr>
              <w:cnfStyle w:val="000000100000"/>
              <w:rPr>
                <w:color w:val="FF0000"/>
                <w:sz w:val="20"/>
                <w:szCs w:val="20"/>
              </w:rPr>
            </w:pPr>
            <w:hyperlink r:id="rId34" w:history="1">
              <w:r w:rsidR="00130AC8" w:rsidRPr="00552DA9">
                <w:rPr>
                  <w:rStyle w:val="Hyperlink"/>
                  <w:sz w:val="20"/>
                  <w:szCs w:val="20"/>
                </w:rPr>
                <w:t>www.sfpcouncilireland.ie</w:t>
              </w:r>
            </w:hyperlink>
          </w:p>
        </w:tc>
        <w:tc>
          <w:tcPr>
            <w:tcW w:w="1134" w:type="dxa"/>
          </w:tcPr>
          <w:p w:rsidR="00130AC8" w:rsidRPr="00552DA9" w:rsidRDefault="00130AC8" w:rsidP="009123CA">
            <w:pPr>
              <w:cnfStyle w:val="000000100000"/>
              <w:rPr>
                <w:sz w:val="20"/>
                <w:szCs w:val="20"/>
              </w:rPr>
            </w:pPr>
            <w:r w:rsidRPr="00552DA9">
              <w:rPr>
                <w:sz w:val="20"/>
                <w:szCs w:val="20"/>
              </w:rPr>
              <w:lastRenderedPageBreak/>
              <w:t>Level 1-3</w:t>
            </w:r>
          </w:p>
          <w:p w:rsidR="00130AC8" w:rsidRPr="00552DA9" w:rsidRDefault="00130AC8" w:rsidP="009123CA">
            <w:pPr>
              <w:cnfStyle w:val="000000100000"/>
              <w:rPr>
                <w:sz w:val="20"/>
                <w:szCs w:val="20"/>
              </w:rPr>
            </w:pPr>
            <w:r w:rsidRPr="00552DA9">
              <w:rPr>
                <w:sz w:val="20"/>
                <w:szCs w:val="20"/>
              </w:rPr>
              <w:t xml:space="preserve"> (via support of other </w:t>
            </w:r>
          </w:p>
          <w:p w:rsidR="00130AC8" w:rsidRPr="00552DA9" w:rsidRDefault="00130AC8" w:rsidP="009123CA">
            <w:pPr>
              <w:cnfStyle w:val="000000100000"/>
              <w:rPr>
                <w:sz w:val="20"/>
                <w:szCs w:val="20"/>
              </w:rPr>
            </w:pPr>
            <w:r w:rsidRPr="00552DA9">
              <w:rPr>
                <w:sz w:val="20"/>
                <w:szCs w:val="20"/>
              </w:rPr>
              <w:t>agencies)</w:t>
            </w:r>
          </w:p>
        </w:tc>
        <w:tc>
          <w:tcPr>
            <w:tcW w:w="1134" w:type="dxa"/>
          </w:tcPr>
          <w:p w:rsidR="00130AC8" w:rsidRPr="00552DA9" w:rsidRDefault="00130AC8" w:rsidP="009123CA">
            <w:pPr>
              <w:cnfStyle w:val="000000100000"/>
              <w:rPr>
                <w:sz w:val="20"/>
                <w:szCs w:val="20"/>
              </w:rPr>
            </w:pPr>
            <w:r w:rsidRPr="00552DA9">
              <w:rPr>
                <w:sz w:val="20"/>
                <w:szCs w:val="20"/>
              </w:rPr>
              <w:t>Yes</w:t>
            </w:r>
          </w:p>
          <w:p w:rsidR="00130AC8" w:rsidRPr="00552DA9" w:rsidRDefault="00130AC8" w:rsidP="009123CA">
            <w:pPr>
              <w:cnfStyle w:val="000000100000"/>
              <w:rPr>
                <w:sz w:val="18"/>
                <w:szCs w:val="18"/>
              </w:rPr>
            </w:pPr>
            <w:r w:rsidRPr="00552DA9">
              <w:rPr>
                <w:sz w:val="18"/>
                <w:szCs w:val="18"/>
              </w:rPr>
              <w:t>(only SFP)</w:t>
            </w:r>
          </w:p>
        </w:tc>
        <w:tc>
          <w:tcPr>
            <w:tcW w:w="992" w:type="dxa"/>
          </w:tcPr>
          <w:p w:rsidR="00130AC8" w:rsidRPr="00552DA9" w:rsidRDefault="00130AC8" w:rsidP="009123CA">
            <w:pPr>
              <w:ind w:left="34" w:hanging="34"/>
              <w:cnfStyle w:val="000000100000"/>
              <w:rPr>
                <w:sz w:val="20"/>
                <w:szCs w:val="20"/>
              </w:rPr>
            </w:pPr>
            <w:r w:rsidRPr="00552DA9">
              <w:rPr>
                <w:sz w:val="20"/>
                <w:szCs w:val="20"/>
              </w:rPr>
              <w:t xml:space="preserve">Yes </w:t>
            </w:r>
          </w:p>
          <w:p w:rsidR="00130AC8" w:rsidRPr="00552DA9" w:rsidRDefault="00130AC8" w:rsidP="009123CA">
            <w:pPr>
              <w:ind w:left="34" w:hanging="34"/>
              <w:cnfStyle w:val="000000100000"/>
              <w:rPr>
                <w:sz w:val="18"/>
                <w:szCs w:val="18"/>
              </w:rPr>
            </w:pPr>
            <w:r w:rsidRPr="00552DA9">
              <w:rPr>
                <w:sz w:val="18"/>
                <w:szCs w:val="18"/>
              </w:rPr>
              <w:t>(only SFP)</w:t>
            </w:r>
          </w:p>
        </w:tc>
      </w:tr>
      <w:tr w:rsidR="00C711E3" w:rsidRPr="00552DA9" w:rsidTr="001B2E6A">
        <w:tc>
          <w:tcPr>
            <w:cnfStyle w:val="001000000000"/>
            <w:tcW w:w="2802" w:type="dxa"/>
          </w:tcPr>
          <w:p w:rsidR="00130AC8" w:rsidRPr="00552DA9" w:rsidRDefault="00130AC8" w:rsidP="009123CA">
            <w:pPr>
              <w:rPr>
                <w:color w:val="00B050"/>
                <w:sz w:val="28"/>
                <w:szCs w:val="28"/>
              </w:rPr>
            </w:pPr>
            <w:r w:rsidRPr="00552DA9">
              <w:rPr>
                <w:color w:val="00B050"/>
                <w:sz w:val="28"/>
                <w:szCs w:val="28"/>
              </w:rPr>
              <w:lastRenderedPageBreak/>
              <w:t>Ballymun Regional Youth Resource</w:t>
            </w:r>
          </w:p>
          <w:p w:rsidR="00130AC8" w:rsidRPr="00552DA9" w:rsidRDefault="00130AC8" w:rsidP="009123CA">
            <w:pPr>
              <w:rPr>
                <w:color w:val="00B050"/>
                <w:sz w:val="28"/>
                <w:szCs w:val="28"/>
              </w:rPr>
            </w:pPr>
            <w:r w:rsidRPr="00552DA9">
              <w:rPr>
                <w:color w:val="00B050"/>
                <w:sz w:val="28"/>
                <w:szCs w:val="28"/>
              </w:rPr>
              <w:t xml:space="preserve">(BRYR) </w:t>
            </w: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0"/>
                <w:szCs w:val="20"/>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30AC8" w:rsidRPr="00552DA9" w:rsidRDefault="00130AC8" w:rsidP="009123CA">
            <w:pPr>
              <w:rPr>
                <w:color w:val="00B050"/>
                <w:sz w:val="24"/>
                <w:szCs w:val="24"/>
              </w:rPr>
            </w:pPr>
          </w:p>
          <w:p w:rsidR="001B2E6A" w:rsidRPr="00552DA9" w:rsidRDefault="001B2E6A" w:rsidP="009123CA">
            <w:pPr>
              <w:rPr>
                <w:color w:val="00B050"/>
                <w:sz w:val="24"/>
                <w:szCs w:val="24"/>
              </w:rPr>
            </w:pPr>
          </w:p>
          <w:p w:rsidR="001B2E6A" w:rsidRPr="00552DA9" w:rsidRDefault="001B2E6A" w:rsidP="009123CA">
            <w:pPr>
              <w:rPr>
                <w:color w:val="00B050"/>
                <w:sz w:val="24"/>
                <w:szCs w:val="24"/>
              </w:rPr>
            </w:pPr>
          </w:p>
          <w:p w:rsidR="00D20A02" w:rsidRPr="00552DA9" w:rsidRDefault="00D20A02" w:rsidP="009123CA">
            <w:pPr>
              <w:rPr>
                <w:color w:val="00B050"/>
                <w:sz w:val="24"/>
                <w:szCs w:val="24"/>
              </w:rPr>
            </w:pPr>
          </w:p>
          <w:p w:rsidR="00BE450E" w:rsidRDefault="00BE450E" w:rsidP="009123CA">
            <w:pPr>
              <w:rPr>
                <w:i/>
                <w:color w:val="00B050"/>
                <w:sz w:val="20"/>
                <w:szCs w:val="20"/>
              </w:rPr>
            </w:pPr>
          </w:p>
          <w:p w:rsidR="006C26F9" w:rsidRPr="00552DA9" w:rsidRDefault="00A86C01" w:rsidP="009123CA">
            <w:pPr>
              <w:rPr>
                <w:i/>
                <w:color w:val="00B050"/>
                <w:sz w:val="20"/>
                <w:szCs w:val="20"/>
              </w:rPr>
            </w:pPr>
            <w:r w:rsidRPr="00552DA9">
              <w:rPr>
                <w:i/>
                <w:color w:val="00B050"/>
                <w:sz w:val="20"/>
                <w:szCs w:val="20"/>
              </w:rPr>
              <w:lastRenderedPageBreak/>
              <w:t>BRYR</w:t>
            </w:r>
            <w:r w:rsidR="00130AC8" w:rsidRPr="00552DA9">
              <w:rPr>
                <w:i/>
                <w:color w:val="00B050"/>
                <w:sz w:val="20"/>
                <w:szCs w:val="20"/>
              </w:rPr>
              <w:t xml:space="preserve"> </w:t>
            </w:r>
            <w:proofErr w:type="spellStart"/>
            <w:r w:rsidR="00130AC8" w:rsidRPr="00552DA9">
              <w:rPr>
                <w:i/>
                <w:color w:val="00B050"/>
                <w:sz w:val="20"/>
                <w:szCs w:val="20"/>
              </w:rPr>
              <w:t>contd</w:t>
            </w:r>
            <w:proofErr w:type="spellEnd"/>
          </w:p>
          <w:p w:rsidR="001B2E6A" w:rsidRPr="00552DA9" w:rsidRDefault="001B2E6A" w:rsidP="009123CA">
            <w:pPr>
              <w:rPr>
                <w:color w:val="00B050"/>
                <w:sz w:val="24"/>
                <w:szCs w:val="24"/>
              </w:rPr>
            </w:pPr>
          </w:p>
          <w:p w:rsidR="006C26F9" w:rsidRPr="00552DA9" w:rsidRDefault="006C26F9" w:rsidP="009123CA">
            <w:pPr>
              <w:rPr>
                <w:color w:val="00B050"/>
                <w:sz w:val="24"/>
                <w:szCs w:val="24"/>
              </w:rPr>
            </w:pPr>
          </w:p>
          <w:p w:rsidR="006C26F9" w:rsidRPr="00552DA9" w:rsidRDefault="006C26F9" w:rsidP="009123CA">
            <w:pPr>
              <w:rPr>
                <w:color w:val="00B050"/>
                <w:sz w:val="24"/>
                <w:szCs w:val="24"/>
              </w:rPr>
            </w:pPr>
          </w:p>
          <w:p w:rsidR="006C26F9" w:rsidRPr="00552DA9" w:rsidRDefault="006C26F9" w:rsidP="009123CA">
            <w:pPr>
              <w:rPr>
                <w:color w:val="00B050"/>
                <w:sz w:val="24"/>
                <w:szCs w:val="24"/>
              </w:rPr>
            </w:pPr>
          </w:p>
          <w:p w:rsidR="006C26F9" w:rsidRPr="00552DA9" w:rsidRDefault="006C26F9" w:rsidP="009123CA">
            <w:pPr>
              <w:rPr>
                <w:color w:val="00B050"/>
                <w:sz w:val="24"/>
                <w:szCs w:val="24"/>
              </w:rPr>
            </w:pPr>
          </w:p>
          <w:p w:rsidR="006C26F9" w:rsidRPr="00552DA9" w:rsidRDefault="006C26F9" w:rsidP="009123CA">
            <w:pPr>
              <w:rPr>
                <w:color w:val="00B050"/>
                <w:sz w:val="24"/>
                <w:szCs w:val="24"/>
              </w:rPr>
            </w:pPr>
          </w:p>
          <w:p w:rsidR="006C26F9" w:rsidRPr="00552DA9" w:rsidRDefault="006C26F9" w:rsidP="009123CA">
            <w:pPr>
              <w:rPr>
                <w:color w:val="00B050"/>
                <w:sz w:val="24"/>
                <w:szCs w:val="24"/>
              </w:rPr>
            </w:pPr>
          </w:p>
          <w:p w:rsidR="006C26F9" w:rsidRPr="00552DA9" w:rsidRDefault="006C26F9" w:rsidP="009123CA">
            <w:pPr>
              <w:rPr>
                <w:color w:val="00B050"/>
                <w:sz w:val="24"/>
                <w:szCs w:val="24"/>
              </w:rPr>
            </w:pPr>
          </w:p>
          <w:p w:rsidR="006C26F9" w:rsidRPr="00552DA9" w:rsidRDefault="006C26F9" w:rsidP="009123CA">
            <w:pPr>
              <w:rPr>
                <w:color w:val="00B050"/>
                <w:sz w:val="24"/>
                <w:szCs w:val="24"/>
              </w:rPr>
            </w:pPr>
          </w:p>
          <w:p w:rsidR="006C26F9" w:rsidRPr="00552DA9" w:rsidRDefault="006C26F9" w:rsidP="009123CA">
            <w:pPr>
              <w:rPr>
                <w:color w:val="00B050"/>
                <w:sz w:val="24"/>
                <w:szCs w:val="24"/>
              </w:rPr>
            </w:pPr>
          </w:p>
          <w:p w:rsidR="006C26F9" w:rsidRPr="00552DA9" w:rsidRDefault="006C26F9" w:rsidP="009123CA">
            <w:pPr>
              <w:rPr>
                <w:color w:val="00B050"/>
                <w:sz w:val="24"/>
                <w:szCs w:val="24"/>
              </w:rPr>
            </w:pPr>
          </w:p>
          <w:p w:rsidR="006C26F9" w:rsidRPr="00552DA9" w:rsidRDefault="006C26F9" w:rsidP="009123CA">
            <w:pPr>
              <w:rPr>
                <w:color w:val="00B050"/>
                <w:sz w:val="24"/>
                <w:szCs w:val="24"/>
              </w:rPr>
            </w:pPr>
          </w:p>
          <w:p w:rsidR="006C26F9" w:rsidRPr="00552DA9" w:rsidRDefault="006C26F9" w:rsidP="009123CA">
            <w:pPr>
              <w:rPr>
                <w:color w:val="00B050"/>
                <w:sz w:val="24"/>
                <w:szCs w:val="24"/>
              </w:rPr>
            </w:pPr>
          </w:p>
          <w:p w:rsidR="006C26F9" w:rsidRPr="00552DA9" w:rsidRDefault="006C26F9" w:rsidP="009123CA">
            <w:pPr>
              <w:rPr>
                <w:color w:val="00B050"/>
                <w:sz w:val="24"/>
                <w:szCs w:val="24"/>
              </w:rPr>
            </w:pPr>
          </w:p>
          <w:p w:rsidR="006C26F9" w:rsidRPr="00552DA9" w:rsidRDefault="006C26F9" w:rsidP="009123CA">
            <w:pPr>
              <w:rPr>
                <w:color w:val="00B050"/>
                <w:sz w:val="24"/>
                <w:szCs w:val="24"/>
              </w:rPr>
            </w:pPr>
          </w:p>
          <w:p w:rsidR="006C26F9" w:rsidRPr="00552DA9" w:rsidRDefault="006C26F9" w:rsidP="009123CA">
            <w:pPr>
              <w:rPr>
                <w:color w:val="00B050"/>
                <w:sz w:val="24"/>
                <w:szCs w:val="24"/>
              </w:rPr>
            </w:pPr>
          </w:p>
          <w:p w:rsidR="006C26F9" w:rsidRPr="00552DA9" w:rsidRDefault="006C26F9" w:rsidP="009123CA">
            <w:pPr>
              <w:rPr>
                <w:color w:val="00B050"/>
                <w:sz w:val="24"/>
                <w:szCs w:val="24"/>
              </w:rPr>
            </w:pPr>
          </w:p>
          <w:p w:rsidR="006C26F9" w:rsidRPr="00552DA9" w:rsidRDefault="006C26F9" w:rsidP="009123CA">
            <w:pPr>
              <w:rPr>
                <w:color w:val="00B050"/>
                <w:sz w:val="24"/>
                <w:szCs w:val="24"/>
              </w:rPr>
            </w:pPr>
          </w:p>
        </w:tc>
        <w:tc>
          <w:tcPr>
            <w:tcW w:w="3969" w:type="dxa"/>
          </w:tcPr>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lastRenderedPageBreak/>
              <w:t>Open/ Drop in activities</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 xml:space="preserve">Targeted group work </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Music</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Digital Media</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Drama</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Sports and Fitness</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Café – Food program</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Young Mother Group</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proofErr w:type="spellStart"/>
            <w:r w:rsidRPr="00552DA9">
              <w:rPr>
                <w:rFonts w:cs="Cambria"/>
                <w:color w:val="000000"/>
                <w:sz w:val="20"/>
                <w:szCs w:val="20"/>
              </w:rPr>
              <w:t>Gaisce</w:t>
            </w:r>
            <w:proofErr w:type="spellEnd"/>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 xml:space="preserve">Localise </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 xml:space="preserve">One- to-one support </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 xml:space="preserve">Summer programme – Aug </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What’s up –Youth Mental Health Service</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Volunteers Programme</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European Youth Exchanges</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 xml:space="preserve">Community Arts Festivals </w:t>
            </w:r>
          </w:p>
          <w:p w:rsidR="00130AC8" w:rsidRPr="00552DA9" w:rsidRDefault="00130AC8" w:rsidP="009123CA">
            <w:pPr>
              <w:pStyle w:val="ListParagraph"/>
              <w:ind w:left="601" w:hanging="284"/>
              <w:cnfStyle w:val="000000000000"/>
              <w:rPr>
                <w:rFonts w:cs="Cambria"/>
                <w:color w:val="000000"/>
                <w:sz w:val="20"/>
                <w:szCs w:val="20"/>
              </w:rPr>
            </w:pPr>
          </w:p>
          <w:p w:rsidR="00130AC8" w:rsidRPr="00552DA9" w:rsidRDefault="00130AC8" w:rsidP="00171E22">
            <w:pPr>
              <w:pStyle w:val="ListParagraph"/>
              <w:numPr>
                <w:ilvl w:val="0"/>
                <w:numId w:val="14"/>
              </w:numPr>
              <w:contextualSpacing w:val="0"/>
              <w:cnfStyle w:val="000000000000"/>
              <w:rPr>
                <w:rFonts w:cs="Cambria"/>
                <w:b/>
                <w:bCs/>
                <w:i/>
                <w:iCs/>
                <w:color w:val="000000"/>
                <w:sz w:val="20"/>
                <w:szCs w:val="20"/>
              </w:rPr>
            </w:pPr>
            <w:r w:rsidRPr="00552DA9">
              <w:rPr>
                <w:rFonts w:cs="Cambria"/>
                <w:b/>
                <w:bCs/>
                <w:i/>
                <w:iCs/>
                <w:color w:val="000000"/>
                <w:sz w:val="20"/>
                <w:szCs w:val="20"/>
              </w:rPr>
              <w:t>Outreach  Program 10 – 24yrs</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Open/ Drop in activities</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 xml:space="preserve">Targeted group work </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Music</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Outreach street work</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One to one support work</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Case management</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Outfit programme</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Easy street programme</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Parks programme June &amp; July</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 xml:space="preserve">Advocacy </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lastRenderedPageBreak/>
              <w:t>Schools Outreach</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Summer programme</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Support community festivals</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Gym sessions</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Easy Street running club</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What’s up –Youth Mental Health Service</w:t>
            </w:r>
          </w:p>
          <w:p w:rsidR="00130AC8" w:rsidRPr="00552DA9" w:rsidRDefault="00130AC8" w:rsidP="009123CA">
            <w:pPr>
              <w:cnfStyle w:val="000000000000"/>
              <w:rPr>
                <w:rFonts w:cs="Cambria"/>
                <w:color w:val="000000"/>
                <w:sz w:val="20"/>
                <w:szCs w:val="20"/>
              </w:rPr>
            </w:pPr>
          </w:p>
          <w:p w:rsidR="00130AC8" w:rsidRPr="00552DA9" w:rsidRDefault="00130AC8" w:rsidP="00171E22">
            <w:pPr>
              <w:pStyle w:val="ListParagraph"/>
              <w:numPr>
                <w:ilvl w:val="0"/>
                <w:numId w:val="14"/>
              </w:numPr>
              <w:contextualSpacing w:val="0"/>
              <w:cnfStyle w:val="000000000000"/>
              <w:rPr>
                <w:rFonts w:cs="Cambria"/>
                <w:b/>
                <w:bCs/>
                <w:i/>
                <w:iCs/>
                <w:color w:val="000000"/>
                <w:sz w:val="20"/>
                <w:szCs w:val="20"/>
              </w:rPr>
            </w:pPr>
            <w:r w:rsidRPr="00552DA9">
              <w:rPr>
                <w:rFonts w:cs="Cambria"/>
                <w:b/>
                <w:bCs/>
                <w:i/>
                <w:iCs/>
                <w:color w:val="000000"/>
                <w:sz w:val="20"/>
                <w:szCs w:val="20"/>
              </w:rPr>
              <w:t>Youth Projects Program 10-24 yrs – Gender specific programme</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Open/ Drop in activities</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 xml:space="preserve">Targeted group work </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Music</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Art</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Digital Media</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Sports and Fitness</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Café – Food program</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Young Mother Group</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 xml:space="preserve">One- to-one support </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 xml:space="preserve">Summer programme – Aug </w:t>
            </w:r>
          </w:p>
          <w:p w:rsidR="00130AC8" w:rsidRPr="00552DA9" w:rsidRDefault="00130AC8" w:rsidP="00171E22">
            <w:pPr>
              <w:pStyle w:val="ListParagraph"/>
              <w:numPr>
                <w:ilvl w:val="0"/>
                <w:numId w:val="14"/>
              </w:numPr>
              <w:contextualSpacing w:val="0"/>
              <w:cnfStyle w:val="000000000000"/>
              <w:rPr>
                <w:rFonts w:cs="Cambria"/>
                <w:color w:val="000000"/>
                <w:sz w:val="20"/>
                <w:szCs w:val="20"/>
              </w:rPr>
            </w:pPr>
            <w:r w:rsidRPr="00552DA9">
              <w:rPr>
                <w:rFonts w:cs="Cambria"/>
                <w:color w:val="000000"/>
                <w:sz w:val="20"/>
                <w:szCs w:val="20"/>
              </w:rPr>
              <w:t>What’s up –Youth Mental Health Service</w:t>
            </w:r>
          </w:p>
          <w:p w:rsidR="00130AC8" w:rsidRPr="00552DA9" w:rsidRDefault="00130AC8" w:rsidP="009123CA">
            <w:pPr>
              <w:cnfStyle w:val="000000000000"/>
              <w:rPr>
                <w:rFonts w:cs="Cambria"/>
                <w:color w:val="000000"/>
                <w:sz w:val="20"/>
                <w:szCs w:val="20"/>
              </w:rPr>
            </w:pPr>
          </w:p>
          <w:p w:rsidR="00130AC8" w:rsidRPr="00552DA9" w:rsidRDefault="00130AC8" w:rsidP="001B2E6A">
            <w:pPr>
              <w:cnfStyle w:val="000000000000"/>
              <w:rPr>
                <w:rFonts w:cs="Cambria"/>
                <w:color w:val="000000"/>
                <w:sz w:val="20"/>
                <w:szCs w:val="20"/>
              </w:rPr>
            </w:pPr>
            <w:r w:rsidRPr="008B005B">
              <w:rPr>
                <w:rFonts w:cs="Cambria"/>
                <w:color w:val="758C5A" w:themeColor="accent2" w:themeShade="BF"/>
                <w:sz w:val="20"/>
                <w:szCs w:val="20"/>
                <w:u w:val="single"/>
              </w:rPr>
              <w:t>Opening Times:</w:t>
            </w:r>
            <w:r w:rsidR="00082B11" w:rsidRPr="00552DA9">
              <w:rPr>
                <w:rFonts w:cs="Cambria"/>
                <w:color w:val="000000"/>
                <w:sz w:val="20"/>
                <w:szCs w:val="20"/>
              </w:rPr>
              <w:t xml:space="preserve">  Mon –Fri 9:00 – 21:</w:t>
            </w:r>
            <w:r w:rsidRPr="00552DA9">
              <w:rPr>
                <w:rFonts w:cs="Cambria"/>
                <w:color w:val="000000"/>
                <w:sz w:val="20"/>
                <w:szCs w:val="20"/>
              </w:rPr>
              <w:t>00</w:t>
            </w:r>
          </w:p>
          <w:p w:rsidR="001C6AC3" w:rsidRPr="00552DA9" w:rsidRDefault="001C6AC3" w:rsidP="001B2E6A">
            <w:pPr>
              <w:cnfStyle w:val="000000000000"/>
              <w:rPr>
                <w:sz w:val="20"/>
                <w:szCs w:val="20"/>
              </w:rPr>
            </w:pPr>
          </w:p>
        </w:tc>
        <w:tc>
          <w:tcPr>
            <w:tcW w:w="2410" w:type="dxa"/>
          </w:tcPr>
          <w:p w:rsidR="00130AC8" w:rsidRPr="00552DA9" w:rsidRDefault="00130AC8" w:rsidP="009123CA">
            <w:pPr>
              <w:cnfStyle w:val="000000000000"/>
              <w:rPr>
                <w:sz w:val="20"/>
                <w:szCs w:val="20"/>
              </w:rPr>
            </w:pPr>
            <w:r w:rsidRPr="00552DA9">
              <w:rPr>
                <w:sz w:val="20"/>
                <w:szCs w:val="20"/>
              </w:rPr>
              <w:lastRenderedPageBreak/>
              <w:t>Ballymun Regional Youth Resource</w:t>
            </w:r>
          </w:p>
          <w:p w:rsidR="00130AC8" w:rsidRPr="00552DA9" w:rsidRDefault="00130AC8" w:rsidP="009123CA">
            <w:pPr>
              <w:cnfStyle w:val="000000000000"/>
              <w:rPr>
                <w:sz w:val="20"/>
                <w:szCs w:val="20"/>
              </w:rPr>
            </w:pPr>
            <w:r w:rsidRPr="00552DA9">
              <w:rPr>
                <w:sz w:val="20"/>
                <w:szCs w:val="20"/>
              </w:rPr>
              <w:t xml:space="preserve">The </w:t>
            </w:r>
            <w:proofErr w:type="spellStart"/>
            <w:r w:rsidRPr="00552DA9">
              <w:rPr>
                <w:sz w:val="20"/>
                <w:szCs w:val="20"/>
              </w:rPr>
              <w:t>Reco</w:t>
            </w:r>
            <w:proofErr w:type="spellEnd"/>
          </w:p>
          <w:p w:rsidR="00130AC8" w:rsidRPr="00552DA9" w:rsidRDefault="00130AC8" w:rsidP="009123CA">
            <w:pPr>
              <w:cnfStyle w:val="000000000000"/>
              <w:rPr>
                <w:sz w:val="20"/>
                <w:szCs w:val="20"/>
              </w:rPr>
            </w:pPr>
            <w:r w:rsidRPr="00552DA9">
              <w:rPr>
                <w:sz w:val="20"/>
                <w:szCs w:val="20"/>
              </w:rPr>
              <w:t>Sillogue Road</w:t>
            </w:r>
          </w:p>
          <w:p w:rsidR="00130AC8" w:rsidRPr="00552DA9" w:rsidRDefault="00130AC8" w:rsidP="009123CA">
            <w:pPr>
              <w:cnfStyle w:val="000000000000"/>
              <w:rPr>
                <w:sz w:val="20"/>
                <w:szCs w:val="20"/>
              </w:rPr>
            </w:pPr>
            <w:r w:rsidRPr="00552DA9">
              <w:rPr>
                <w:sz w:val="20"/>
                <w:szCs w:val="20"/>
              </w:rPr>
              <w:t>Ballymun</w:t>
            </w:r>
          </w:p>
          <w:p w:rsidR="00130AC8" w:rsidRPr="00552DA9" w:rsidRDefault="00130AC8" w:rsidP="009123CA">
            <w:pPr>
              <w:cnfStyle w:val="000000000000"/>
              <w:rPr>
                <w:sz w:val="20"/>
                <w:szCs w:val="20"/>
              </w:rPr>
            </w:pPr>
            <w:r w:rsidRPr="00552DA9">
              <w:rPr>
                <w:sz w:val="20"/>
                <w:szCs w:val="20"/>
              </w:rPr>
              <w:t>Dublin 11</w:t>
            </w:r>
          </w:p>
          <w:p w:rsidR="00130AC8" w:rsidRPr="00552DA9" w:rsidRDefault="00130AC8" w:rsidP="009123CA">
            <w:pPr>
              <w:cnfStyle w:val="000000000000"/>
              <w:rPr>
                <w:sz w:val="20"/>
                <w:szCs w:val="20"/>
              </w:rPr>
            </w:pPr>
          </w:p>
        </w:tc>
        <w:tc>
          <w:tcPr>
            <w:tcW w:w="3685" w:type="dxa"/>
          </w:tcPr>
          <w:p w:rsidR="00130AC8" w:rsidRPr="00552DA9" w:rsidRDefault="00486703" w:rsidP="009123CA">
            <w:pPr>
              <w:cnfStyle w:val="000000000000"/>
              <w:rPr>
                <w:rFonts w:cs="Cambria"/>
                <w:b/>
                <w:bCs/>
                <w:i/>
                <w:iCs/>
                <w:color w:val="000000"/>
                <w:sz w:val="20"/>
                <w:szCs w:val="20"/>
              </w:rPr>
            </w:pPr>
            <w:r>
              <w:rPr>
                <w:rFonts w:cs="Cambria"/>
                <w:b/>
                <w:bCs/>
                <w:i/>
                <w:iCs/>
                <w:color w:val="000000"/>
                <w:sz w:val="20"/>
                <w:szCs w:val="20"/>
              </w:rPr>
              <w:t xml:space="preserve">Temp </w:t>
            </w:r>
            <w:r w:rsidR="00130AC8" w:rsidRPr="00552DA9">
              <w:rPr>
                <w:rFonts w:cs="Cambria"/>
                <w:b/>
                <w:bCs/>
                <w:i/>
                <w:iCs/>
                <w:color w:val="000000"/>
                <w:sz w:val="20"/>
                <w:szCs w:val="20"/>
              </w:rPr>
              <w:t xml:space="preserve">Youth Work Project leader </w:t>
            </w:r>
          </w:p>
          <w:p w:rsidR="00486703" w:rsidRPr="00552DA9" w:rsidRDefault="00486703" w:rsidP="00486703">
            <w:pPr>
              <w:cnfStyle w:val="000000000000"/>
              <w:rPr>
                <w:rFonts w:cs="Cambria"/>
                <w:color w:val="000000"/>
                <w:sz w:val="20"/>
                <w:szCs w:val="20"/>
              </w:rPr>
            </w:pPr>
            <w:r w:rsidRPr="00552DA9">
              <w:rPr>
                <w:rFonts w:cs="Cambria"/>
                <w:color w:val="000000"/>
                <w:sz w:val="20"/>
                <w:szCs w:val="20"/>
              </w:rPr>
              <w:t>Denise Mc Donnell</w:t>
            </w:r>
            <w:r>
              <w:rPr>
                <w:rFonts w:cs="Cambria"/>
                <w:color w:val="000000"/>
                <w:sz w:val="20"/>
                <w:szCs w:val="20"/>
              </w:rPr>
              <w:t xml:space="preserve"> </w:t>
            </w:r>
          </w:p>
          <w:p w:rsidR="00486703" w:rsidRPr="00552DA9" w:rsidRDefault="00486703" w:rsidP="00486703">
            <w:pPr>
              <w:cnfStyle w:val="000000000000"/>
              <w:rPr>
                <w:rFonts w:cs="Cambria"/>
                <w:color w:val="000000"/>
                <w:sz w:val="20"/>
                <w:szCs w:val="20"/>
              </w:rPr>
            </w:pPr>
            <w:r w:rsidRPr="00552DA9">
              <w:rPr>
                <w:rFonts w:cs="Cambria"/>
                <w:color w:val="000000"/>
                <w:sz w:val="20"/>
                <w:szCs w:val="20"/>
              </w:rPr>
              <w:t>Tel: 01 866 7600</w:t>
            </w:r>
          </w:p>
          <w:p w:rsidR="00130AC8" w:rsidRPr="00552DA9" w:rsidRDefault="00486703" w:rsidP="00486703">
            <w:pPr>
              <w:cnfStyle w:val="000000000000"/>
              <w:rPr>
                <w:rFonts w:cs="Cambria"/>
                <w:color w:val="000000"/>
                <w:sz w:val="20"/>
                <w:szCs w:val="20"/>
              </w:rPr>
            </w:pPr>
            <w:r w:rsidRPr="00552DA9">
              <w:rPr>
                <w:rFonts w:cs="Cambria"/>
                <w:color w:val="000000"/>
                <w:sz w:val="20"/>
                <w:szCs w:val="20"/>
              </w:rPr>
              <w:t>Mobile: 085 8766619</w:t>
            </w: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Default="00130AC8" w:rsidP="009123CA">
            <w:pPr>
              <w:cnfStyle w:val="000000000000"/>
              <w:rPr>
                <w:rFonts w:cs="Cambria"/>
                <w:color w:val="000000"/>
                <w:sz w:val="20"/>
                <w:szCs w:val="20"/>
              </w:rPr>
            </w:pPr>
          </w:p>
          <w:p w:rsidR="00486703" w:rsidRPr="00552DA9" w:rsidRDefault="00486703"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b/>
                <w:bCs/>
                <w:i/>
                <w:iCs/>
                <w:color w:val="000000"/>
                <w:sz w:val="20"/>
                <w:szCs w:val="20"/>
              </w:rPr>
            </w:pPr>
            <w:r w:rsidRPr="00552DA9">
              <w:rPr>
                <w:rFonts w:cs="Cambria"/>
                <w:b/>
                <w:bCs/>
                <w:i/>
                <w:iCs/>
                <w:color w:val="000000"/>
                <w:sz w:val="20"/>
                <w:szCs w:val="20"/>
              </w:rPr>
              <w:t>Outreach Project Leader</w:t>
            </w:r>
          </w:p>
          <w:p w:rsidR="00130AC8" w:rsidRPr="00552DA9" w:rsidRDefault="00130AC8" w:rsidP="009123CA">
            <w:pPr>
              <w:cnfStyle w:val="000000000000"/>
              <w:rPr>
                <w:rFonts w:cs="Cambria"/>
                <w:color w:val="000000"/>
                <w:sz w:val="20"/>
                <w:szCs w:val="20"/>
              </w:rPr>
            </w:pPr>
            <w:r w:rsidRPr="00552DA9">
              <w:rPr>
                <w:rFonts w:cs="Cambria"/>
                <w:color w:val="000000"/>
                <w:sz w:val="20"/>
                <w:szCs w:val="20"/>
              </w:rPr>
              <w:t>Angela Birch</w:t>
            </w:r>
          </w:p>
          <w:p w:rsidR="00130AC8" w:rsidRPr="00552DA9" w:rsidRDefault="00130AC8" w:rsidP="009123CA">
            <w:pPr>
              <w:cnfStyle w:val="000000000000"/>
              <w:rPr>
                <w:rFonts w:cs="Cambria"/>
                <w:color w:val="000000"/>
                <w:sz w:val="20"/>
                <w:szCs w:val="20"/>
              </w:rPr>
            </w:pPr>
            <w:r w:rsidRPr="00552DA9">
              <w:rPr>
                <w:rFonts w:cs="Cambria"/>
                <w:color w:val="000000"/>
                <w:sz w:val="20"/>
                <w:szCs w:val="20"/>
              </w:rPr>
              <w:t>Tel: 01 866 7600</w:t>
            </w:r>
          </w:p>
          <w:p w:rsidR="00130AC8" w:rsidRPr="00552DA9" w:rsidRDefault="00130AC8" w:rsidP="009123CA">
            <w:pPr>
              <w:cnfStyle w:val="000000000000"/>
              <w:rPr>
                <w:rFonts w:cs="Cambria"/>
                <w:color w:val="000000"/>
                <w:sz w:val="20"/>
                <w:szCs w:val="20"/>
              </w:rPr>
            </w:pPr>
            <w:r w:rsidRPr="00552DA9">
              <w:rPr>
                <w:rFonts w:cs="Cambria"/>
                <w:color w:val="000000"/>
                <w:sz w:val="20"/>
                <w:szCs w:val="20"/>
              </w:rPr>
              <w:t>Mobile: 085 281 2339</w:t>
            </w: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color w:val="000000"/>
                <w:sz w:val="20"/>
                <w:szCs w:val="20"/>
              </w:rPr>
            </w:pPr>
          </w:p>
          <w:p w:rsidR="00130AC8" w:rsidRPr="00552DA9" w:rsidRDefault="00130AC8" w:rsidP="009123CA">
            <w:pPr>
              <w:cnfStyle w:val="000000000000"/>
              <w:rPr>
                <w:rFonts w:cs="Cambria"/>
                <w:b/>
                <w:bCs/>
                <w:i/>
                <w:iCs/>
                <w:color w:val="000000"/>
                <w:sz w:val="20"/>
                <w:szCs w:val="20"/>
              </w:rPr>
            </w:pPr>
            <w:r w:rsidRPr="00552DA9">
              <w:rPr>
                <w:rFonts w:cs="Cambria"/>
                <w:b/>
                <w:bCs/>
                <w:i/>
                <w:iCs/>
                <w:color w:val="000000"/>
                <w:sz w:val="20"/>
                <w:szCs w:val="20"/>
              </w:rPr>
              <w:t>Youth Projects Leader</w:t>
            </w:r>
          </w:p>
          <w:p w:rsidR="00130AC8" w:rsidRPr="00552DA9" w:rsidRDefault="00130AC8" w:rsidP="009123CA">
            <w:pPr>
              <w:cnfStyle w:val="000000000000"/>
              <w:rPr>
                <w:rFonts w:cs="Cambria"/>
                <w:color w:val="000000"/>
                <w:sz w:val="20"/>
                <w:szCs w:val="20"/>
              </w:rPr>
            </w:pPr>
            <w:r w:rsidRPr="00552DA9">
              <w:rPr>
                <w:rFonts w:cs="Cambria"/>
                <w:color w:val="000000"/>
                <w:sz w:val="20"/>
                <w:szCs w:val="20"/>
              </w:rPr>
              <w:t>Denise Mc Donnell</w:t>
            </w:r>
          </w:p>
          <w:p w:rsidR="00130AC8" w:rsidRPr="00552DA9" w:rsidRDefault="00130AC8" w:rsidP="009123CA">
            <w:pPr>
              <w:cnfStyle w:val="000000000000"/>
              <w:rPr>
                <w:rFonts w:cs="Cambria"/>
                <w:color w:val="000000"/>
                <w:sz w:val="20"/>
                <w:szCs w:val="20"/>
              </w:rPr>
            </w:pPr>
            <w:r w:rsidRPr="00552DA9">
              <w:rPr>
                <w:rFonts w:cs="Cambria"/>
                <w:color w:val="000000"/>
                <w:sz w:val="20"/>
                <w:szCs w:val="20"/>
              </w:rPr>
              <w:t>Tel: 01 866 7600</w:t>
            </w:r>
          </w:p>
          <w:p w:rsidR="00130AC8" w:rsidRPr="00552DA9" w:rsidRDefault="00130AC8" w:rsidP="009123CA">
            <w:pPr>
              <w:cnfStyle w:val="000000000000"/>
              <w:rPr>
                <w:sz w:val="20"/>
                <w:szCs w:val="20"/>
              </w:rPr>
            </w:pPr>
            <w:r w:rsidRPr="00552DA9">
              <w:rPr>
                <w:rFonts w:cs="Cambria"/>
                <w:color w:val="000000"/>
                <w:sz w:val="20"/>
                <w:szCs w:val="20"/>
              </w:rPr>
              <w:t>Mobile: 085 8766619</w:t>
            </w:r>
          </w:p>
        </w:tc>
        <w:tc>
          <w:tcPr>
            <w:tcW w:w="1134" w:type="dxa"/>
          </w:tcPr>
          <w:p w:rsidR="00130AC8" w:rsidRPr="00552DA9" w:rsidRDefault="00130AC8" w:rsidP="009123CA">
            <w:pPr>
              <w:cnfStyle w:val="000000000000"/>
              <w:rPr>
                <w:sz w:val="20"/>
                <w:szCs w:val="20"/>
              </w:rPr>
            </w:pPr>
            <w:r w:rsidRPr="00552DA9">
              <w:rPr>
                <w:sz w:val="20"/>
                <w:szCs w:val="20"/>
              </w:rPr>
              <w:lastRenderedPageBreak/>
              <w:t xml:space="preserve">Level 1-3 </w:t>
            </w: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Default="00130AC8" w:rsidP="009123CA">
            <w:pPr>
              <w:cnfStyle w:val="000000000000"/>
              <w:rPr>
                <w:sz w:val="20"/>
                <w:szCs w:val="20"/>
              </w:rPr>
            </w:pPr>
          </w:p>
          <w:p w:rsidR="00552DA9" w:rsidRPr="00552DA9" w:rsidRDefault="00552DA9"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r w:rsidRPr="00552DA9">
              <w:rPr>
                <w:sz w:val="20"/>
                <w:szCs w:val="20"/>
              </w:rPr>
              <w:t>Level 1-3</w:t>
            </w: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Default="00130AC8" w:rsidP="009123CA">
            <w:pPr>
              <w:cnfStyle w:val="000000000000"/>
              <w:rPr>
                <w:sz w:val="20"/>
                <w:szCs w:val="20"/>
              </w:rPr>
            </w:pPr>
          </w:p>
          <w:p w:rsidR="00552DA9" w:rsidRPr="00552DA9" w:rsidRDefault="00552DA9"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C6AC3" w:rsidRPr="00552DA9" w:rsidRDefault="001C6AC3" w:rsidP="009123CA">
            <w:pPr>
              <w:cnfStyle w:val="000000000000"/>
              <w:rPr>
                <w:sz w:val="20"/>
                <w:szCs w:val="20"/>
              </w:rPr>
            </w:pPr>
          </w:p>
          <w:p w:rsidR="00130AC8" w:rsidRPr="00552DA9" w:rsidRDefault="00130AC8" w:rsidP="009123CA">
            <w:pPr>
              <w:cnfStyle w:val="000000000000"/>
              <w:rPr>
                <w:sz w:val="20"/>
                <w:szCs w:val="20"/>
              </w:rPr>
            </w:pPr>
            <w:r w:rsidRPr="00552DA9">
              <w:rPr>
                <w:sz w:val="20"/>
                <w:szCs w:val="20"/>
              </w:rPr>
              <w:t>Level 1-3</w:t>
            </w:r>
          </w:p>
        </w:tc>
        <w:tc>
          <w:tcPr>
            <w:tcW w:w="1134" w:type="dxa"/>
          </w:tcPr>
          <w:p w:rsidR="00130AC8" w:rsidRPr="00552DA9" w:rsidRDefault="00130AC8" w:rsidP="009123CA">
            <w:pPr>
              <w:cnfStyle w:val="000000000000"/>
              <w:rPr>
                <w:sz w:val="20"/>
                <w:szCs w:val="20"/>
              </w:rPr>
            </w:pPr>
            <w:r w:rsidRPr="00552DA9">
              <w:rPr>
                <w:sz w:val="20"/>
                <w:szCs w:val="20"/>
              </w:rPr>
              <w:lastRenderedPageBreak/>
              <w:t xml:space="preserve">Not for youth work program just </w:t>
            </w:r>
            <w:r w:rsidRPr="00552DA9">
              <w:rPr>
                <w:sz w:val="18"/>
                <w:szCs w:val="18"/>
              </w:rPr>
              <w:t>registration</w:t>
            </w:r>
            <w:r w:rsidRPr="00552DA9">
              <w:rPr>
                <w:sz w:val="20"/>
                <w:szCs w:val="20"/>
              </w:rPr>
              <w:t xml:space="preserve"> </w:t>
            </w: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Default="00130AC8" w:rsidP="009123CA">
            <w:pPr>
              <w:cnfStyle w:val="000000000000"/>
              <w:rPr>
                <w:sz w:val="20"/>
                <w:szCs w:val="20"/>
              </w:rPr>
            </w:pPr>
          </w:p>
          <w:p w:rsidR="00552DA9" w:rsidRPr="00552DA9" w:rsidRDefault="00552DA9"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r w:rsidRPr="00552DA9">
              <w:rPr>
                <w:sz w:val="20"/>
                <w:szCs w:val="20"/>
              </w:rPr>
              <w:t>No</w:t>
            </w: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Default="00130AC8" w:rsidP="009123CA">
            <w:pPr>
              <w:cnfStyle w:val="000000000000"/>
              <w:rPr>
                <w:sz w:val="20"/>
                <w:szCs w:val="20"/>
              </w:rPr>
            </w:pPr>
          </w:p>
          <w:p w:rsidR="00552DA9" w:rsidRPr="00552DA9" w:rsidRDefault="00552DA9"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r w:rsidRPr="00552DA9">
              <w:rPr>
                <w:sz w:val="20"/>
                <w:szCs w:val="20"/>
              </w:rPr>
              <w:t>No</w:t>
            </w:r>
          </w:p>
        </w:tc>
        <w:tc>
          <w:tcPr>
            <w:tcW w:w="992" w:type="dxa"/>
          </w:tcPr>
          <w:p w:rsidR="00130AC8" w:rsidRPr="00552DA9" w:rsidRDefault="00130AC8" w:rsidP="009123CA">
            <w:pPr>
              <w:ind w:left="34" w:hanging="34"/>
              <w:cnfStyle w:val="000000000000"/>
              <w:rPr>
                <w:sz w:val="20"/>
                <w:szCs w:val="20"/>
              </w:rPr>
            </w:pPr>
            <w:r w:rsidRPr="00552DA9">
              <w:rPr>
                <w:sz w:val="20"/>
                <w:szCs w:val="20"/>
              </w:rPr>
              <w:lastRenderedPageBreak/>
              <w:t xml:space="preserve">Yes </w:t>
            </w: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Default="00130AC8" w:rsidP="009123CA">
            <w:pPr>
              <w:ind w:left="34" w:hanging="34"/>
              <w:cnfStyle w:val="000000000000"/>
              <w:rPr>
                <w:sz w:val="20"/>
                <w:szCs w:val="20"/>
              </w:rPr>
            </w:pPr>
          </w:p>
          <w:p w:rsidR="00552DA9" w:rsidRPr="00552DA9" w:rsidRDefault="00552DA9"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r w:rsidRPr="00552DA9">
              <w:rPr>
                <w:sz w:val="20"/>
                <w:szCs w:val="20"/>
              </w:rPr>
              <w:t>Yes</w:t>
            </w: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C6AC3" w:rsidRPr="00552DA9" w:rsidRDefault="001C6AC3" w:rsidP="009123CA">
            <w:pPr>
              <w:ind w:left="34" w:hanging="34"/>
              <w:cnfStyle w:val="000000000000"/>
              <w:rPr>
                <w:sz w:val="20"/>
                <w:szCs w:val="20"/>
              </w:rPr>
            </w:pPr>
          </w:p>
          <w:p w:rsidR="001C6AC3" w:rsidRDefault="001C6AC3" w:rsidP="009123CA">
            <w:pPr>
              <w:ind w:left="34" w:hanging="34"/>
              <w:cnfStyle w:val="000000000000"/>
              <w:rPr>
                <w:sz w:val="20"/>
                <w:szCs w:val="20"/>
              </w:rPr>
            </w:pPr>
          </w:p>
          <w:p w:rsidR="00552DA9" w:rsidRPr="00552DA9" w:rsidRDefault="00552DA9" w:rsidP="009123CA">
            <w:pPr>
              <w:ind w:left="34" w:hanging="34"/>
              <w:cnfStyle w:val="000000000000"/>
              <w:rPr>
                <w:sz w:val="20"/>
                <w:szCs w:val="20"/>
              </w:rPr>
            </w:pPr>
          </w:p>
          <w:p w:rsidR="001C6AC3" w:rsidRPr="00552DA9" w:rsidRDefault="001C6AC3" w:rsidP="009123CA">
            <w:pPr>
              <w:ind w:left="34" w:hanging="34"/>
              <w:cnfStyle w:val="000000000000"/>
              <w:rPr>
                <w:sz w:val="20"/>
                <w:szCs w:val="20"/>
              </w:rPr>
            </w:pPr>
          </w:p>
          <w:p w:rsidR="001C6AC3" w:rsidRPr="00552DA9" w:rsidRDefault="001C6AC3"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p>
          <w:p w:rsidR="00130AC8" w:rsidRPr="00552DA9" w:rsidRDefault="00130AC8" w:rsidP="009123CA">
            <w:pPr>
              <w:ind w:left="34" w:hanging="34"/>
              <w:cnfStyle w:val="000000000000"/>
              <w:rPr>
                <w:sz w:val="20"/>
                <w:szCs w:val="20"/>
              </w:rPr>
            </w:pPr>
            <w:r w:rsidRPr="00552DA9">
              <w:rPr>
                <w:sz w:val="20"/>
                <w:szCs w:val="20"/>
              </w:rPr>
              <w:t>Yes</w:t>
            </w:r>
          </w:p>
        </w:tc>
      </w:tr>
      <w:tr w:rsidR="00C711E3" w:rsidRPr="00552DA9" w:rsidTr="001B2E6A">
        <w:trPr>
          <w:cnfStyle w:val="000000100000"/>
        </w:trPr>
        <w:tc>
          <w:tcPr>
            <w:cnfStyle w:val="001000000000"/>
            <w:tcW w:w="2802" w:type="dxa"/>
          </w:tcPr>
          <w:p w:rsidR="00130AC8" w:rsidRPr="00552DA9" w:rsidRDefault="00130AC8" w:rsidP="009123CA">
            <w:pPr>
              <w:rPr>
                <w:color w:val="00B050"/>
                <w:sz w:val="28"/>
                <w:szCs w:val="28"/>
              </w:rPr>
            </w:pPr>
            <w:r w:rsidRPr="00552DA9">
              <w:rPr>
                <w:color w:val="00B050"/>
                <w:sz w:val="28"/>
                <w:szCs w:val="28"/>
              </w:rPr>
              <w:lastRenderedPageBreak/>
              <w:t>Ballymun Youth Action Project</w:t>
            </w:r>
          </w:p>
          <w:p w:rsidR="00130AC8" w:rsidRPr="00552DA9" w:rsidRDefault="00130AC8" w:rsidP="009123CA">
            <w:pPr>
              <w:rPr>
                <w:color w:val="00B050"/>
                <w:sz w:val="28"/>
                <w:szCs w:val="28"/>
              </w:rPr>
            </w:pPr>
            <w:r w:rsidRPr="00552DA9">
              <w:rPr>
                <w:color w:val="00B050"/>
                <w:sz w:val="28"/>
                <w:szCs w:val="28"/>
              </w:rPr>
              <w:t xml:space="preserve">(BYAP) </w:t>
            </w:r>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B2E6A" w:rsidRPr="00552DA9" w:rsidRDefault="001B2E6A" w:rsidP="009123CA">
            <w:pPr>
              <w:rPr>
                <w:color w:val="auto"/>
                <w:sz w:val="24"/>
                <w:szCs w:val="24"/>
              </w:rPr>
            </w:pPr>
          </w:p>
          <w:p w:rsidR="001B2E6A" w:rsidRPr="00552DA9" w:rsidRDefault="001B2E6A" w:rsidP="009123CA">
            <w:pPr>
              <w:rPr>
                <w:color w:val="auto"/>
                <w:sz w:val="24"/>
                <w:szCs w:val="24"/>
              </w:rPr>
            </w:pPr>
          </w:p>
          <w:p w:rsidR="00BE450E" w:rsidRDefault="00BE450E" w:rsidP="009123CA">
            <w:pPr>
              <w:rPr>
                <w:i/>
                <w:color w:val="00B050"/>
                <w:sz w:val="20"/>
                <w:szCs w:val="20"/>
              </w:rPr>
            </w:pPr>
          </w:p>
          <w:p w:rsidR="00130AC8" w:rsidRPr="00552DA9" w:rsidRDefault="001B2E6A" w:rsidP="009123CA">
            <w:pPr>
              <w:rPr>
                <w:i/>
                <w:color w:val="auto"/>
                <w:sz w:val="20"/>
                <w:szCs w:val="20"/>
              </w:rPr>
            </w:pPr>
            <w:r w:rsidRPr="00552DA9">
              <w:rPr>
                <w:i/>
                <w:color w:val="00B050"/>
                <w:sz w:val="20"/>
                <w:szCs w:val="20"/>
              </w:rPr>
              <w:lastRenderedPageBreak/>
              <w:t xml:space="preserve">BYAP </w:t>
            </w:r>
            <w:proofErr w:type="spellStart"/>
            <w:r w:rsidRPr="00552DA9">
              <w:rPr>
                <w:i/>
                <w:color w:val="00B050"/>
                <w:sz w:val="20"/>
                <w:szCs w:val="20"/>
              </w:rPr>
              <w:t>contind</w:t>
            </w:r>
            <w:proofErr w:type="spellEnd"/>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p w:rsidR="00130AC8" w:rsidRPr="00552DA9" w:rsidRDefault="00130AC8" w:rsidP="009123CA">
            <w:pPr>
              <w:rPr>
                <w:i/>
                <w:color w:val="0070C0"/>
                <w:sz w:val="20"/>
                <w:szCs w:val="20"/>
              </w:rPr>
            </w:pPr>
          </w:p>
          <w:p w:rsidR="00130AC8" w:rsidRPr="00552DA9" w:rsidRDefault="00130AC8" w:rsidP="009123CA">
            <w:pPr>
              <w:rPr>
                <w:color w:val="auto"/>
                <w:sz w:val="24"/>
                <w:szCs w:val="24"/>
              </w:rPr>
            </w:pPr>
          </w:p>
          <w:p w:rsidR="00130AC8" w:rsidRPr="00552DA9" w:rsidRDefault="00130AC8" w:rsidP="009123CA">
            <w:pPr>
              <w:rPr>
                <w:color w:val="auto"/>
                <w:sz w:val="24"/>
                <w:szCs w:val="24"/>
              </w:rPr>
            </w:pPr>
          </w:p>
        </w:tc>
        <w:tc>
          <w:tcPr>
            <w:tcW w:w="3969" w:type="dxa"/>
          </w:tcPr>
          <w:p w:rsidR="00130AC8" w:rsidRPr="00552DA9" w:rsidRDefault="00130AC8" w:rsidP="00171E22">
            <w:pPr>
              <w:pStyle w:val="NoSpacing"/>
              <w:numPr>
                <w:ilvl w:val="0"/>
                <w:numId w:val="45"/>
              </w:numPr>
              <w:cnfStyle w:val="000000100000"/>
              <w:rPr>
                <w:rFonts w:asciiTheme="minorHAnsi" w:hAnsiTheme="minorHAnsi" w:cs="Tahoma"/>
                <w:sz w:val="20"/>
                <w:szCs w:val="20"/>
              </w:rPr>
            </w:pPr>
            <w:r w:rsidRPr="00552DA9">
              <w:rPr>
                <w:rFonts w:asciiTheme="minorHAnsi" w:hAnsiTheme="minorHAnsi"/>
                <w:sz w:val="20"/>
                <w:szCs w:val="20"/>
              </w:rPr>
              <w:lastRenderedPageBreak/>
              <w:t>The Services within the Ballymun Youth Action Project provide responses to individuals, families, or to the community, at any stage of their journey of concern about drug or alcohol use.</w:t>
            </w:r>
          </w:p>
          <w:p w:rsidR="00130AC8" w:rsidRPr="00552DA9" w:rsidRDefault="00130AC8" w:rsidP="00171E22">
            <w:pPr>
              <w:pStyle w:val="NoSpacing"/>
              <w:numPr>
                <w:ilvl w:val="0"/>
                <w:numId w:val="45"/>
              </w:numPr>
              <w:cnfStyle w:val="000000100000"/>
              <w:rPr>
                <w:rFonts w:asciiTheme="minorHAnsi" w:hAnsiTheme="minorHAnsi" w:cs="Tahoma"/>
                <w:sz w:val="20"/>
                <w:szCs w:val="20"/>
              </w:rPr>
            </w:pPr>
            <w:r w:rsidRPr="00552DA9">
              <w:rPr>
                <w:rFonts w:asciiTheme="minorHAnsi" w:hAnsiTheme="minorHAnsi"/>
                <w:sz w:val="20"/>
                <w:szCs w:val="20"/>
              </w:rPr>
              <w:t>Services for Families within BYAP provide the opportunity to address family system issues impacted by drug/alcohol use.</w:t>
            </w:r>
          </w:p>
          <w:p w:rsidR="00130AC8" w:rsidRPr="00552DA9" w:rsidRDefault="00130AC8" w:rsidP="00171E22">
            <w:pPr>
              <w:pStyle w:val="NoSpacing"/>
              <w:numPr>
                <w:ilvl w:val="0"/>
                <w:numId w:val="45"/>
              </w:numPr>
              <w:cnfStyle w:val="000000100000"/>
              <w:rPr>
                <w:rFonts w:asciiTheme="minorHAnsi" w:hAnsiTheme="minorHAnsi" w:cs="Tahoma"/>
                <w:sz w:val="20"/>
                <w:szCs w:val="20"/>
              </w:rPr>
            </w:pPr>
            <w:r w:rsidRPr="00552DA9">
              <w:rPr>
                <w:rFonts w:asciiTheme="minorHAnsi" w:hAnsiTheme="minorHAnsi"/>
                <w:sz w:val="20"/>
                <w:szCs w:val="20"/>
              </w:rPr>
              <w:t xml:space="preserve">The services also provide the opportunity to address the impact of substance use </w:t>
            </w:r>
            <w:r w:rsidRPr="00552DA9">
              <w:rPr>
                <w:rFonts w:asciiTheme="minorHAnsi" w:hAnsiTheme="minorHAnsi"/>
                <w:sz w:val="20"/>
                <w:szCs w:val="20"/>
              </w:rPr>
              <w:lastRenderedPageBreak/>
              <w:t>on parenting.</w:t>
            </w:r>
          </w:p>
          <w:p w:rsidR="00130AC8" w:rsidRPr="00552DA9" w:rsidRDefault="00130AC8" w:rsidP="00171E22">
            <w:pPr>
              <w:pStyle w:val="NoSpacing"/>
              <w:numPr>
                <w:ilvl w:val="0"/>
                <w:numId w:val="45"/>
              </w:numPr>
              <w:cnfStyle w:val="000000100000"/>
              <w:rPr>
                <w:rFonts w:asciiTheme="minorHAnsi" w:hAnsiTheme="minorHAnsi" w:cs="Tahoma"/>
                <w:sz w:val="20"/>
                <w:szCs w:val="20"/>
              </w:rPr>
            </w:pPr>
            <w:r w:rsidRPr="00552DA9">
              <w:rPr>
                <w:rFonts w:asciiTheme="minorHAnsi" w:hAnsiTheme="minorHAnsi" w:cs="Tahoma"/>
                <w:sz w:val="20"/>
                <w:szCs w:val="20"/>
              </w:rPr>
              <w:t xml:space="preserve">Services provided include: </w:t>
            </w:r>
          </w:p>
          <w:p w:rsidR="00130AC8" w:rsidRPr="00552DA9" w:rsidRDefault="00130AC8" w:rsidP="00171E22">
            <w:pPr>
              <w:pStyle w:val="NoSpacing"/>
              <w:numPr>
                <w:ilvl w:val="0"/>
                <w:numId w:val="13"/>
              </w:numPr>
              <w:ind w:left="459" w:hanging="284"/>
              <w:cnfStyle w:val="000000100000"/>
              <w:rPr>
                <w:rFonts w:asciiTheme="minorHAnsi" w:hAnsiTheme="minorHAnsi" w:cs="Tahoma"/>
                <w:sz w:val="20"/>
                <w:szCs w:val="20"/>
              </w:rPr>
            </w:pPr>
            <w:r w:rsidRPr="00552DA9">
              <w:rPr>
                <w:rFonts w:asciiTheme="minorHAnsi" w:hAnsiTheme="minorHAnsi" w:cs="Tahoma"/>
                <w:sz w:val="20"/>
                <w:szCs w:val="20"/>
              </w:rPr>
              <w:t xml:space="preserve">Provision of information </w:t>
            </w:r>
          </w:p>
          <w:p w:rsidR="00130AC8" w:rsidRPr="00552DA9" w:rsidRDefault="00130AC8" w:rsidP="00171E22">
            <w:pPr>
              <w:pStyle w:val="NoSpacing"/>
              <w:numPr>
                <w:ilvl w:val="0"/>
                <w:numId w:val="13"/>
              </w:numPr>
              <w:ind w:left="459" w:hanging="284"/>
              <w:cnfStyle w:val="000000100000"/>
              <w:rPr>
                <w:rFonts w:asciiTheme="minorHAnsi" w:hAnsiTheme="minorHAnsi" w:cs="Tahoma"/>
                <w:sz w:val="20"/>
                <w:szCs w:val="20"/>
              </w:rPr>
            </w:pPr>
            <w:r w:rsidRPr="00552DA9">
              <w:rPr>
                <w:rFonts w:asciiTheme="minorHAnsi" w:hAnsiTheme="minorHAnsi" w:cs="Tahoma"/>
                <w:sz w:val="20"/>
                <w:szCs w:val="20"/>
              </w:rPr>
              <w:t>Individual key working and counselling</w:t>
            </w:r>
          </w:p>
          <w:p w:rsidR="00130AC8" w:rsidRPr="00552DA9" w:rsidRDefault="00130AC8" w:rsidP="00171E22">
            <w:pPr>
              <w:pStyle w:val="NoSpacing"/>
              <w:numPr>
                <w:ilvl w:val="0"/>
                <w:numId w:val="13"/>
              </w:numPr>
              <w:ind w:left="459" w:hanging="284"/>
              <w:cnfStyle w:val="000000100000"/>
              <w:rPr>
                <w:rFonts w:asciiTheme="minorHAnsi" w:hAnsiTheme="minorHAnsi" w:cs="Tahoma"/>
                <w:sz w:val="20"/>
                <w:szCs w:val="20"/>
              </w:rPr>
            </w:pPr>
            <w:r w:rsidRPr="00552DA9">
              <w:rPr>
                <w:rFonts w:asciiTheme="minorHAnsi" w:hAnsiTheme="minorHAnsi" w:cs="Tahoma"/>
                <w:sz w:val="20"/>
                <w:szCs w:val="20"/>
              </w:rPr>
              <w:t>Couple/Family counselling</w:t>
            </w:r>
          </w:p>
          <w:p w:rsidR="00130AC8" w:rsidRPr="00552DA9" w:rsidRDefault="00130AC8" w:rsidP="00171E22">
            <w:pPr>
              <w:pStyle w:val="NoSpacing"/>
              <w:numPr>
                <w:ilvl w:val="0"/>
                <w:numId w:val="13"/>
              </w:numPr>
              <w:ind w:left="459" w:hanging="284"/>
              <w:cnfStyle w:val="000000100000"/>
              <w:rPr>
                <w:rFonts w:asciiTheme="minorHAnsi" w:hAnsiTheme="minorHAnsi" w:cs="Tahoma"/>
                <w:sz w:val="20"/>
                <w:szCs w:val="20"/>
              </w:rPr>
            </w:pPr>
            <w:r w:rsidRPr="00552DA9">
              <w:rPr>
                <w:rFonts w:asciiTheme="minorHAnsi" w:hAnsiTheme="minorHAnsi" w:cs="Tahoma"/>
                <w:sz w:val="20"/>
                <w:szCs w:val="20"/>
              </w:rPr>
              <w:t>Education Programmes</w:t>
            </w:r>
          </w:p>
          <w:p w:rsidR="00130AC8" w:rsidRPr="00552DA9" w:rsidRDefault="00130AC8" w:rsidP="00171E22">
            <w:pPr>
              <w:pStyle w:val="NoSpacing"/>
              <w:numPr>
                <w:ilvl w:val="0"/>
                <w:numId w:val="13"/>
              </w:numPr>
              <w:ind w:left="459" w:hanging="284"/>
              <w:cnfStyle w:val="000000100000"/>
              <w:rPr>
                <w:rFonts w:asciiTheme="minorHAnsi" w:hAnsiTheme="minorHAnsi" w:cs="Tahoma"/>
                <w:sz w:val="20"/>
                <w:szCs w:val="20"/>
              </w:rPr>
            </w:pPr>
            <w:r w:rsidRPr="00552DA9">
              <w:rPr>
                <w:rFonts w:asciiTheme="minorHAnsi" w:hAnsiTheme="minorHAnsi" w:cs="Tahoma"/>
                <w:sz w:val="20"/>
                <w:szCs w:val="20"/>
              </w:rPr>
              <w:t>Advocacy and Support</w:t>
            </w:r>
          </w:p>
          <w:p w:rsidR="00130AC8" w:rsidRPr="00552DA9" w:rsidRDefault="00130AC8" w:rsidP="009123CA">
            <w:pPr>
              <w:pStyle w:val="NoSpacing"/>
              <w:cnfStyle w:val="000000100000"/>
              <w:rPr>
                <w:rFonts w:asciiTheme="minorHAnsi" w:hAnsiTheme="minorHAnsi" w:cs="Tahoma"/>
                <w:sz w:val="20"/>
                <w:szCs w:val="20"/>
              </w:rPr>
            </w:pPr>
          </w:p>
          <w:p w:rsidR="00130AC8" w:rsidRPr="00552DA9" w:rsidRDefault="00130AC8" w:rsidP="00171E22">
            <w:pPr>
              <w:pStyle w:val="ListParagraph"/>
              <w:numPr>
                <w:ilvl w:val="0"/>
                <w:numId w:val="27"/>
              </w:numPr>
              <w:ind w:left="175" w:hanging="141"/>
              <w:cnfStyle w:val="000000100000"/>
              <w:rPr>
                <w:sz w:val="20"/>
                <w:szCs w:val="20"/>
              </w:rPr>
            </w:pPr>
            <w:r w:rsidRPr="00552DA9">
              <w:rPr>
                <w:color w:val="758C5A" w:themeColor="accent2" w:themeShade="BF"/>
                <w:sz w:val="20"/>
                <w:szCs w:val="20"/>
                <w:u w:val="single"/>
              </w:rPr>
              <w:t>Age Range:</w:t>
            </w:r>
            <w:r w:rsidRPr="00552DA9">
              <w:rPr>
                <w:sz w:val="20"/>
                <w:szCs w:val="20"/>
              </w:rPr>
              <w:t xml:space="preserve"> Pre Birth (Pregnancy) upwards, with no upper age limit.</w:t>
            </w:r>
          </w:p>
          <w:p w:rsidR="00130AC8" w:rsidRPr="00552DA9" w:rsidRDefault="00130AC8" w:rsidP="00171E22">
            <w:pPr>
              <w:pStyle w:val="ListParagraph"/>
              <w:numPr>
                <w:ilvl w:val="0"/>
                <w:numId w:val="27"/>
              </w:numPr>
              <w:ind w:left="175" w:hanging="141"/>
              <w:cnfStyle w:val="000000100000"/>
              <w:rPr>
                <w:color w:val="758C5A" w:themeColor="accent2" w:themeShade="BF"/>
                <w:sz w:val="20"/>
                <w:szCs w:val="20"/>
                <w:u w:val="single"/>
              </w:rPr>
            </w:pPr>
            <w:r w:rsidRPr="00552DA9">
              <w:rPr>
                <w:color w:val="758C5A" w:themeColor="accent2" w:themeShade="BF"/>
                <w:sz w:val="20"/>
                <w:szCs w:val="20"/>
                <w:u w:val="single"/>
              </w:rPr>
              <w:t xml:space="preserve">Opening times: </w:t>
            </w:r>
          </w:p>
          <w:p w:rsidR="00130AC8" w:rsidRPr="00552DA9" w:rsidRDefault="00082B11" w:rsidP="00171E22">
            <w:pPr>
              <w:pStyle w:val="ListParagraph"/>
              <w:numPr>
                <w:ilvl w:val="0"/>
                <w:numId w:val="28"/>
              </w:numPr>
              <w:ind w:left="459" w:hanging="284"/>
              <w:cnfStyle w:val="000000100000"/>
              <w:rPr>
                <w:sz w:val="20"/>
                <w:szCs w:val="20"/>
              </w:rPr>
            </w:pPr>
            <w:r w:rsidRPr="00552DA9">
              <w:rPr>
                <w:sz w:val="20"/>
                <w:szCs w:val="20"/>
              </w:rPr>
              <w:t>Mon 9:30 – 20:</w:t>
            </w:r>
            <w:r w:rsidR="00130AC8" w:rsidRPr="00552DA9">
              <w:rPr>
                <w:sz w:val="20"/>
                <w:szCs w:val="20"/>
              </w:rPr>
              <w:t>00</w:t>
            </w:r>
          </w:p>
          <w:p w:rsidR="00130AC8" w:rsidRPr="00552DA9" w:rsidRDefault="00130AC8" w:rsidP="009123CA">
            <w:pPr>
              <w:pStyle w:val="ListParagraph"/>
              <w:numPr>
                <w:ilvl w:val="0"/>
                <w:numId w:val="28"/>
              </w:numPr>
              <w:ind w:left="459" w:hanging="284"/>
              <w:cnfStyle w:val="000000100000"/>
              <w:rPr>
                <w:sz w:val="20"/>
                <w:szCs w:val="20"/>
              </w:rPr>
            </w:pPr>
            <w:r w:rsidRPr="00552DA9">
              <w:rPr>
                <w:sz w:val="20"/>
                <w:szCs w:val="20"/>
              </w:rPr>
              <w:t>T</w:t>
            </w:r>
            <w:r w:rsidR="00082B11" w:rsidRPr="00552DA9">
              <w:rPr>
                <w:sz w:val="20"/>
                <w:szCs w:val="20"/>
              </w:rPr>
              <w:t>ue - Fri 9:30 – 17:</w:t>
            </w:r>
            <w:r w:rsidRPr="00552DA9">
              <w:rPr>
                <w:sz w:val="20"/>
                <w:szCs w:val="20"/>
              </w:rPr>
              <w:t>00</w:t>
            </w:r>
          </w:p>
          <w:p w:rsidR="00130AC8" w:rsidRPr="00552DA9" w:rsidRDefault="00130AC8" w:rsidP="009123CA">
            <w:pPr>
              <w:ind w:left="34"/>
              <w:cnfStyle w:val="000000100000"/>
              <w:rPr>
                <w:sz w:val="20"/>
                <w:szCs w:val="20"/>
              </w:rPr>
            </w:pPr>
          </w:p>
        </w:tc>
        <w:tc>
          <w:tcPr>
            <w:tcW w:w="2410" w:type="dxa"/>
          </w:tcPr>
          <w:p w:rsidR="00130AC8" w:rsidRPr="00552DA9" w:rsidRDefault="00130AC8" w:rsidP="009123CA">
            <w:pPr>
              <w:cnfStyle w:val="000000100000"/>
              <w:rPr>
                <w:sz w:val="20"/>
                <w:szCs w:val="20"/>
              </w:rPr>
            </w:pPr>
            <w:r w:rsidRPr="00552DA9">
              <w:rPr>
                <w:sz w:val="20"/>
                <w:szCs w:val="20"/>
              </w:rPr>
              <w:lastRenderedPageBreak/>
              <w:t>Horizons Centre,</w:t>
            </w:r>
          </w:p>
          <w:p w:rsidR="00130AC8" w:rsidRPr="00552DA9" w:rsidRDefault="00130AC8" w:rsidP="009123CA">
            <w:pPr>
              <w:cnfStyle w:val="000000100000"/>
              <w:rPr>
                <w:sz w:val="20"/>
                <w:szCs w:val="20"/>
              </w:rPr>
            </w:pPr>
            <w:r w:rsidRPr="00552DA9">
              <w:rPr>
                <w:sz w:val="20"/>
                <w:szCs w:val="20"/>
              </w:rPr>
              <w:t>Balcurris Road</w:t>
            </w:r>
          </w:p>
          <w:p w:rsidR="00130AC8" w:rsidRPr="00552DA9" w:rsidRDefault="00130AC8" w:rsidP="009123CA">
            <w:pPr>
              <w:cnfStyle w:val="000000100000"/>
              <w:rPr>
                <w:sz w:val="20"/>
                <w:szCs w:val="20"/>
              </w:rPr>
            </w:pPr>
            <w:r w:rsidRPr="00552DA9">
              <w:rPr>
                <w:sz w:val="20"/>
                <w:szCs w:val="20"/>
              </w:rPr>
              <w:t>Ballymun</w:t>
            </w:r>
          </w:p>
          <w:p w:rsidR="00130AC8" w:rsidRPr="00552DA9" w:rsidRDefault="00130AC8" w:rsidP="009123CA">
            <w:pPr>
              <w:cnfStyle w:val="000000100000"/>
              <w:rPr>
                <w:sz w:val="20"/>
                <w:szCs w:val="20"/>
              </w:rPr>
            </w:pPr>
            <w:r w:rsidRPr="00552DA9">
              <w:rPr>
                <w:sz w:val="20"/>
                <w:szCs w:val="20"/>
              </w:rPr>
              <w:t>Dublin 11</w:t>
            </w:r>
          </w:p>
        </w:tc>
        <w:tc>
          <w:tcPr>
            <w:tcW w:w="3685" w:type="dxa"/>
          </w:tcPr>
          <w:p w:rsidR="00130AC8" w:rsidRPr="00552DA9" w:rsidRDefault="00130AC8" w:rsidP="009123CA">
            <w:pPr>
              <w:cnfStyle w:val="000000100000"/>
              <w:rPr>
                <w:sz w:val="20"/>
                <w:szCs w:val="20"/>
              </w:rPr>
            </w:pPr>
            <w:r w:rsidRPr="00552DA9">
              <w:rPr>
                <w:sz w:val="20"/>
                <w:szCs w:val="20"/>
              </w:rPr>
              <w:t>Dermot King (Director)</w:t>
            </w: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r w:rsidRPr="00552DA9">
              <w:rPr>
                <w:sz w:val="20"/>
                <w:szCs w:val="20"/>
              </w:rPr>
              <w:t xml:space="preserve">Client Programmes Coordinator: </w:t>
            </w:r>
          </w:p>
          <w:p w:rsidR="00130AC8" w:rsidRPr="00552DA9" w:rsidRDefault="00130AC8" w:rsidP="009123CA">
            <w:pPr>
              <w:cnfStyle w:val="000000100000"/>
              <w:rPr>
                <w:sz w:val="20"/>
                <w:szCs w:val="20"/>
              </w:rPr>
            </w:pPr>
            <w:r w:rsidRPr="00552DA9">
              <w:rPr>
                <w:sz w:val="20"/>
                <w:szCs w:val="20"/>
              </w:rPr>
              <w:t>Brian Foley</w:t>
            </w: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r w:rsidRPr="00552DA9">
              <w:rPr>
                <w:sz w:val="20"/>
                <w:szCs w:val="20"/>
              </w:rPr>
              <w:t xml:space="preserve">Admin: </w:t>
            </w:r>
          </w:p>
          <w:p w:rsidR="00130AC8" w:rsidRPr="00552DA9" w:rsidRDefault="00130AC8" w:rsidP="009123CA">
            <w:pPr>
              <w:cnfStyle w:val="000000100000"/>
              <w:rPr>
                <w:sz w:val="20"/>
                <w:szCs w:val="20"/>
              </w:rPr>
            </w:pPr>
            <w:r w:rsidRPr="00552DA9">
              <w:rPr>
                <w:sz w:val="20"/>
                <w:szCs w:val="20"/>
              </w:rPr>
              <w:t>Cara Fennelly</w:t>
            </w:r>
          </w:p>
          <w:p w:rsidR="00130AC8" w:rsidRPr="00552DA9" w:rsidRDefault="00130AC8" w:rsidP="009123CA">
            <w:pPr>
              <w:cnfStyle w:val="000000100000"/>
              <w:rPr>
                <w:sz w:val="20"/>
                <w:szCs w:val="20"/>
              </w:rPr>
            </w:pPr>
            <w:r w:rsidRPr="00552DA9">
              <w:rPr>
                <w:sz w:val="20"/>
                <w:szCs w:val="20"/>
              </w:rPr>
              <w:t>Tel: 01</w:t>
            </w:r>
            <w:r w:rsidRPr="00552DA9">
              <w:t xml:space="preserve"> </w:t>
            </w:r>
            <w:r w:rsidRPr="00552DA9">
              <w:rPr>
                <w:sz w:val="20"/>
                <w:szCs w:val="20"/>
              </w:rPr>
              <w:t>842 8071</w:t>
            </w: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r w:rsidRPr="00552DA9">
              <w:rPr>
                <w:color w:val="C00000"/>
                <w:sz w:val="20"/>
                <w:szCs w:val="20"/>
              </w:rPr>
              <w:t xml:space="preserve">* </w:t>
            </w:r>
            <w:r w:rsidRPr="00552DA9">
              <w:rPr>
                <w:sz w:val="20"/>
                <w:szCs w:val="20"/>
              </w:rPr>
              <w:t xml:space="preserve">Not required except where BYAP has an </w:t>
            </w:r>
            <w:r w:rsidRPr="00552DA9">
              <w:rPr>
                <w:sz w:val="20"/>
                <w:szCs w:val="20"/>
              </w:rPr>
              <w:lastRenderedPageBreak/>
              <w:t>agreement with a particular agency in relation to referral processes.</w:t>
            </w: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cnfStyle w:val="000000100000"/>
              <w:rPr>
                <w:sz w:val="20"/>
                <w:szCs w:val="20"/>
              </w:rPr>
            </w:pPr>
          </w:p>
          <w:p w:rsidR="00130AC8" w:rsidRPr="00552DA9" w:rsidRDefault="00130AC8" w:rsidP="009123CA">
            <w:pPr>
              <w:pStyle w:val="ListParagraph"/>
              <w:ind w:left="459"/>
              <w:cnfStyle w:val="000000100000"/>
              <w:rPr>
                <w:color w:val="AE9638" w:themeColor="accent1" w:themeShade="BF"/>
                <w:sz w:val="20"/>
                <w:szCs w:val="20"/>
              </w:rPr>
            </w:pPr>
          </w:p>
        </w:tc>
        <w:tc>
          <w:tcPr>
            <w:tcW w:w="1134" w:type="dxa"/>
          </w:tcPr>
          <w:p w:rsidR="00130AC8" w:rsidRPr="00552DA9" w:rsidRDefault="00130AC8" w:rsidP="009123CA">
            <w:pPr>
              <w:cnfStyle w:val="000000100000"/>
              <w:rPr>
                <w:sz w:val="20"/>
                <w:szCs w:val="20"/>
              </w:rPr>
            </w:pPr>
            <w:r w:rsidRPr="00552DA9">
              <w:rPr>
                <w:sz w:val="20"/>
                <w:szCs w:val="20"/>
              </w:rPr>
              <w:lastRenderedPageBreak/>
              <w:t>Level 1-3</w:t>
            </w:r>
          </w:p>
        </w:tc>
        <w:tc>
          <w:tcPr>
            <w:tcW w:w="1134" w:type="dxa"/>
          </w:tcPr>
          <w:p w:rsidR="00130AC8" w:rsidRPr="00552DA9" w:rsidRDefault="00130AC8" w:rsidP="009123CA">
            <w:pPr>
              <w:cnfStyle w:val="000000100000"/>
              <w:rPr>
                <w:color w:val="746425" w:themeColor="accent1" w:themeShade="80"/>
                <w:sz w:val="20"/>
                <w:szCs w:val="20"/>
              </w:rPr>
            </w:pPr>
            <w:r w:rsidRPr="00552DA9">
              <w:rPr>
                <w:color w:val="auto"/>
                <w:sz w:val="20"/>
                <w:szCs w:val="20"/>
              </w:rPr>
              <w:t>No</w:t>
            </w:r>
            <w:r w:rsidRPr="00552DA9">
              <w:rPr>
                <w:color w:val="746425" w:themeColor="accent1" w:themeShade="80"/>
                <w:sz w:val="20"/>
                <w:szCs w:val="20"/>
              </w:rPr>
              <w:t xml:space="preserve"> </w:t>
            </w:r>
            <w:r w:rsidRPr="00552DA9">
              <w:rPr>
                <w:color w:val="C00000"/>
                <w:sz w:val="20"/>
                <w:szCs w:val="20"/>
              </w:rPr>
              <w:t>*</w:t>
            </w:r>
          </w:p>
        </w:tc>
        <w:tc>
          <w:tcPr>
            <w:tcW w:w="992" w:type="dxa"/>
          </w:tcPr>
          <w:p w:rsidR="00130AC8" w:rsidRPr="00552DA9" w:rsidRDefault="00130AC8" w:rsidP="009123CA">
            <w:pPr>
              <w:ind w:left="34" w:hanging="34"/>
              <w:cnfStyle w:val="000000100000"/>
              <w:rPr>
                <w:sz w:val="20"/>
                <w:szCs w:val="20"/>
              </w:rPr>
            </w:pPr>
            <w:r w:rsidRPr="00552DA9">
              <w:rPr>
                <w:sz w:val="20"/>
                <w:szCs w:val="20"/>
              </w:rPr>
              <w:t>Yes</w:t>
            </w:r>
          </w:p>
        </w:tc>
      </w:tr>
      <w:tr w:rsidR="00C711E3" w:rsidRPr="00552DA9" w:rsidTr="001B2E6A">
        <w:tc>
          <w:tcPr>
            <w:cnfStyle w:val="001000000000"/>
            <w:tcW w:w="2802" w:type="dxa"/>
          </w:tcPr>
          <w:p w:rsidR="00130AC8" w:rsidRPr="00552DA9" w:rsidRDefault="00130AC8" w:rsidP="009123CA">
            <w:pPr>
              <w:rPr>
                <w:color w:val="00B050"/>
                <w:sz w:val="28"/>
                <w:szCs w:val="28"/>
              </w:rPr>
            </w:pPr>
            <w:r w:rsidRPr="00552DA9">
              <w:rPr>
                <w:color w:val="00B050"/>
                <w:sz w:val="28"/>
                <w:szCs w:val="28"/>
              </w:rPr>
              <w:lastRenderedPageBreak/>
              <w:t xml:space="preserve">Ballymun Youth Block </w:t>
            </w:r>
            <w:r w:rsidRPr="00552DA9">
              <w:rPr>
                <w:b w:val="0"/>
                <w:color w:val="00B050"/>
                <w:sz w:val="28"/>
                <w:szCs w:val="28"/>
              </w:rPr>
              <w:t>Garda</w:t>
            </w:r>
            <w:r w:rsidRPr="00552DA9">
              <w:rPr>
                <w:color w:val="00B050"/>
                <w:sz w:val="28"/>
                <w:szCs w:val="28"/>
              </w:rPr>
              <w:t xml:space="preserve"> </w:t>
            </w:r>
            <w:r w:rsidRPr="00552DA9">
              <w:rPr>
                <w:b w:val="0"/>
                <w:color w:val="00B050"/>
                <w:sz w:val="28"/>
                <w:szCs w:val="28"/>
              </w:rPr>
              <w:t>Youth Diversion Project</w:t>
            </w:r>
            <w:r w:rsidR="00A86C01" w:rsidRPr="00552DA9">
              <w:rPr>
                <w:b w:val="0"/>
                <w:color w:val="00B050"/>
                <w:sz w:val="28"/>
                <w:szCs w:val="28"/>
              </w:rPr>
              <w:t>,</w:t>
            </w:r>
            <w:r w:rsidRPr="00552DA9">
              <w:rPr>
                <w:color w:val="00B050"/>
                <w:sz w:val="28"/>
                <w:szCs w:val="28"/>
              </w:rPr>
              <w:t xml:space="preserve"> </w:t>
            </w:r>
            <w:r w:rsidRPr="00552DA9">
              <w:rPr>
                <w:b w:val="0"/>
                <w:color w:val="00B050"/>
                <w:sz w:val="28"/>
                <w:szCs w:val="28"/>
              </w:rPr>
              <w:t>Crosscare</w:t>
            </w:r>
            <w:r w:rsidRPr="00552DA9">
              <w:rPr>
                <w:color w:val="00B050"/>
                <w:sz w:val="28"/>
                <w:szCs w:val="28"/>
              </w:rPr>
              <w:t xml:space="preserve"> </w:t>
            </w:r>
          </w:p>
          <w:p w:rsidR="00130AC8" w:rsidRPr="00552DA9" w:rsidRDefault="00A86C01" w:rsidP="009123CA">
            <w:pPr>
              <w:rPr>
                <w:color w:val="0070C0"/>
                <w:sz w:val="28"/>
                <w:szCs w:val="28"/>
              </w:rPr>
            </w:pPr>
            <w:r w:rsidRPr="00552DA9">
              <w:rPr>
                <w:color w:val="00B050"/>
                <w:sz w:val="28"/>
                <w:szCs w:val="28"/>
              </w:rPr>
              <w:t>(BYB)</w:t>
            </w:r>
          </w:p>
          <w:p w:rsidR="001B2E6A" w:rsidRPr="00552DA9" w:rsidRDefault="001B2E6A" w:rsidP="009123CA">
            <w:pPr>
              <w:rPr>
                <w:color w:val="0070C0"/>
                <w:sz w:val="28"/>
                <w:szCs w:val="28"/>
              </w:rPr>
            </w:pPr>
          </w:p>
          <w:p w:rsidR="001B2E6A" w:rsidRPr="00552DA9" w:rsidRDefault="001B2E6A" w:rsidP="009123CA">
            <w:pPr>
              <w:rPr>
                <w:color w:val="0070C0"/>
                <w:sz w:val="28"/>
                <w:szCs w:val="28"/>
              </w:rPr>
            </w:pPr>
          </w:p>
          <w:p w:rsidR="001B2E6A" w:rsidRPr="00552DA9" w:rsidRDefault="001B2E6A" w:rsidP="009123CA">
            <w:pPr>
              <w:rPr>
                <w:color w:val="0070C0"/>
                <w:sz w:val="28"/>
                <w:szCs w:val="28"/>
              </w:rPr>
            </w:pPr>
          </w:p>
          <w:p w:rsidR="001B2E6A" w:rsidRPr="00552DA9" w:rsidRDefault="001B2E6A" w:rsidP="009123CA">
            <w:pPr>
              <w:rPr>
                <w:color w:val="0070C0"/>
                <w:sz w:val="28"/>
                <w:szCs w:val="28"/>
              </w:rPr>
            </w:pPr>
          </w:p>
          <w:p w:rsidR="001B2E6A" w:rsidRPr="00552DA9" w:rsidRDefault="001B2E6A" w:rsidP="009123CA">
            <w:pPr>
              <w:rPr>
                <w:color w:val="0070C0"/>
                <w:sz w:val="28"/>
                <w:szCs w:val="28"/>
              </w:rPr>
            </w:pPr>
          </w:p>
          <w:p w:rsidR="001B2E6A" w:rsidRPr="00552DA9" w:rsidRDefault="001B2E6A" w:rsidP="009123CA">
            <w:pPr>
              <w:rPr>
                <w:color w:val="0070C0"/>
                <w:sz w:val="28"/>
                <w:szCs w:val="28"/>
              </w:rPr>
            </w:pPr>
          </w:p>
          <w:p w:rsidR="001B2E6A" w:rsidRPr="00552DA9" w:rsidRDefault="001B2E6A" w:rsidP="009123CA">
            <w:pPr>
              <w:rPr>
                <w:color w:val="0070C0"/>
                <w:sz w:val="28"/>
                <w:szCs w:val="28"/>
              </w:rPr>
            </w:pPr>
          </w:p>
          <w:p w:rsidR="001B2E6A" w:rsidRPr="00552DA9" w:rsidRDefault="001B2E6A" w:rsidP="009123CA">
            <w:pPr>
              <w:rPr>
                <w:color w:val="0070C0"/>
                <w:sz w:val="28"/>
                <w:szCs w:val="28"/>
              </w:rPr>
            </w:pPr>
          </w:p>
          <w:p w:rsidR="001B2E6A" w:rsidRPr="00552DA9" w:rsidRDefault="001B2E6A" w:rsidP="009123CA">
            <w:pPr>
              <w:rPr>
                <w:color w:val="0070C0"/>
                <w:sz w:val="28"/>
                <w:szCs w:val="28"/>
              </w:rPr>
            </w:pPr>
          </w:p>
          <w:p w:rsidR="00D20A02" w:rsidRPr="00552DA9" w:rsidRDefault="00D20A02" w:rsidP="009123CA">
            <w:pPr>
              <w:rPr>
                <w:color w:val="0070C0"/>
                <w:sz w:val="28"/>
                <w:szCs w:val="28"/>
              </w:rPr>
            </w:pPr>
          </w:p>
          <w:p w:rsidR="00552DA9" w:rsidRDefault="00552DA9" w:rsidP="009123CA">
            <w:pPr>
              <w:rPr>
                <w:i/>
                <w:color w:val="00B050"/>
                <w:sz w:val="20"/>
                <w:szCs w:val="20"/>
              </w:rPr>
            </w:pPr>
          </w:p>
          <w:p w:rsidR="00BE450E" w:rsidRDefault="00BE450E" w:rsidP="009123CA">
            <w:pPr>
              <w:rPr>
                <w:i/>
                <w:color w:val="00B050"/>
                <w:sz w:val="20"/>
                <w:szCs w:val="20"/>
              </w:rPr>
            </w:pPr>
          </w:p>
          <w:p w:rsidR="00130AC8" w:rsidRPr="00552DA9" w:rsidRDefault="006C26F9" w:rsidP="009123CA">
            <w:pPr>
              <w:rPr>
                <w:i/>
                <w:color w:val="0070C0"/>
                <w:sz w:val="20"/>
                <w:szCs w:val="20"/>
              </w:rPr>
            </w:pPr>
            <w:r w:rsidRPr="00552DA9">
              <w:rPr>
                <w:i/>
                <w:color w:val="00B050"/>
                <w:sz w:val="20"/>
                <w:szCs w:val="20"/>
              </w:rPr>
              <w:lastRenderedPageBreak/>
              <w:t xml:space="preserve">BYB </w:t>
            </w:r>
            <w:proofErr w:type="spellStart"/>
            <w:r w:rsidRPr="00552DA9">
              <w:rPr>
                <w:i/>
                <w:color w:val="00B050"/>
                <w:sz w:val="20"/>
                <w:szCs w:val="20"/>
              </w:rPr>
              <w:t>contd</w:t>
            </w:r>
            <w:proofErr w:type="spellEnd"/>
          </w:p>
          <w:p w:rsidR="00130AC8" w:rsidRPr="00552DA9" w:rsidRDefault="00130AC8" w:rsidP="009123CA">
            <w:pPr>
              <w:rPr>
                <w:color w:val="0070C0"/>
                <w:sz w:val="28"/>
                <w:szCs w:val="28"/>
              </w:rPr>
            </w:pPr>
          </w:p>
          <w:p w:rsidR="00130AC8" w:rsidRPr="00552DA9" w:rsidRDefault="00130AC8" w:rsidP="009123CA">
            <w:pPr>
              <w:rPr>
                <w:color w:val="0070C0"/>
                <w:sz w:val="28"/>
                <w:szCs w:val="28"/>
              </w:rPr>
            </w:pPr>
          </w:p>
          <w:p w:rsidR="00130AC8" w:rsidRPr="00552DA9" w:rsidRDefault="00130AC8" w:rsidP="009123CA">
            <w:pPr>
              <w:rPr>
                <w:color w:val="0070C0"/>
                <w:sz w:val="28"/>
                <w:szCs w:val="28"/>
              </w:rPr>
            </w:pPr>
          </w:p>
          <w:p w:rsidR="00130AC8" w:rsidRPr="00552DA9" w:rsidRDefault="00130AC8" w:rsidP="009123CA">
            <w:pPr>
              <w:rPr>
                <w:color w:val="0070C0"/>
                <w:sz w:val="28"/>
                <w:szCs w:val="28"/>
              </w:rPr>
            </w:pPr>
          </w:p>
          <w:p w:rsidR="00130AC8" w:rsidRPr="00552DA9" w:rsidRDefault="00130AC8" w:rsidP="009123CA">
            <w:pPr>
              <w:rPr>
                <w:color w:val="0070C0"/>
                <w:sz w:val="28"/>
                <w:szCs w:val="28"/>
              </w:rPr>
            </w:pPr>
          </w:p>
          <w:p w:rsidR="00130AC8" w:rsidRPr="00552DA9" w:rsidRDefault="00130AC8" w:rsidP="009123CA">
            <w:pPr>
              <w:rPr>
                <w:color w:val="0070C0"/>
                <w:sz w:val="28"/>
                <w:szCs w:val="28"/>
              </w:rPr>
            </w:pPr>
          </w:p>
          <w:p w:rsidR="00130AC8" w:rsidRPr="00552DA9" w:rsidRDefault="00130AC8" w:rsidP="009123CA">
            <w:pPr>
              <w:rPr>
                <w:i/>
                <w:color w:val="0070C0"/>
                <w:sz w:val="20"/>
                <w:szCs w:val="20"/>
              </w:rPr>
            </w:pPr>
          </w:p>
          <w:p w:rsidR="00130AC8" w:rsidRPr="00552DA9" w:rsidRDefault="00130AC8" w:rsidP="006C26F9">
            <w:pPr>
              <w:rPr>
                <w:color w:val="0070C0"/>
                <w:sz w:val="28"/>
                <w:szCs w:val="28"/>
              </w:rPr>
            </w:pPr>
          </w:p>
        </w:tc>
        <w:tc>
          <w:tcPr>
            <w:tcW w:w="3969" w:type="dxa"/>
          </w:tcPr>
          <w:p w:rsidR="00130AC8" w:rsidRPr="00552DA9" w:rsidRDefault="00130AC8" w:rsidP="00171E22">
            <w:pPr>
              <w:pStyle w:val="ListParagraph"/>
              <w:numPr>
                <w:ilvl w:val="0"/>
                <w:numId w:val="36"/>
              </w:numPr>
              <w:ind w:left="175" w:hanging="175"/>
              <w:cnfStyle w:val="000000000000"/>
              <w:rPr>
                <w:sz w:val="20"/>
                <w:szCs w:val="20"/>
              </w:rPr>
            </w:pPr>
            <w:r w:rsidRPr="00552DA9">
              <w:rPr>
                <w:rFonts w:eastAsia="Times New Roman" w:cs="Times New Roman"/>
                <w:sz w:val="20"/>
                <w:szCs w:val="20"/>
              </w:rPr>
              <w:lastRenderedPageBreak/>
              <w:t xml:space="preserve">Ballymun Youth Block, Garda Youth </w:t>
            </w:r>
            <w:r w:rsidRPr="00552DA9">
              <w:rPr>
                <w:sz w:val="20"/>
                <w:szCs w:val="20"/>
              </w:rPr>
              <w:t xml:space="preserve"> Working with youth referred from different agencies, primarily JLOs offering needs based interventions and workshops incl</w:t>
            </w:r>
            <w:r w:rsidR="00C724B9" w:rsidRPr="00552DA9">
              <w:rPr>
                <w:sz w:val="20"/>
                <w:szCs w:val="20"/>
              </w:rPr>
              <w:t>ude:</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Tailored Individual Support/ Interventions</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Tailored Small  Groups</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Crises Support</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Health &amp; Wellbeing</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Social &amp; Life skills</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Mental Health Wellbeing Programmes</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Criminality Awareness Programmes</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Addiction Awareness Programmes</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Parental support</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Education &amp; Training support</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Sexual Health Programmes</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Cooking Programmes</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Advocacy</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Drop In</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Art</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lastRenderedPageBreak/>
              <w:t>STEM/Digital Media</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Anger Management</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 xml:space="preserve">Outdoor Learning </w:t>
            </w:r>
          </w:p>
          <w:p w:rsidR="00130AC8" w:rsidRPr="00552DA9" w:rsidRDefault="00130AC8" w:rsidP="00171E22">
            <w:pPr>
              <w:pStyle w:val="ListParagraph"/>
              <w:numPr>
                <w:ilvl w:val="1"/>
                <w:numId w:val="11"/>
              </w:numPr>
              <w:ind w:left="459" w:hanging="284"/>
              <w:cnfStyle w:val="000000000000"/>
              <w:rPr>
                <w:sz w:val="20"/>
                <w:szCs w:val="20"/>
              </w:rPr>
            </w:pPr>
            <w:proofErr w:type="spellStart"/>
            <w:r w:rsidRPr="00552DA9">
              <w:rPr>
                <w:sz w:val="20"/>
                <w:szCs w:val="20"/>
              </w:rPr>
              <w:t>Residentials</w:t>
            </w:r>
            <w:proofErr w:type="spellEnd"/>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Sports and Fitness</w:t>
            </w:r>
          </w:p>
          <w:p w:rsidR="00130AC8" w:rsidRPr="00552DA9" w:rsidRDefault="00130AC8" w:rsidP="00171E22">
            <w:pPr>
              <w:pStyle w:val="ListParagraph"/>
              <w:numPr>
                <w:ilvl w:val="1"/>
                <w:numId w:val="11"/>
              </w:numPr>
              <w:ind w:left="459" w:hanging="284"/>
              <w:cnfStyle w:val="000000000000"/>
              <w:rPr>
                <w:sz w:val="20"/>
                <w:szCs w:val="20"/>
              </w:rPr>
            </w:pPr>
            <w:proofErr w:type="spellStart"/>
            <w:r w:rsidRPr="00552DA9">
              <w:rPr>
                <w:sz w:val="20"/>
                <w:szCs w:val="20"/>
              </w:rPr>
              <w:t>Gaisce</w:t>
            </w:r>
            <w:proofErr w:type="spellEnd"/>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Jobs Club/NEET Support</w:t>
            </w:r>
          </w:p>
          <w:p w:rsidR="00130AC8" w:rsidRPr="00552DA9" w:rsidRDefault="00130AC8" w:rsidP="00171E22">
            <w:pPr>
              <w:pStyle w:val="ListParagraph"/>
              <w:numPr>
                <w:ilvl w:val="1"/>
                <w:numId w:val="11"/>
              </w:numPr>
              <w:ind w:left="459" w:hanging="284"/>
              <w:cnfStyle w:val="000000000000"/>
              <w:rPr>
                <w:sz w:val="20"/>
                <w:szCs w:val="20"/>
              </w:rPr>
            </w:pPr>
            <w:r w:rsidRPr="00552DA9">
              <w:rPr>
                <w:sz w:val="20"/>
                <w:szCs w:val="20"/>
              </w:rPr>
              <w:t>Summer Programme</w:t>
            </w:r>
          </w:p>
          <w:p w:rsidR="00130AC8" w:rsidRPr="00552DA9" w:rsidRDefault="00130AC8" w:rsidP="00171E22">
            <w:pPr>
              <w:pStyle w:val="ListParagraph"/>
              <w:numPr>
                <w:ilvl w:val="1"/>
                <w:numId w:val="11"/>
              </w:numPr>
              <w:ind w:left="459" w:hanging="284"/>
              <w:cnfStyle w:val="000000000000"/>
              <w:rPr>
                <w:sz w:val="20"/>
                <w:szCs w:val="20"/>
              </w:rPr>
            </w:pPr>
            <w:proofErr w:type="spellStart"/>
            <w:r w:rsidRPr="00552DA9">
              <w:rPr>
                <w:sz w:val="20"/>
                <w:szCs w:val="20"/>
              </w:rPr>
              <w:t>Residentials</w:t>
            </w:r>
            <w:proofErr w:type="spellEnd"/>
          </w:p>
          <w:p w:rsidR="00130AC8" w:rsidRPr="00552DA9" w:rsidRDefault="00130AC8" w:rsidP="009123CA">
            <w:pPr>
              <w:cnfStyle w:val="000000000000"/>
              <w:rPr>
                <w:sz w:val="20"/>
                <w:szCs w:val="20"/>
              </w:rPr>
            </w:pPr>
          </w:p>
          <w:p w:rsidR="00130AC8" w:rsidRPr="00552DA9" w:rsidRDefault="00130AC8" w:rsidP="00171E22">
            <w:pPr>
              <w:pStyle w:val="ListParagraph"/>
              <w:numPr>
                <w:ilvl w:val="0"/>
                <w:numId w:val="11"/>
              </w:numPr>
              <w:ind w:left="175" w:hanging="175"/>
              <w:cnfStyle w:val="000000000000"/>
              <w:rPr>
                <w:sz w:val="20"/>
                <w:szCs w:val="20"/>
              </w:rPr>
            </w:pPr>
            <w:r w:rsidRPr="008B005B">
              <w:rPr>
                <w:color w:val="758C5A" w:themeColor="accent2" w:themeShade="BF"/>
                <w:sz w:val="20"/>
                <w:szCs w:val="20"/>
                <w:u w:val="single"/>
              </w:rPr>
              <w:t>Age Range:</w:t>
            </w:r>
            <w:r w:rsidRPr="00552DA9">
              <w:rPr>
                <w:sz w:val="20"/>
                <w:szCs w:val="20"/>
              </w:rPr>
              <w:t xml:space="preserve"> 12-17</w:t>
            </w:r>
          </w:p>
          <w:p w:rsidR="00130AC8" w:rsidRPr="00552DA9" w:rsidRDefault="00130AC8" w:rsidP="00171E22">
            <w:pPr>
              <w:pStyle w:val="ListParagraph"/>
              <w:numPr>
                <w:ilvl w:val="0"/>
                <w:numId w:val="11"/>
              </w:numPr>
              <w:ind w:left="175" w:hanging="175"/>
              <w:cnfStyle w:val="000000000000"/>
              <w:rPr>
                <w:sz w:val="20"/>
                <w:szCs w:val="20"/>
              </w:rPr>
            </w:pPr>
            <w:r w:rsidRPr="008B005B">
              <w:rPr>
                <w:color w:val="758C5A" w:themeColor="accent2" w:themeShade="BF"/>
                <w:sz w:val="20"/>
                <w:szCs w:val="20"/>
                <w:u w:val="single"/>
              </w:rPr>
              <w:t>Opening Times:</w:t>
            </w:r>
            <w:r w:rsidRPr="00552DA9">
              <w:rPr>
                <w:sz w:val="20"/>
                <w:szCs w:val="20"/>
              </w:rPr>
              <w:t xml:space="preserve"> 11.00 - 21.00</w:t>
            </w:r>
          </w:p>
          <w:p w:rsidR="00130AC8" w:rsidRPr="00552DA9" w:rsidRDefault="00130AC8" w:rsidP="009123CA">
            <w:pPr>
              <w:pStyle w:val="ListParagraph"/>
              <w:ind w:left="175"/>
              <w:cnfStyle w:val="000000000000"/>
              <w:rPr>
                <w:b/>
                <w:sz w:val="20"/>
                <w:szCs w:val="20"/>
              </w:rPr>
            </w:pPr>
          </w:p>
        </w:tc>
        <w:tc>
          <w:tcPr>
            <w:tcW w:w="2410" w:type="dxa"/>
          </w:tcPr>
          <w:p w:rsidR="00130AC8" w:rsidRPr="00552DA9" w:rsidRDefault="00130AC8" w:rsidP="009123CA">
            <w:pPr>
              <w:cnfStyle w:val="000000000000"/>
              <w:rPr>
                <w:sz w:val="20"/>
                <w:szCs w:val="20"/>
              </w:rPr>
            </w:pPr>
            <w:r w:rsidRPr="00552DA9">
              <w:rPr>
                <w:sz w:val="20"/>
                <w:szCs w:val="20"/>
              </w:rPr>
              <w:lastRenderedPageBreak/>
              <w:t xml:space="preserve">Lighthouse Portacabin (behind </w:t>
            </w:r>
            <w:proofErr w:type="spellStart"/>
            <w:r w:rsidRPr="00552DA9">
              <w:rPr>
                <w:sz w:val="20"/>
                <w:szCs w:val="20"/>
              </w:rPr>
              <w:t>Reco</w:t>
            </w:r>
            <w:proofErr w:type="spellEnd"/>
            <w:r w:rsidRPr="00552DA9">
              <w:rPr>
                <w:sz w:val="20"/>
                <w:szCs w:val="20"/>
              </w:rPr>
              <w:t xml:space="preserve">), </w:t>
            </w:r>
          </w:p>
          <w:p w:rsidR="00130AC8" w:rsidRPr="00552DA9" w:rsidRDefault="00130AC8" w:rsidP="009123CA">
            <w:pPr>
              <w:cnfStyle w:val="000000000000"/>
              <w:rPr>
                <w:sz w:val="20"/>
                <w:szCs w:val="20"/>
              </w:rPr>
            </w:pPr>
            <w:r w:rsidRPr="00552DA9">
              <w:rPr>
                <w:sz w:val="20"/>
                <w:szCs w:val="20"/>
              </w:rPr>
              <w:t>Sillogue Rd, Ballymun,</w:t>
            </w:r>
          </w:p>
          <w:p w:rsidR="00130AC8" w:rsidRPr="00552DA9" w:rsidRDefault="00130AC8" w:rsidP="009123CA">
            <w:pPr>
              <w:cnfStyle w:val="000000000000"/>
              <w:rPr>
                <w:sz w:val="20"/>
                <w:szCs w:val="20"/>
              </w:rPr>
            </w:pPr>
            <w:r w:rsidRPr="00552DA9">
              <w:rPr>
                <w:sz w:val="20"/>
                <w:szCs w:val="20"/>
              </w:rPr>
              <w:t>Dublin 9</w:t>
            </w:r>
          </w:p>
        </w:tc>
        <w:tc>
          <w:tcPr>
            <w:tcW w:w="3685" w:type="dxa"/>
          </w:tcPr>
          <w:p w:rsidR="00130AC8" w:rsidRPr="00552DA9" w:rsidRDefault="00130AC8" w:rsidP="009123CA">
            <w:pPr>
              <w:cnfStyle w:val="000000000000"/>
              <w:rPr>
                <w:sz w:val="20"/>
                <w:szCs w:val="20"/>
              </w:rPr>
            </w:pPr>
            <w:r w:rsidRPr="00552DA9">
              <w:rPr>
                <w:sz w:val="20"/>
                <w:szCs w:val="20"/>
              </w:rPr>
              <w:t xml:space="preserve">Nora Moriarty (Manager): </w:t>
            </w:r>
          </w:p>
          <w:p w:rsidR="00130AC8" w:rsidRPr="00552DA9" w:rsidRDefault="00130AC8" w:rsidP="009123CA">
            <w:pPr>
              <w:cnfStyle w:val="000000000000"/>
              <w:rPr>
                <w:sz w:val="20"/>
                <w:szCs w:val="20"/>
              </w:rPr>
            </w:pPr>
            <w:r w:rsidRPr="00552DA9">
              <w:rPr>
                <w:sz w:val="20"/>
                <w:szCs w:val="20"/>
              </w:rPr>
              <w:t>Tel: 01 856 1383/ 085 119 6164</w:t>
            </w:r>
          </w:p>
          <w:p w:rsidR="00130AC8" w:rsidRPr="00552DA9" w:rsidRDefault="00130AC8" w:rsidP="009123CA">
            <w:pPr>
              <w:cnfStyle w:val="000000000000"/>
              <w:rPr>
                <w:sz w:val="20"/>
                <w:szCs w:val="20"/>
              </w:rPr>
            </w:pPr>
            <w:r w:rsidRPr="00552DA9">
              <w:rPr>
                <w:sz w:val="20"/>
                <w:szCs w:val="20"/>
              </w:rPr>
              <w:t xml:space="preserve">Email: </w:t>
            </w:r>
            <w:hyperlink r:id="rId35" w:history="1">
              <w:r w:rsidRPr="00552DA9">
                <w:rPr>
                  <w:rStyle w:val="Hyperlink"/>
                  <w:sz w:val="20"/>
                  <w:szCs w:val="20"/>
                </w:rPr>
                <w:t>nmoriarty@crosscare.ie</w:t>
              </w:r>
            </w:hyperlink>
            <w:r w:rsidRPr="00552DA9">
              <w:rPr>
                <w:sz w:val="20"/>
                <w:szCs w:val="20"/>
              </w:rPr>
              <w:t xml:space="preserve"> </w:t>
            </w: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r w:rsidRPr="00552DA9">
              <w:rPr>
                <w:sz w:val="20"/>
                <w:szCs w:val="20"/>
              </w:rPr>
              <w:t>Ger Scott:</w:t>
            </w:r>
          </w:p>
          <w:p w:rsidR="00130AC8" w:rsidRPr="00552DA9" w:rsidRDefault="00130AC8" w:rsidP="009123CA">
            <w:pPr>
              <w:cnfStyle w:val="000000000000"/>
              <w:rPr>
                <w:sz w:val="20"/>
                <w:szCs w:val="20"/>
              </w:rPr>
            </w:pPr>
            <w:r w:rsidRPr="00552DA9">
              <w:rPr>
                <w:sz w:val="20"/>
                <w:szCs w:val="20"/>
              </w:rPr>
              <w:t>Tel: 01 551 7486/  085 130 0209</w:t>
            </w:r>
          </w:p>
          <w:p w:rsidR="00130AC8" w:rsidRPr="00552DA9" w:rsidRDefault="00130AC8" w:rsidP="009123CA">
            <w:pPr>
              <w:cnfStyle w:val="000000000000"/>
              <w:rPr>
                <w:sz w:val="20"/>
                <w:szCs w:val="20"/>
              </w:rPr>
            </w:pPr>
            <w:r w:rsidRPr="00552DA9">
              <w:rPr>
                <w:sz w:val="20"/>
                <w:szCs w:val="20"/>
              </w:rPr>
              <w:t>Email:</w:t>
            </w:r>
            <w:r w:rsidRPr="00552DA9">
              <w:t xml:space="preserve"> </w:t>
            </w:r>
            <w:hyperlink r:id="rId36" w:history="1">
              <w:r w:rsidRPr="00552DA9">
                <w:rPr>
                  <w:rStyle w:val="Hyperlink"/>
                  <w:sz w:val="20"/>
                  <w:szCs w:val="20"/>
                </w:rPr>
                <w:t>gscott@crosscare.ie</w:t>
              </w:r>
            </w:hyperlink>
            <w:r w:rsidRPr="00552DA9">
              <w:rPr>
                <w:sz w:val="20"/>
                <w:szCs w:val="20"/>
              </w:rPr>
              <w:t xml:space="preserve"> </w:t>
            </w: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r w:rsidRPr="00552DA9">
              <w:rPr>
                <w:sz w:val="20"/>
                <w:szCs w:val="20"/>
              </w:rPr>
              <w:t>John McFadden:</w:t>
            </w:r>
          </w:p>
          <w:p w:rsidR="00130AC8" w:rsidRPr="00552DA9" w:rsidRDefault="00130AC8" w:rsidP="009123CA">
            <w:pPr>
              <w:cnfStyle w:val="000000000000"/>
              <w:rPr>
                <w:sz w:val="20"/>
                <w:szCs w:val="20"/>
              </w:rPr>
            </w:pPr>
            <w:r w:rsidRPr="00552DA9">
              <w:rPr>
                <w:sz w:val="20"/>
                <w:szCs w:val="20"/>
              </w:rPr>
              <w:t>Tel: 01 551 7486/ 085 130 0208</w:t>
            </w:r>
          </w:p>
          <w:p w:rsidR="00130AC8" w:rsidRPr="00552DA9" w:rsidRDefault="00130AC8" w:rsidP="009123CA">
            <w:pPr>
              <w:cnfStyle w:val="000000000000"/>
              <w:rPr>
                <w:sz w:val="20"/>
                <w:szCs w:val="20"/>
              </w:rPr>
            </w:pPr>
            <w:r w:rsidRPr="00552DA9">
              <w:rPr>
                <w:sz w:val="20"/>
                <w:szCs w:val="20"/>
              </w:rPr>
              <w:t xml:space="preserve">Email:  </w:t>
            </w:r>
            <w:hyperlink r:id="rId37" w:history="1">
              <w:r w:rsidRPr="00552DA9">
                <w:rPr>
                  <w:rStyle w:val="Hyperlink"/>
                  <w:sz w:val="20"/>
                  <w:szCs w:val="20"/>
                </w:rPr>
                <w:t>jmcfadden@crosscare.ie</w:t>
              </w:r>
            </w:hyperlink>
            <w:r w:rsidRPr="00552DA9">
              <w:rPr>
                <w:sz w:val="20"/>
                <w:szCs w:val="20"/>
              </w:rPr>
              <w:t xml:space="preserve"> </w:t>
            </w:r>
          </w:p>
          <w:p w:rsidR="00130AC8" w:rsidRPr="00552DA9" w:rsidRDefault="00130AC8" w:rsidP="009123CA">
            <w:pPr>
              <w:cnfStyle w:val="000000000000"/>
              <w:rPr>
                <w:sz w:val="20"/>
                <w:szCs w:val="20"/>
              </w:rPr>
            </w:pPr>
          </w:p>
          <w:p w:rsidR="00130AC8" w:rsidRPr="00552DA9" w:rsidRDefault="00130AC8" w:rsidP="009123CA">
            <w:pPr>
              <w:cnfStyle w:val="000000000000"/>
              <w:rPr>
                <w:sz w:val="20"/>
                <w:szCs w:val="20"/>
              </w:rPr>
            </w:pPr>
            <w:r w:rsidRPr="00552DA9">
              <w:rPr>
                <w:sz w:val="20"/>
                <w:szCs w:val="20"/>
              </w:rPr>
              <w:t>Shona Whelan:</w:t>
            </w:r>
          </w:p>
          <w:p w:rsidR="00130AC8" w:rsidRPr="00552DA9" w:rsidRDefault="00130AC8" w:rsidP="009123CA">
            <w:pPr>
              <w:cnfStyle w:val="000000000000"/>
              <w:rPr>
                <w:sz w:val="20"/>
                <w:szCs w:val="20"/>
              </w:rPr>
            </w:pPr>
            <w:r w:rsidRPr="00552DA9">
              <w:rPr>
                <w:sz w:val="20"/>
                <w:szCs w:val="20"/>
              </w:rPr>
              <w:t xml:space="preserve">Tel: 01 551 7486/ 085 780 2469 </w:t>
            </w:r>
          </w:p>
          <w:p w:rsidR="00130AC8" w:rsidRPr="00552DA9" w:rsidRDefault="00130AC8" w:rsidP="009123CA">
            <w:pPr>
              <w:cnfStyle w:val="000000000000"/>
              <w:rPr>
                <w:sz w:val="20"/>
                <w:szCs w:val="20"/>
              </w:rPr>
            </w:pPr>
            <w:r w:rsidRPr="00552DA9">
              <w:rPr>
                <w:sz w:val="20"/>
                <w:szCs w:val="20"/>
              </w:rPr>
              <w:t xml:space="preserve">Email: </w:t>
            </w:r>
            <w:hyperlink r:id="rId38" w:history="1">
              <w:r w:rsidRPr="00552DA9">
                <w:rPr>
                  <w:rStyle w:val="Hyperlink"/>
                  <w:sz w:val="20"/>
                  <w:szCs w:val="20"/>
                </w:rPr>
                <w:t>swhelan@crosscare.ie</w:t>
              </w:r>
            </w:hyperlink>
            <w:r w:rsidRPr="00552DA9">
              <w:rPr>
                <w:sz w:val="20"/>
                <w:szCs w:val="20"/>
              </w:rPr>
              <w:t xml:space="preserve"> </w:t>
            </w:r>
          </w:p>
          <w:p w:rsidR="00130AC8" w:rsidRPr="00552DA9" w:rsidRDefault="00130AC8" w:rsidP="009123CA">
            <w:pPr>
              <w:cnfStyle w:val="000000000000"/>
              <w:rPr>
                <w:sz w:val="20"/>
                <w:szCs w:val="20"/>
              </w:rPr>
            </w:pPr>
          </w:p>
        </w:tc>
        <w:tc>
          <w:tcPr>
            <w:tcW w:w="1134" w:type="dxa"/>
          </w:tcPr>
          <w:p w:rsidR="00130AC8" w:rsidRPr="00552DA9" w:rsidRDefault="00130AC8" w:rsidP="009123CA">
            <w:pPr>
              <w:cnfStyle w:val="000000000000"/>
              <w:rPr>
                <w:sz w:val="20"/>
                <w:szCs w:val="20"/>
              </w:rPr>
            </w:pPr>
            <w:r w:rsidRPr="00552DA9">
              <w:rPr>
                <w:sz w:val="20"/>
                <w:szCs w:val="20"/>
              </w:rPr>
              <w:t xml:space="preserve">Level 3-4 </w:t>
            </w:r>
            <w:r w:rsidRPr="00552DA9">
              <w:rPr>
                <w:sz w:val="16"/>
                <w:szCs w:val="16"/>
              </w:rPr>
              <w:t>(high 2 may be considered)</w:t>
            </w:r>
          </w:p>
        </w:tc>
        <w:tc>
          <w:tcPr>
            <w:tcW w:w="1134" w:type="dxa"/>
          </w:tcPr>
          <w:p w:rsidR="00130AC8" w:rsidRPr="00552DA9" w:rsidRDefault="00130AC8" w:rsidP="009123CA">
            <w:pPr>
              <w:cnfStyle w:val="000000000000"/>
              <w:rPr>
                <w:sz w:val="20"/>
                <w:szCs w:val="20"/>
              </w:rPr>
            </w:pPr>
            <w:r w:rsidRPr="00552DA9">
              <w:rPr>
                <w:sz w:val="20"/>
                <w:szCs w:val="20"/>
              </w:rPr>
              <w:t>Yes</w:t>
            </w:r>
          </w:p>
          <w:p w:rsidR="00130AC8" w:rsidRPr="00552DA9" w:rsidRDefault="00130AC8" w:rsidP="009123CA">
            <w:pPr>
              <w:cnfStyle w:val="000000000000"/>
              <w:rPr>
                <w:sz w:val="20"/>
                <w:szCs w:val="20"/>
              </w:rPr>
            </w:pPr>
          </w:p>
          <w:p w:rsidR="00130AC8" w:rsidRPr="00552DA9" w:rsidRDefault="00130AC8" w:rsidP="009123CA">
            <w:pPr>
              <w:cnfStyle w:val="000000000000"/>
              <w:rPr>
                <w:sz w:val="16"/>
                <w:szCs w:val="16"/>
              </w:rPr>
            </w:pPr>
            <w:r w:rsidRPr="00552DA9">
              <w:rPr>
                <w:sz w:val="16"/>
                <w:szCs w:val="16"/>
              </w:rPr>
              <w:t>(but must meet criteria - assessment is carried out before admittance)</w:t>
            </w:r>
          </w:p>
        </w:tc>
        <w:tc>
          <w:tcPr>
            <w:tcW w:w="992" w:type="dxa"/>
          </w:tcPr>
          <w:p w:rsidR="00130AC8" w:rsidRPr="00552DA9" w:rsidRDefault="00130AC8" w:rsidP="009123CA">
            <w:pPr>
              <w:cnfStyle w:val="000000000000"/>
              <w:rPr>
                <w:sz w:val="20"/>
                <w:szCs w:val="20"/>
              </w:rPr>
            </w:pPr>
            <w:r w:rsidRPr="00552DA9">
              <w:rPr>
                <w:sz w:val="20"/>
                <w:szCs w:val="20"/>
              </w:rPr>
              <w:t>Yes (limited)</w:t>
            </w:r>
          </w:p>
          <w:p w:rsidR="00130AC8" w:rsidRPr="00552DA9" w:rsidRDefault="00130AC8" w:rsidP="009123CA">
            <w:pPr>
              <w:cnfStyle w:val="000000000000"/>
              <w:rPr>
                <w:sz w:val="20"/>
                <w:szCs w:val="20"/>
              </w:rPr>
            </w:pPr>
          </w:p>
          <w:p w:rsidR="00130AC8" w:rsidRPr="00552DA9" w:rsidRDefault="00130AC8" w:rsidP="009123CA">
            <w:pPr>
              <w:cnfStyle w:val="000000000000"/>
              <w:rPr>
                <w:sz w:val="16"/>
                <w:szCs w:val="16"/>
              </w:rPr>
            </w:pPr>
            <w:r w:rsidRPr="00552DA9">
              <w:rPr>
                <w:sz w:val="16"/>
                <w:szCs w:val="16"/>
              </w:rPr>
              <w:t>(but must meet criteria - assessment is carried out before admittance</w:t>
            </w:r>
          </w:p>
        </w:tc>
      </w:tr>
      <w:tr w:rsidR="00C711E3" w:rsidRPr="00552DA9" w:rsidTr="001B2E6A">
        <w:trPr>
          <w:cnfStyle w:val="000000100000"/>
        </w:trPr>
        <w:tc>
          <w:tcPr>
            <w:cnfStyle w:val="001000000000"/>
            <w:tcW w:w="2802" w:type="dxa"/>
          </w:tcPr>
          <w:p w:rsidR="00535A7A" w:rsidRPr="00552DA9" w:rsidRDefault="00535A7A" w:rsidP="009123CA">
            <w:pPr>
              <w:rPr>
                <w:color w:val="00B050"/>
                <w:sz w:val="28"/>
                <w:szCs w:val="28"/>
              </w:rPr>
            </w:pPr>
            <w:r w:rsidRPr="00552DA9">
              <w:rPr>
                <w:color w:val="00B050"/>
                <w:sz w:val="28"/>
                <w:szCs w:val="28"/>
              </w:rPr>
              <w:lastRenderedPageBreak/>
              <w:t>Ballymun Youthreach</w:t>
            </w:r>
          </w:p>
          <w:p w:rsidR="00535A7A" w:rsidRPr="00552DA9" w:rsidRDefault="00535A7A" w:rsidP="009123CA">
            <w:pPr>
              <w:rPr>
                <w:sz w:val="20"/>
                <w:szCs w:val="20"/>
              </w:rPr>
            </w:pPr>
          </w:p>
          <w:p w:rsidR="00535A7A" w:rsidRPr="00552DA9" w:rsidRDefault="00535A7A" w:rsidP="009123CA">
            <w:pPr>
              <w:rPr>
                <w:sz w:val="20"/>
                <w:szCs w:val="20"/>
              </w:rPr>
            </w:pPr>
          </w:p>
          <w:p w:rsidR="00535A7A" w:rsidRPr="00552DA9" w:rsidRDefault="00535A7A" w:rsidP="009123CA">
            <w:pPr>
              <w:rPr>
                <w:sz w:val="20"/>
                <w:szCs w:val="20"/>
              </w:rPr>
            </w:pPr>
          </w:p>
          <w:p w:rsidR="00535A7A" w:rsidRPr="00552DA9" w:rsidRDefault="00535A7A" w:rsidP="009123CA">
            <w:pPr>
              <w:rPr>
                <w:sz w:val="20"/>
                <w:szCs w:val="20"/>
              </w:rPr>
            </w:pPr>
          </w:p>
          <w:p w:rsidR="00535A7A" w:rsidRPr="00552DA9" w:rsidRDefault="00535A7A" w:rsidP="009123CA">
            <w:pPr>
              <w:rPr>
                <w:sz w:val="20"/>
                <w:szCs w:val="20"/>
              </w:rPr>
            </w:pPr>
          </w:p>
          <w:p w:rsidR="00535A7A" w:rsidRPr="00552DA9" w:rsidRDefault="00535A7A" w:rsidP="009123CA">
            <w:pPr>
              <w:rPr>
                <w:sz w:val="20"/>
                <w:szCs w:val="20"/>
              </w:rPr>
            </w:pPr>
          </w:p>
          <w:p w:rsidR="00535A7A" w:rsidRPr="00552DA9" w:rsidRDefault="00535A7A" w:rsidP="009123CA">
            <w:pPr>
              <w:rPr>
                <w:sz w:val="20"/>
                <w:szCs w:val="20"/>
              </w:rPr>
            </w:pPr>
          </w:p>
        </w:tc>
        <w:tc>
          <w:tcPr>
            <w:tcW w:w="3969" w:type="dxa"/>
          </w:tcPr>
          <w:p w:rsidR="00535A7A" w:rsidRPr="00552DA9" w:rsidRDefault="00535A7A" w:rsidP="00171E22">
            <w:pPr>
              <w:pStyle w:val="ListParagraph"/>
              <w:numPr>
                <w:ilvl w:val="0"/>
                <w:numId w:val="11"/>
              </w:numPr>
              <w:ind w:left="283" w:hanging="283"/>
              <w:cnfStyle w:val="000000100000"/>
              <w:rPr>
                <w:sz w:val="20"/>
                <w:szCs w:val="20"/>
              </w:rPr>
            </w:pPr>
            <w:r w:rsidRPr="00552DA9">
              <w:rPr>
                <w:sz w:val="20"/>
                <w:szCs w:val="20"/>
              </w:rPr>
              <w:t>Second chance education at QQI Level3,4,5</w:t>
            </w:r>
          </w:p>
          <w:p w:rsidR="00535A7A" w:rsidRPr="00552DA9" w:rsidRDefault="00535A7A" w:rsidP="00171E22">
            <w:pPr>
              <w:pStyle w:val="ListParagraph"/>
              <w:numPr>
                <w:ilvl w:val="0"/>
                <w:numId w:val="11"/>
              </w:numPr>
              <w:ind w:left="283" w:hanging="283"/>
              <w:cnfStyle w:val="000000100000"/>
              <w:rPr>
                <w:sz w:val="20"/>
                <w:szCs w:val="20"/>
              </w:rPr>
            </w:pPr>
            <w:r w:rsidRPr="00552DA9">
              <w:rPr>
                <w:sz w:val="20"/>
                <w:szCs w:val="20"/>
              </w:rPr>
              <w:t>Career Advocacy</w:t>
            </w:r>
          </w:p>
          <w:p w:rsidR="00535A7A" w:rsidRPr="00552DA9" w:rsidRDefault="00535A7A" w:rsidP="00171E22">
            <w:pPr>
              <w:pStyle w:val="ListParagraph"/>
              <w:numPr>
                <w:ilvl w:val="0"/>
                <w:numId w:val="11"/>
              </w:numPr>
              <w:ind w:left="283" w:hanging="283"/>
              <w:cnfStyle w:val="000000100000"/>
              <w:rPr>
                <w:sz w:val="20"/>
                <w:szCs w:val="20"/>
              </w:rPr>
            </w:pPr>
            <w:r w:rsidRPr="00552DA9">
              <w:rPr>
                <w:sz w:val="20"/>
                <w:szCs w:val="20"/>
              </w:rPr>
              <w:t>In-house Counselling Service</w:t>
            </w:r>
          </w:p>
          <w:p w:rsidR="00535A7A" w:rsidRPr="00552DA9" w:rsidRDefault="00535A7A" w:rsidP="00171E22">
            <w:pPr>
              <w:pStyle w:val="ListParagraph"/>
              <w:numPr>
                <w:ilvl w:val="0"/>
                <w:numId w:val="11"/>
              </w:numPr>
              <w:ind w:left="283" w:hanging="283"/>
              <w:cnfStyle w:val="000000100000"/>
              <w:rPr>
                <w:sz w:val="20"/>
                <w:szCs w:val="20"/>
              </w:rPr>
            </w:pPr>
            <w:r w:rsidRPr="00552DA9">
              <w:rPr>
                <w:sz w:val="20"/>
                <w:szCs w:val="20"/>
              </w:rPr>
              <w:t>Wide and diverse range of subjects</w:t>
            </w:r>
          </w:p>
          <w:p w:rsidR="00535A7A" w:rsidRPr="00552DA9" w:rsidRDefault="00535A7A" w:rsidP="009123CA">
            <w:pPr>
              <w:ind w:left="283" w:hanging="283"/>
              <w:cnfStyle w:val="000000100000"/>
              <w:rPr>
                <w:sz w:val="20"/>
                <w:szCs w:val="20"/>
              </w:rPr>
            </w:pPr>
          </w:p>
          <w:p w:rsidR="00535A7A" w:rsidRPr="00552DA9" w:rsidRDefault="00535A7A" w:rsidP="00171E22">
            <w:pPr>
              <w:pStyle w:val="ListParagraph"/>
              <w:numPr>
                <w:ilvl w:val="0"/>
                <w:numId w:val="11"/>
              </w:numPr>
              <w:ind w:left="175" w:hanging="175"/>
              <w:cnfStyle w:val="000000100000"/>
              <w:rPr>
                <w:sz w:val="20"/>
                <w:szCs w:val="20"/>
              </w:rPr>
            </w:pPr>
            <w:r w:rsidRPr="008B005B">
              <w:rPr>
                <w:color w:val="758C5A" w:themeColor="accent2" w:themeShade="BF"/>
                <w:sz w:val="20"/>
                <w:szCs w:val="20"/>
                <w:u w:val="single"/>
              </w:rPr>
              <w:t>Age Range:</w:t>
            </w:r>
            <w:r w:rsidRPr="00552DA9">
              <w:rPr>
                <w:color w:val="FF0000"/>
                <w:sz w:val="20"/>
                <w:szCs w:val="20"/>
              </w:rPr>
              <w:t xml:space="preserve"> </w:t>
            </w:r>
            <w:r w:rsidRPr="00552DA9">
              <w:rPr>
                <w:sz w:val="20"/>
                <w:szCs w:val="20"/>
              </w:rPr>
              <w:t>16-20yrs (not in full-time education)</w:t>
            </w:r>
          </w:p>
          <w:p w:rsidR="00535A7A" w:rsidRPr="00552DA9" w:rsidRDefault="00535A7A" w:rsidP="00171E22">
            <w:pPr>
              <w:pStyle w:val="ListParagraph"/>
              <w:numPr>
                <w:ilvl w:val="0"/>
                <w:numId w:val="36"/>
              </w:numPr>
              <w:ind w:left="175" w:hanging="175"/>
              <w:cnfStyle w:val="000000100000"/>
              <w:rPr>
                <w:rFonts w:eastAsia="Times New Roman" w:cs="Times New Roman"/>
                <w:sz w:val="20"/>
                <w:szCs w:val="20"/>
              </w:rPr>
            </w:pPr>
            <w:r w:rsidRPr="008B005B">
              <w:rPr>
                <w:color w:val="758C5A" w:themeColor="accent2" w:themeShade="BF"/>
                <w:sz w:val="20"/>
                <w:szCs w:val="20"/>
                <w:u w:val="single"/>
              </w:rPr>
              <w:t>Opening Times</w:t>
            </w:r>
            <w:r w:rsidRPr="00E97256">
              <w:rPr>
                <w:color w:val="C00000"/>
                <w:sz w:val="20"/>
                <w:szCs w:val="20"/>
                <w:u w:val="single"/>
              </w:rPr>
              <w:t>:</w:t>
            </w:r>
            <w:r w:rsidRPr="00552DA9">
              <w:rPr>
                <w:sz w:val="20"/>
                <w:szCs w:val="20"/>
              </w:rPr>
              <w:t xml:space="preserve"> Mon – Fri 9:00 – 16:30</w:t>
            </w:r>
          </w:p>
          <w:p w:rsidR="001B2E6A" w:rsidRPr="00552DA9" w:rsidRDefault="001B2E6A" w:rsidP="001B2E6A">
            <w:pPr>
              <w:cnfStyle w:val="000000100000"/>
              <w:rPr>
                <w:rFonts w:eastAsia="Times New Roman" w:cs="Times New Roman"/>
                <w:sz w:val="20"/>
                <w:szCs w:val="20"/>
              </w:rPr>
            </w:pPr>
          </w:p>
        </w:tc>
        <w:tc>
          <w:tcPr>
            <w:tcW w:w="2410" w:type="dxa"/>
          </w:tcPr>
          <w:p w:rsidR="00535A7A" w:rsidRPr="00552DA9" w:rsidRDefault="00535A7A" w:rsidP="009123CA">
            <w:pPr>
              <w:cnfStyle w:val="000000100000"/>
              <w:rPr>
                <w:sz w:val="20"/>
                <w:szCs w:val="20"/>
              </w:rPr>
            </w:pPr>
            <w:r w:rsidRPr="00552DA9">
              <w:rPr>
                <w:sz w:val="20"/>
                <w:szCs w:val="20"/>
              </w:rPr>
              <w:t>(Beside the Library)</w:t>
            </w:r>
          </w:p>
          <w:p w:rsidR="00535A7A" w:rsidRPr="00552DA9" w:rsidRDefault="00535A7A" w:rsidP="009123CA">
            <w:pPr>
              <w:cnfStyle w:val="000000100000"/>
              <w:rPr>
                <w:sz w:val="20"/>
                <w:szCs w:val="20"/>
              </w:rPr>
            </w:pPr>
            <w:r w:rsidRPr="00552DA9">
              <w:rPr>
                <w:sz w:val="20"/>
                <w:szCs w:val="20"/>
              </w:rPr>
              <w:t>Ballymun Road,</w:t>
            </w:r>
          </w:p>
          <w:p w:rsidR="00535A7A" w:rsidRPr="00552DA9" w:rsidRDefault="00535A7A" w:rsidP="009123CA">
            <w:pPr>
              <w:cnfStyle w:val="000000100000"/>
              <w:rPr>
                <w:sz w:val="20"/>
                <w:szCs w:val="20"/>
              </w:rPr>
            </w:pPr>
            <w:r w:rsidRPr="00552DA9">
              <w:rPr>
                <w:sz w:val="20"/>
                <w:szCs w:val="20"/>
              </w:rPr>
              <w:t>Dublin 11</w:t>
            </w:r>
          </w:p>
        </w:tc>
        <w:tc>
          <w:tcPr>
            <w:tcW w:w="3685" w:type="dxa"/>
          </w:tcPr>
          <w:p w:rsidR="00535A7A" w:rsidRPr="00552DA9" w:rsidRDefault="00535A7A" w:rsidP="009123CA">
            <w:pPr>
              <w:cnfStyle w:val="000000100000"/>
              <w:rPr>
                <w:sz w:val="20"/>
                <w:szCs w:val="20"/>
              </w:rPr>
            </w:pPr>
            <w:r w:rsidRPr="00552DA9">
              <w:rPr>
                <w:sz w:val="20"/>
                <w:szCs w:val="20"/>
              </w:rPr>
              <w:t>Lionel Duffy (01) 842 0482</w:t>
            </w:r>
          </w:p>
          <w:p w:rsidR="00535A7A" w:rsidRPr="00552DA9" w:rsidRDefault="00DA75A1" w:rsidP="009123CA">
            <w:pPr>
              <w:cnfStyle w:val="000000100000"/>
              <w:rPr>
                <w:sz w:val="20"/>
                <w:szCs w:val="20"/>
              </w:rPr>
            </w:pPr>
            <w:hyperlink r:id="rId39" w:history="1">
              <w:r w:rsidR="00535A7A" w:rsidRPr="00552DA9">
                <w:rPr>
                  <w:rStyle w:val="Hyperlink"/>
                  <w:sz w:val="20"/>
                  <w:szCs w:val="20"/>
                </w:rPr>
                <w:t>Lionel.duffy@yrballymun.cdetb.ie</w:t>
              </w:r>
            </w:hyperlink>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r w:rsidRPr="00552DA9">
              <w:rPr>
                <w:sz w:val="20"/>
                <w:szCs w:val="20"/>
              </w:rPr>
              <w:t>Valerie Hammond</w:t>
            </w:r>
          </w:p>
          <w:p w:rsidR="00535A7A" w:rsidRPr="00552DA9" w:rsidRDefault="00DA75A1" w:rsidP="009123CA">
            <w:pPr>
              <w:cnfStyle w:val="000000100000"/>
              <w:rPr>
                <w:sz w:val="20"/>
                <w:szCs w:val="20"/>
              </w:rPr>
            </w:pPr>
            <w:hyperlink r:id="rId40" w:history="1">
              <w:r w:rsidR="00535A7A" w:rsidRPr="00552DA9">
                <w:rPr>
                  <w:rStyle w:val="Hyperlink"/>
                  <w:sz w:val="20"/>
                  <w:szCs w:val="20"/>
                </w:rPr>
                <w:t>Valerie.hammond@yrballymun.cdetb.ie</w:t>
              </w:r>
            </w:hyperlink>
            <w:r w:rsidR="00535A7A" w:rsidRPr="00552DA9">
              <w:rPr>
                <w:sz w:val="20"/>
                <w:szCs w:val="20"/>
              </w:rPr>
              <w:t xml:space="preserve"> </w:t>
            </w:r>
          </w:p>
        </w:tc>
        <w:tc>
          <w:tcPr>
            <w:tcW w:w="1134" w:type="dxa"/>
          </w:tcPr>
          <w:p w:rsidR="00535A7A" w:rsidRPr="00552DA9" w:rsidRDefault="00535A7A" w:rsidP="009123CA">
            <w:pPr>
              <w:cnfStyle w:val="000000100000"/>
              <w:rPr>
                <w:sz w:val="20"/>
                <w:szCs w:val="20"/>
              </w:rPr>
            </w:pPr>
            <w:r w:rsidRPr="00552DA9">
              <w:rPr>
                <w:sz w:val="20"/>
                <w:szCs w:val="20"/>
              </w:rPr>
              <w:t>Level 2 - 3</w:t>
            </w:r>
          </w:p>
          <w:p w:rsidR="00535A7A" w:rsidRPr="00552DA9" w:rsidRDefault="00535A7A" w:rsidP="009123CA">
            <w:pPr>
              <w:cnfStyle w:val="000000100000"/>
              <w:rPr>
                <w:sz w:val="20"/>
                <w:szCs w:val="20"/>
              </w:rPr>
            </w:pPr>
          </w:p>
        </w:tc>
        <w:tc>
          <w:tcPr>
            <w:tcW w:w="1134" w:type="dxa"/>
          </w:tcPr>
          <w:p w:rsidR="00535A7A" w:rsidRPr="00552DA9" w:rsidRDefault="00535A7A" w:rsidP="009123CA">
            <w:pPr>
              <w:cnfStyle w:val="000000100000"/>
              <w:rPr>
                <w:sz w:val="20"/>
                <w:szCs w:val="20"/>
              </w:rPr>
            </w:pPr>
            <w:r w:rsidRPr="00552DA9">
              <w:rPr>
                <w:sz w:val="20"/>
                <w:szCs w:val="20"/>
              </w:rPr>
              <w:t>Yes</w:t>
            </w:r>
          </w:p>
        </w:tc>
        <w:tc>
          <w:tcPr>
            <w:tcW w:w="992" w:type="dxa"/>
          </w:tcPr>
          <w:p w:rsidR="00535A7A" w:rsidRPr="00552DA9" w:rsidRDefault="00535A7A" w:rsidP="009123CA">
            <w:pPr>
              <w:cnfStyle w:val="000000100000"/>
              <w:rPr>
                <w:sz w:val="20"/>
                <w:szCs w:val="20"/>
              </w:rPr>
            </w:pPr>
            <w:r w:rsidRPr="00552DA9">
              <w:rPr>
                <w:sz w:val="20"/>
                <w:szCs w:val="20"/>
              </w:rPr>
              <w:t>yes</w:t>
            </w:r>
          </w:p>
        </w:tc>
      </w:tr>
      <w:tr w:rsidR="00C711E3" w:rsidRPr="00552DA9" w:rsidTr="001B2E6A">
        <w:trPr>
          <w:trHeight w:val="2096"/>
        </w:trPr>
        <w:tc>
          <w:tcPr>
            <w:cnfStyle w:val="001000000000"/>
            <w:tcW w:w="2802" w:type="dxa"/>
          </w:tcPr>
          <w:p w:rsidR="00535A7A" w:rsidRPr="00552DA9" w:rsidRDefault="00535A7A" w:rsidP="009123CA">
            <w:pPr>
              <w:rPr>
                <w:color w:val="0070C0"/>
                <w:sz w:val="28"/>
                <w:szCs w:val="28"/>
              </w:rPr>
            </w:pPr>
            <w:r w:rsidRPr="00552DA9">
              <w:rPr>
                <w:color w:val="00B050"/>
                <w:sz w:val="28"/>
                <w:szCs w:val="28"/>
              </w:rPr>
              <w:t xml:space="preserve">CAMHS </w:t>
            </w:r>
            <w:r w:rsidRPr="00552DA9">
              <w:rPr>
                <w:b w:val="0"/>
                <w:color w:val="00B050"/>
                <w:sz w:val="28"/>
                <w:szCs w:val="28"/>
              </w:rPr>
              <w:t>(Dublin North City &amp; County)</w:t>
            </w:r>
          </w:p>
          <w:p w:rsidR="00D20A02" w:rsidRPr="00552DA9" w:rsidRDefault="00D20A02" w:rsidP="009123CA">
            <w:pPr>
              <w:rPr>
                <w:color w:val="0070C0"/>
                <w:sz w:val="28"/>
                <w:szCs w:val="28"/>
              </w:rPr>
            </w:pPr>
          </w:p>
          <w:p w:rsidR="00D20A02" w:rsidRDefault="00D20A02" w:rsidP="009123CA">
            <w:pPr>
              <w:rPr>
                <w:color w:val="0070C0"/>
                <w:sz w:val="28"/>
                <w:szCs w:val="28"/>
              </w:rPr>
            </w:pPr>
          </w:p>
          <w:p w:rsidR="006D4511" w:rsidRDefault="006D4511" w:rsidP="009123CA">
            <w:pPr>
              <w:rPr>
                <w:color w:val="0070C0"/>
                <w:sz w:val="28"/>
                <w:szCs w:val="28"/>
              </w:rPr>
            </w:pPr>
          </w:p>
          <w:p w:rsidR="006D4511" w:rsidRPr="00552DA9" w:rsidRDefault="006D4511" w:rsidP="009123CA">
            <w:pPr>
              <w:rPr>
                <w:color w:val="0070C0"/>
                <w:sz w:val="28"/>
                <w:szCs w:val="28"/>
              </w:rPr>
            </w:pPr>
          </w:p>
          <w:p w:rsidR="00D20A02" w:rsidRPr="00552DA9" w:rsidRDefault="00D20A02" w:rsidP="009123CA">
            <w:pPr>
              <w:rPr>
                <w:color w:val="0070C0"/>
                <w:sz w:val="28"/>
                <w:szCs w:val="28"/>
              </w:rPr>
            </w:pPr>
          </w:p>
          <w:p w:rsidR="00D20A02" w:rsidRPr="00552DA9" w:rsidRDefault="00D20A02" w:rsidP="009123CA">
            <w:pPr>
              <w:rPr>
                <w:color w:val="0070C0"/>
                <w:sz w:val="28"/>
                <w:szCs w:val="28"/>
              </w:rPr>
            </w:pPr>
          </w:p>
        </w:tc>
        <w:tc>
          <w:tcPr>
            <w:tcW w:w="3969" w:type="dxa"/>
          </w:tcPr>
          <w:p w:rsidR="00535A7A" w:rsidRPr="00552DA9" w:rsidRDefault="00535A7A" w:rsidP="009123CA">
            <w:pPr>
              <w:cnfStyle w:val="000000000000"/>
              <w:rPr>
                <w:rFonts w:cs="Andalus"/>
                <w:bCs/>
                <w:sz w:val="20"/>
                <w:szCs w:val="20"/>
              </w:rPr>
            </w:pPr>
            <w:r w:rsidRPr="00552DA9">
              <w:rPr>
                <w:rFonts w:cs="Andalus"/>
                <w:bCs/>
                <w:sz w:val="20"/>
                <w:szCs w:val="20"/>
              </w:rPr>
              <w:t>Service Provided: Provides assessment and treatment for young people and their families who are experiencing moderate to severe mental health difficulties.</w:t>
            </w:r>
          </w:p>
          <w:p w:rsidR="00535A7A" w:rsidRPr="00552DA9" w:rsidRDefault="00535A7A" w:rsidP="009123CA">
            <w:pPr>
              <w:cnfStyle w:val="000000000000"/>
              <w:rPr>
                <w:rFonts w:cs="Andalus"/>
                <w:bCs/>
                <w:sz w:val="20"/>
                <w:szCs w:val="20"/>
              </w:rPr>
            </w:pPr>
          </w:p>
          <w:p w:rsidR="00535A7A" w:rsidRPr="00552DA9" w:rsidRDefault="00535A7A" w:rsidP="009123CA">
            <w:pPr>
              <w:ind w:left="175"/>
              <w:cnfStyle w:val="000000000000"/>
              <w:rPr>
                <w:sz w:val="20"/>
                <w:szCs w:val="20"/>
              </w:rPr>
            </w:pPr>
            <w:r w:rsidRPr="00552DA9">
              <w:rPr>
                <w:rFonts w:cs="Andalus"/>
                <w:bCs/>
                <w:sz w:val="20"/>
                <w:szCs w:val="20"/>
              </w:rPr>
              <w:t xml:space="preserve"> </w:t>
            </w:r>
          </w:p>
          <w:p w:rsidR="001B2E6A" w:rsidRPr="00552DA9" w:rsidRDefault="00535A7A" w:rsidP="001B2E6A">
            <w:pPr>
              <w:pStyle w:val="ListParagraph"/>
              <w:numPr>
                <w:ilvl w:val="0"/>
                <w:numId w:val="35"/>
              </w:numPr>
              <w:ind w:left="175" w:hanging="175"/>
              <w:cnfStyle w:val="000000000000"/>
              <w:rPr>
                <w:rFonts w:cs="Andalus"/>
                <w:bCs/>
                <w:sz w:val="20"/>
                <w:szCs w:val="20"/>
              </w:rPr>
            </w:pPr>
            <w:r w:rsidRPr="00552DA9">
              <w:rPr>
                <w:color w:val="758C5A" w:themeColor="accent2" w:themeShade="BF"/>
                <w:sz w:val="20"/>
                <w:szCs w:val="20"/>
                <w:u w:val="single"/>
              </w:rPr>
              <w:t xml:space="preserve">Age Range:  </w:t>
            </w:r>
            <w:r w:rsidRPr="00552DA9">
              <w:rPr>
                <w:color w:val="auto"/>
                <w:sz w:val="20"/>
                <w:szCs w:val="20"/>
              </w:rPr>
              <w:t>up to 18yrs</w:t>
            </w:r>
          </w:p>
          <w:p w:rsidR="001B2E6A" w:rsidRDefault="001B2E6A" w:rsidP="001B2E6A">
            <w:pPr>
              <w:cnfStyle w:val="000000000000"/>
              <w:rPr>
                <w:rFonts w:cs="Andalus"/>
                <w:bCs/>
                <w:sz w:val="20"/>
                <w:szCs w:val="20"/>
              </w:rPr>
            </w:pPr>
          </w:p>
          <w:p w:rsidR="00BE450E" w:rsidRDefault="00BE450E" w:rsidP="001B2E6A">
            <w:pPr>
              <w:cnfStyle w:val="000000000000"/>
              <w:rPr>
                <w:rFonts w:cs="Andalus"/>
                <w:bCs/>
                <w:sz w:val="20"/>
                <w:szCs w:val="20"/>
              </w:rPr>
            </w:pPr>
          </w:p>
          <w:p w:rsidR="00BE450E" w:rsidRDefault="00BE450E" w:rsidP="001B2E6A">
            <w:pPr>
              <w:cnfStyle w:val="000000000000"/>
              <w:rPr>
                <w:rFonts w:cs="Andalus"/>
                <w:bCs/>
                <w:sz w:val="20"/>
                <w:szCs w:val="20"/>
              </w:rPr>
            </w:pPr>
          </w:p>
          <w:p w:rsidR="00BE450E" w:rsidRPr="00552DA9" w:rsidRDefault="00BE450E" w:rsidP="001B2E6A">
            <w:pPr>
              <w:cnfStyle w:val="000000000000"/>
              <w:rPr>
                <w:rFonts w:cs="Andalus"/>
                <w:bCs/>
                <w:sz w:val="20"/>
                <w:szCs w:val="20"/>
              </w:rPr>
            </w:pPr>
          </w:p>
          <w:p w:rsidR="00535A7A" w:rsidRPr="00552DA9" w:rsidRDefault="00535A7A" w:rsidP="009123CA">
            <w:pPr>
              <w:pStyle w:val="ListParagraph"/>
              <w:ind w:left="175"/>
              <w:cnfStyle w:val="000000000000"/>
              <w:rPr>
                <w:b/>
                <w:sz w:val="20"/>
                <w:szCs w:val="20"/>
              </w:rPr>
            </w:pPr>
          </w:p>
        </w:tc>
        <w:tc>
          <w:tcPr>
            <w:tcW w:w="2410" w:type="dxa"/>
          </w:tcPr>
          <w:p w:rsidR="00535A7A" w:rsidRPr="00552DA9" w:rsidRDefault="00535A7A" w:rsidP="009123CA">
            <w:pPr>
              <w:cnfStyle w:val="000000000000"/>
              <w:rPr>
                <w:rFonts w:cs="Andalus"/>
                <w:bCs/>
                <w:sz w:val="20"/>
                <w:szCs w:val="20"/>
              </w:rPr>
            </w:pPr>
            <w:r w:rsidRPr="00552DA9">
              <w:rPr>
                <w:rFonts w:cs="Andalus"/>
                <w:bCs/>
                <w:sz w:val="20"/>
                <w:szCs w:val="20"/>
              </w:rPr>
              <w:t xml:space="preserve">Ballymun Healthcare Facility, </w:t>
            </w:r>
          </w:p>
          <w:p w:rsidR="00535A7A" w:rsidRPr="00552DA9" w:rsidRDefault="00535A7A" w:rsidP="009123CA">
            <w:pPr>
              <w:cnfStyle w:val="000000000000"/>
              <w:rPr>
                <w:rFonts w:cs="Andalus"/>
                <w:bCs/>
                <w:sz w:val="20"/>
                <w:szCs w:val="20"/>
              </w:rPr>
            </w:pPr>
            <w:r w:rsidRPr="00552DA9">
              <w:rPr>
                <w:rFonts w:cs="Andalus"/>
                <w:bCs/>
                <w:sz w:val="20"/>
                <w:szCs w:val="20"/>
              </w:rPr>
              <w:t xml:space="preserve">Civic Offices, </w:t>
            </w:r>
          </w:p>
          <w:p w:rsidR="00535A7A" w:rsidRPr="00552DA9" w:rsidRDefault="00535A7A" w:rsidP="009123CA">
            <w:pPr>
              <w:cnfStyle w:val="000000000000"/>
              <w:rPr>
                <w:rFonts w:cs="Andalus"/>
                <w:bCs/>
                <w:sz w:val="20"/>
                <w:szCs w:val="20"/>
              </w:rPr>
            </w:pPr>
            <w:r w:rsidRPr="00552DA9">
              <w:rPr>
                <w:rFonts w:cs="Andalus"/>
                <w:bCs/>
                <w:sz w:val="20"/>
                <w:szCs w:val="20"/>
              </w:rPr>
              <w:t xml:space="preserve">Ballymun Road, </w:t>
            </w:r>
          </w:p>
          <w:p w:rsidR="00535A7A" w:rsidRPr="00552DA9" w:rsidRDefault="00535A7A" w:rsidP="001C6AC3">
            <w:pPr>
              <w:cnfStyle w:val="000000000000"/>
              <w:rPr>
                <w:b/>
                <w:sz w:val="20"/>
                <w:szCs w:val="20"/>
              </w:rPr>
            </w:pPr>
            <w:r w:rsidRPr="00552DA9">
              <w:rPr>
                <w:rFonts w:cs="Andalus"/>
                <w:bCs/>
                <w:sz w:val="20"/>
                <w:szCs w:val="20"/>
              </w:rPr>
              <w:t>Dublin 9</w:t>
            </w:r>
          </w:p>
        </w:tc>
        <w:tc>
          <w:tcPr>
            <w:tcW w:w="3685" w:type="dxa"/>
          </w:tcPr>
          <w:p w:rsidR="00535A7A" w:rsidRPr="00552DA9" w:rsidRDefault="00535A7A" w:rsidP="009123CA">
            <w:pPr>
              <w:cnfStyle w:val="000000000000"/>
              <w:rPr>
                <w:rFonts w:cs="Andalus"/>
                <w:bCs/>
                <w:sz w:val="20"/>
                <w:szCs w:val="20"/>
              </w:rPr>
            </w:pPr>
            <w:r w:rsidRPr="00552DA9">
              <w:rPr>
                <w:rFonts w:cs="Andalus"/>
                <w:bCs/>
                <w:sz w:val="20"/>
                <w:szCs w:val="20"/>
              </w:rPr>
              <w:t xml:space="preserve">Team Co-ordinator: Andrew Sheridan    </w:t>
            </w:r>
          </w:p>
          <w:p w:rsidR="00535A7A" w:rsidRPr="00552DA9" w:rsidRDefault="00535A7A" w:rsidP="009123CA">
            <w:pPr>
              <w:cnfStyle w:val="000000000000"/>
              <w:rPr>
                <w:rFonts w:cs="Andalus"/>
                <w:bCs/>
                <w:sz w:val="20"/>
                <w:szCs w:val="20"/>
              </w:rPr>
            </w:pPr>
            <w:r w:rsidRPr="00552DA9">
              <w:rPr>
                <w:rFonts w:cs="Andalus"/>
                <w:bCs/>
                <w:sz w:val="20"/>
                <w:szCs w:val="20"/>
              </w:rPr>
              <w:t>01 846 7219</w:t>
            </w:r>
          </w:p>
          <w:p w:rsidR="00535A7A" w:rsidRPr="00552DA9" w:rsidRDefault="00535A7A" w:rsidP="009123CA">
            <w:pPr>
              <w:cnfStyle w:val="000000000000"/>
              <w:rPr>
                <w:sz w:val="20"/>
                <w:szCs w:val="20"/>
              </w:rPr>
            </w:pPr>
          </w:p>
          <w:p w:rsidR="00535A7A" w:rsidRPr="00552DA9" w:rsidRDefault="00535A7A" w:rsidP="009123CA">
            <w:pPr>
              <w:cnfStyle w:val="000000000000"/>
              <w:rPr>
                <w:sz w:val="20"/>
                <w:szCs w:val="20"/>
              </w:rPr>
            </w:pPr>
          </w:p>
          <w:p w:rsidR="00535A7A" w:rsidRPr="00552DA9" w:rsidRDefault="00535A7A" w:rsidP="001C6AC3">
            <w:pPr>
              <w:cnfStyle w:val="000000000000"/>
              <w:rPr>
                <w:sz w:val="20"/>
                <w:szCs w:val="20"/>
              </w:rPr>
            </w:pPr>
            <w:r w:rsidRPr="00552DA9">
              <w:rPr>
                <w:color w:val="C00000"/>
                <w:sz w:val="20"/>
                <w:szCs w:val="20"/>
              </w:rPr>
              <w:t>*</w:t>
            </w:r>
            <w:r w:rsidRPr="00552DA9">
              <w:rPr>
                <w:rFonts w:cs="Andalus"/>
                <w:bCs/>
                <w:sz w:val="20"/>
                <w:szCs w:val="20"/>
              </w:rPr>
              <w:t xml:space="preserve"> Referral form by GP or specific senior clinical professionals as set out in CAMHS SOP</w:t>
            </w:r>
          </w:p>
        </w:tc>
        <w:tc>
          <w:tcPr>
            <w:tcW w:w="1134" w:type="dxa"/>
          </w:tcPr>
          <w:p w:rsidR="00535A7A" w:rsidRPr="00552DA9" w:rsidRDefault="00535A7A" w:rsidP="001C6AC3">
            <w:pPr>
              <w:cnfStyle w:val="000000000000"/>
              <w:rPr>
                <w:sz w:val="20"/>
                <w:szCs w:val="20"/>
              </w:rPr>
            </w:pPr>
            <w:r w:rsidRPr="00552DA9">
              <w:rPr>
                <w:rFonts w:cs="Andalus"/>
                <w:bCs/>
                <w:sz w:val="20"/>
                <w:szCs w:val="20"/>
              </w:rPr>
              <w:t>Level 3 &amp;4</w:t>
            </w:r>
          </w:p>
        </w:tc>
        <w:tc>
          <w:tcPr>
            <w:tcW w:w="1134" w:type="dxa"/>
          </w:tcPr>
          <w:p w:rsidR="00535A7A" w:rsidRPr="00552DA9" w:rsidRDefault="00535A7A" w:rsidP="009123CA">
            <w:pPr>
              <w:cnfStyle w:val="000000000000"/>
              <w:rPr>
                <w:sz w:val="20"/>
                <w:szCs w:val="20"/>
              </w:rPr>
            </w:pPr>
            <w:r w:rsidRPr="00552DA9">
              <w:rPr>
                <w:rFonts w:cs="Andalus"/>
                <w:bCs/>
                <w:sz w:val="20"/>
                <w:szCs w:val="20"/>
              </w:rPr>
              <w:t>Yes</w:t>
            </w:r>
            <w:r w:rsidRPr="00552DA9">
              <w:rPr>
                <w:rFonts w:cs="Andalus"/>
                <w:bCs/>
                <w:color w:val="C00000"/>
                <w:sz w:val="20"/>
                <w:szCs w:val="20"/>
              </w:rPr>
              <w:t>*</w:t>
            </w:r>
            <w:r w:rsidRPr="00552DA9">
              <w:rPr>
                <w:rFonts w:cs="Andalus"/>
                <w:bCs/>
                <w:sz w:val="20"/>
                <w:szCs w:val="20"/>
              </w:rPr>
              <w:t xml:space="preserve"> </w:t>
            </w:r>
          </w:p>
        </w:tc>
        <w:tc>
          <w:tcPr>
            <w:tcW w:w="992" w:type="dxa"/>
          </w:tcPr>
          <w:p w:rsidR="00535A7A" w:rsidRPr="00552DA9" w:rsidRDefault="00535A7A" w:rsidP="009123CA">
            <w:pPr>
              <w:ind w:left="34" w:hanging="34"/>
              <w:cnfStyle w:val="000000000000"/>
              <w:rPr>
                <w:sz w:val="20"/>
                <w:szCs w:val="20"/>
              </w:rPr>
            </w:pPr>
            <w:r w:rsidRPr="00552DA9">
              <w:rPr>
                <w:sz w:val="20"/>
                <w:szCs w:val="20"/>
              </w:rPr>
              <w:t>No</w:t>
            </w:r>
          </w:p>
        </w:tc>
      </w:tr>
      <w:tr w:rsidR="00C711E3" w:rsidRPr="00552DA9" w:rsidTr="001B2E6A">
        <w:trPr>
          <w:cnfStyle w:val="000000100000"/>
        </w:trPr>
        <w:tc>
          <w:tcPr>
            <w:cnfStyle w:val="001000000000"/>
            <w:tcW w:w="2802" w:type="dxa"/>
          </w:tcPr>
          <w:p w:rsidR="00535A7A" w:rsidRPr="00552DA9" w:rsidRDefault="00535A7A" w:rsidP="009123CA">
            <w:pPr>
              <w:rPr>
                <w:b w:val="0"/>
                <w:color w:val="00B050"/>
                <w:sz w:val="28"/>
                <w:szCs w:val="28"/>
              </w:rPr>
            </w:pPr>
            <w:r w:rsidRPr="00552DA9">
              <w:rPr>
                <w:b w:val="0"/>
                <w:color w:val="00B050"/>
                <w:sz w:val="28"/>
                <w:szCs w:val="28"/>
              </w:rPr>
              <w:lastRenderedPageBreak/>
              <w:t>Daughters of Charity-</w:t>
            </w:r>
          </w:p>
          <w:p w:rsidR="00535A7A" w:rsidRPr="00552DA9" w:rsidRDefault="00535A7A" w:rsidP="009123CA">
            <w:pPr>
              <w:rPr>
                <w:color w:val="00B050"/>
                <w:sz w:val="24"/>
                <w:szCs w:val="24"/>
              </w:rPr>
            </w:pPr>
            <w:r w:rsidRPr="00552DA9">
              <w:rPr>
                <w:color w:val="00B050"/>
                <w:sz w:val="28"/>
                <w:szCs w:val="28"/>
              </w:rPr>
              <w:t>Lisdeel Family Centre</w:t>
            </w:r>
          </w:p>
          <w:p w:rsidR="00535A7A" w:rsidRPr="00552DA9" w:rsidRDefault="00535A7A" w:rsidP="009123CA">
            <w:pPr>
              <w:rPr>
                <w:i/>
                <w:color w:val="auto"/>
                <w:sz w:val="20"/>
                <w:szCs w:val="20"/>
              </w:rPr>
            </w:pPr>
          </w:p>
          <w:p w:rsidR="00535A7A" w:rsidRPr="00552DA9" w:rsidRDefault="00535A7A" w:rsidP="009123CA">
            <w:pPr>
              <w:rPr>
                <w:i/>
                <w:color w:val="auto"/>
                <w:sz w:val="20"/>
                <w:szCs w:val="20"/>
              </w:rPr>
            </w:pPr>
          </w:p>
          <w:p w:rsidR="006C26F9" w:rsidRPr="00552DA9" w:rsidRDefault="006C26F9" w:rsidP="009123CA">
            <w:pPr>
              <w:rPr>
                <w:i/>
                <w:color w:val="auto"/>
                <w:sz w:val="20"/>
                <w:szCs w:val="20"/>
              </w:rPr>
            </w:pPr>
          </w:p>
          <w:p w:rsidR="006C26F9" w:rsidRPr="00552DA9" w:rsidRDefault="006C26F9" w:rsidP="009123CA">
            <w:pPr>
              <w:rPr>
                <w:i/>
                <w:color w:val="auto"/>
                <w:sz w:val="20"/>
                <w:szCs w:val="20"/>
              </w:rPr>
            </w:pPr>
          </w:p>
          <w:p w:rsidR="006C26F9" w:rsidRPr="00552DA9" w:rsidRDefault="006C26F9" w:rsidP="009123CA">
            <w:pPr>
              <w:rPr>
                <w:i/>
                <w:color w:val="auto"/>
                <w:sz w:val="20"/>
                <w:szCs w:val="20"/>
              </w:rPr>
            </w:pPr>
          </w:p>
          <w:p w:rsidR="006C26F9" w:rsidRPr="00552DA9" w:rsidRDefault="006C26F9" w:rsidP="009123CA">
            <w:pPr>
              <w:rPr>
                <w:i/>
                <w:color w:val="auto"/>
                <w:sz w:val="20"/>
                <w:szCs w:val="20"/>
              </w:rPr>
            </w:pPr>
          </w:p>
          <w:p w:rsidR="006C26F9" w:rsidRPr="00552DA9" w:rsidRDefault="006C26F9" w:rsidP="009123CA">
            <w:pPr>
              <w:rPr>
                <w:i/>
                <w:color w:val="auto"/>
                <w:sz w:val="20"/>
                <w:szCs w:val="20"/>
              </w:rPr>
            </w:pPr>
          </w:p>
          <w:p w:rsidR="006C26F9" w:rsidRPr="00552DA9" w:rsidRDefault="006C26F9" w:rsidP="009123CA">
            <w:pPr>
              <w:rPr>
                <w:i/>
                <w:color w:val="auto"/>
                <w:sz w:val="20"/>
                <w:szCs w:val="20"/>
              </w:rPr>
            </w:pPr>
          </w:p>
          <w:p w:rsidR="006C26F9" w:rsidRPr="00552DA9" w:rsidRDefault="006C26F9" w:rsidP="009123CA">
            <w:pPr>
              <w:rPr>
                <w:i/>
                <w:color w:val="auto"/>
                <w:sz w:val="20"/>
                <w:szCs w:val="20"/>
              </w:rPr>
            </w:pPr>
          </w:p>
          <w:p w:rsidR="006C26F9" w:rsidRPr="00552DA9" w:rsidRDefault="006C26F9" w:rsidP="009123CA">
            <w:pPr>
              <w:rPr>
                <w:i/>
                <w:color w:val="auto"/>
                <w:sz w:val="20"/>
                <w:szCs w:val="20"/>
              </w:rPr>
            </w:pPr>
          </w:p>
          <w:p w:rsidR="006C26F9" w:rsidRPr="00552DA9" w:rsidRDefault="006C26F9" w:rsidP="009123CA">
            <w:pPr>
              <w:rPr>
                <w:i/>
                <w:color w:val="auto"/>
                <w:sz w:val="20"/>
                <w:szCs w:val="20"/>
              </w:rPr>
            </w:pPr>
          </w:p>
          <w:p w:rsidR="006C26F9" w:rsidRPr="00552DA9" w:rsidRDefault="006C26F9" w:rsidP="009123CA">
            <w:pPr>
              <w:rPr>
                <w:i/>
                <w:color w:val="auto"/>
                <w:sz w:val="20"/>
                <w:szCs w:val="20"/>
              </w:rPr>
            </w:pPr>
          </w:p>
          <w:p w:rsidR="006C26F9" w:rsidRPr="00552DA9" w:rsidRDefault="006C26F9" w:rsidP="009123CA">
            <w:pPr>
              <w:rPr>
                <w:i/>
                <w:color w:val="auto"/>
                <w:sz w:val="20"/>
                <w:szCs w:val="20"/>
              </w:rPr>
            </w:pPr>
          </w:p>
          <w:p w:rsidR="006C26F9" w:rsidRPr="00552DA9" w:rsidRDefault="006C26F9" w:rsidP="009123CA">
            <w:pPr>
              <w:rPr>
                <w:i/>
                <w:color w:val="auto"/>
                <w:sz w:val="20"/>
                <w:szCs w:val="20"/>
              </w:rPr>
            </w:pPr>
          </w:p>
          <w:p w:rsidR="006C26F9" w:rsidRPr="00552DA9" w:rsidRDefault="006C26F9" w:rsidP="009123CA">
            <w:pPr>
              <w:rPr>
                <w:i/>
                <w:color w:val="auto"/>
                <w:sz w:val="20"/>
                <w:szCs w:val="20"/>
              </w:rPr>
            </w:pPr>
          </w:p>
          <w:p w:rsidR="00866E42" w:rsidRPr="00552DA9" w:rsidRDefault="00866E42" w:rsidP="009123CA">
            <w:pPr>
              <w:rPr>
                <w:i/>
                <w:color w:val="auto"/>
                <w:sz w:val="20"/>
                <w:szCs w:val="20"/>
              </w:rPr>
            </w:pPr>
          </w:p>
          <w:p w:rsidR="00866E42" w:rsidRPr="00552DA9" w:rsidRDefault="00866E42" w:rsidP="009123CA">
            <w:pPr>
              <w:rPr>
                <w:i/>
                <w:color w:val="auto"/>
                <w:sz w:val="20"/>
                <w:szCs w:val="20"/>
              </w:rPr>
            </w:pPr>
          </w:p>
          <w:p w:rsidR="00866E42" w:rsidRPr="00552DA9" w:rsidRDefault="00866E42" w:rsidP="009123CA">
            <w:pPr>
              <w:rPr>
                <w:i/>
                <w:color w:val="auto"/>
                <w:sz w:val="20"/>
                <w:szCs w:val="20"/>
              </w:rPr>
            </w:pPr>
          </w:p>
          <w:p w:rsidR="006C26F9" w:rsidRPr="00552DA9" w:rsidRDefault="006C26F9" w:rsidP="009123CA">
            <w:pPr>
              <w:rPr>
                <w:i/>
                <w:color w:val="auto"/>
                <w:sz w:val="20"/>
                <w:szCs w:val="20"/>
              </w:rPr>
            </w:pPr>
          </w:p>
          <w:p w:rsidR="006C26F9" w:rsidRPr="00552DA9" w:rsidRDefault="006C26F9" w:rsidP="009123CA">
            <w:pPr>
              <w:rPr>
                <w:i/>
                <w:color w:val="auto"/>
                <w:sz w:val="20"/>
                <w:szCs w:val="20"/>
              </w:rPr>
            </w:pPr>
          </w:p>
          <w:p w:rsidR="00535A7A" w:rsidRPr="00552DA9" w:rsidRDefault="00535A7A" w:rsidP="009123CA">
            <w:pPr>
              <w:rPr>
                <w:i/>
                <w:color w:val="auto"/>
                <w:sz w:val="20"/>
                <w:szCs w:val="20"/>
              </w:rPr>
            </w:pPr>
          </w:p>
          <w:p w:rsidR="00535A7A" w:rsidRPr="00552DA9" w:rsidRDefault="00535A7A" w:rsidP="009123CA">
            <w:pPr>
              <w:rPr>
                <w:i/>
                <w:color w:val="auto"/>
                <w:sz w:val="20"/>
                <w:szCs w:val="20"/>
              </w:rPr>
            </w:pPr>
          </w:p>
          <w:p w:rsidR="00535A7A" w:rsidRPr="00552DA9" w:rsidRDefault="00535A7A" w:rsidP="009123CA">
            <w:pPr>
              <w:rPr>
                <w:color w:val="auto"/>
                <w:sz w:val="24"/>
                <w:szCs w:val="24"/>
              </w:rPr>
            </w:pPr>
          </w:p>
          <w:p w:rsidR="00535A7A" w:rsidRPr="00552DA9" w:rsidRDefault="00535A7A" w:rsidP="009123CA">
            <w:pPr>
              <w:rPr>
                <w:color w:val="auto"/>
                <w:sz w:val="24"/>
                <w:szCs w:val="24"/>
              </w:rPr>
            </w:pPr>
          </w:p>
          <w:p w:rsidR="00535A7A" w:rsidRPr="00552DA9" w:rsidRDefault="00535A7A" w:rsidP="009123CA">
            <w:pPr>
              <w:rPr>
                <w:color w:val="auto"/>
                <w:sz w:val="24"/>
                <w:szCs w:val="24"/>
              </w:rPr>
            </w:pPr>
          </w:p>
          <w:p w:rsidR="001B2E6A" w:rsidRPr="00552DA9" w:rsidRDefault="001B2E6A" w:rsidP="009123CA">
            <w:pPr>
              <w:rPr>
                <w:color w:val="auto"/>
                <w:sz w:val="24"/>
                <w:szCs w:val="24"/>
              </w:rPr>
            </w:pPr>
          </w:p>
          <w:p w:rsidR="001B2E6A" w:rsidRPr="00552DA9" w:rsidRDefault="001B2E6A" w:rsidP="009123CA">
            <w:pPr>
              <w:rPr>
                <w:color w:val="auto"/>
                <w:sz w:val="24"/>
                <w:szCs w:val="24"/>
              </w:rPr>
            </w:pPr>
          </w:p>
          <w:p w:rsidR="00A86C01" w:rsidRPr="00552DA9" w:rsidRDefault="00A86C01" w:rsidP="009123CA">
            <w:pPr>
              <w:rPr>
                <w:color w:val="auto"/>
                <w:sz w:val="24"/>
                <w:szCs w:val="24"/>
              </w:rPr>
            </w:pPr>
          </w:p>
          <w:p w:rsidR="00A86C01" w:rsidRPr="00552DA9" w:rsidRDefault="00A86C01" w:rsidP="009123CA">
            <w:pPr>
              <w:rPr>
                <w:color w:val="auto"/>
                <w:sz w:val="24"/>
                <w:szCs w:val="24"/>
              </w:rPr>
            </w:pPr>
          </w:p>
          <w:p w:rsidR="00535A7A" w:rsidRPr="00552DA9" w:rsidRDefault="00535A7A" w:rsidP="009123CA">
            <w:pPr>
              <w:rPr>
                <w:color w:val="auto"/>
                <w:sz w:val="24"/>
                <w:szCs w:val="24"/>
              </w:rPr>
            </w:pPr>
          </w:p>
        </w:tc>
        <w:tc>
          <w:tcPr>
            <w:tcW w:w="3969" w:type="dxa"/>
          </w:tcPr>
          <w:p w:rsidR="00535A7A" w:rsidRPr="00552DA9" w:rsidRDefault="00535A7A" w:rsidP="009123CA">
            <w:pPr>
              <w:pStyle w:val="ListParagraph"/>
              <w:numPr>
                <w:ilvl w:val="0"/>
                <w:numId w:val="2"/>
              </w:numPr>
              <w:ind w:left="175" w:hanging="175"/>
              <w:cnfStyle w:val="000000100000"/>
              <w:rPr>
                <w:sz w:val="20"/>
                <w:szCs w:val="20"/>
              </w:rPr>
            </w:pPr>
            <w:r w:rsidRPr="00552DA9">
              <w:rPr>
                <w:sz w:val="20"/>
                <w:szCs w:val="20"/>
                <w:u w:val="single"/>
              </w:rPr>
              <w:t>Therapeutic Interventions Offered:</w:t>
            </w:r>
          </w:p>
          <w:p w:rsidR="00535A7A" w:rsidRPr="00552DA9" w:rsidRDefault="00535A7A" w:rsidP="009123CA">
            <w:pPr>
              <w:pStyle w:val="ListParagraph"/>
              <w:ind w:left="175"/>
              <w:cnfStyle w:val="000000100000"/>
              <w:rPr>
                <w:sz w:val="20"/>
                <w:szCs w:val="20"/>
              </w:rPr>
            </w:pPr>
            <w:r w:rsidRPr="00552DA9">
              <w:rPr>
                <w:sz w:val="20"/>
                <w:szCs w:val="20"/>
              </w:rPr>
              <w:t xml:space="preserve">A broad range of therapeutic support services for children and their parents/carers, covering a wide range of issues: </w:t>
            </w:r>
          </w:p>
          <w:p w:rsidR="00535A7A" w:rsidRPr="00552DA9" w:rsidRDefault="00535A7A" w:rsidP="009123CA">
            <w:pPr>
              <w:pStyle w:val="ListParagraph"/>
              <w:numPr>
                <w:ilvl w:val="0"/>
                <w:numId w:val="2"/>
              </w:numPr>
              <w:cnfStyle w:val="000000100000"/>
              <w:rPr>
                <w:sz w:val="20"/>
                <w:szCs w:val="20"/>
              </w:rPr>
            </w:pPr>
            <w:r w:rsidRPr="00552DA9">
              <w:rPr>
                <w:sz w:val="20"/>
                <w:szCs w:val="20"/>
              </w:rPr>
              <w:t>Developing coping skills &amp; building psychological resilience</w:t>
            </w:r>
          </w:p>
          <w:p w:rsidR="00535A7A" w:rsidRPr="00552DA9" w:rsidRDefault="00535A7A" w:rsidP="009123CA">
            <w:pPr>
              <w:pStyle w:val="ListParagraph"/>
              <w:numPr>
                <w:ilvl w:val="1"/>
                <w:numId w:val="2"/>
              </w:numPr>
              <w:ind w:left="459" w:hanging="284"/>
              <w:cnfStyle w:val="000000100000"/>
              <w:rPr>
                <w:sz w:val="20"/>
                <w:szCs w:val="20"/>
              </w:rPr>
            </w:pPr>
            <w:r w:rsidRPr="00552DA9">
              <w:rPr>
                <w:sz w:val="20"/>
                <w:szCs w:val="20"/>
              </w:rPr>
              <w:t>Bereavement/loss/separation</w:t>
            </w:r>
          </w:p>
          <w:p w:rsidR="00535A7A" w:rsidRPr="00552DA9" w:rsidRDefault="00535A7A" w:rsidP="009123CA">
            <w:pPr>
              <w:pStyle w:val="ListParagraph"/>
              <w:numPr>
                <w:ilvl w:val="1"/>
                <w:numId w:val="2"/>
              </w:numPr>
              <w:ind w:left="459" w:hanging="284"/>
              <w:cnfStyle w:val="000000100000"/>
              <w:rPr>
                <w:sz w:val="20"/>
                <w:szCs w:val="20"/>
              </w:rPr>
            </w:pPr>
            <w:r w:rsidRPr="00552DA9">
              <w:rPr>
                <w:sz w:val="20"/>
                <w:szCs w:val="20"/>
              </w:rPr>
              <w:t>Supporting children &amp; Young people with mild anxiety/social phobias.</w:t>
            </w:r>
          </w:p>
          <w:p w:rsidR="00535A7A" w:rsidRPr="00552DA9" w:rsidRDefault="00535A7A" w:rsidP="009123CA">
            <w:pPr>
              <w:pStyle w:val="ListParagraph"/>
              <w:numPr>
                <w:ilvl w:val="1"/>
                <w:numId w:val="2"/>
              </w:numPr>
              <w:ind w:left="459" w:hanging="284"/>
              <w:cnfStyle w:val="000000100000"/>
              <w:rPr>
                <w:sz w:val="20"/>
                <w:szCs w:val="20"/>
              </w:rPr>
            </w:pPr>
            <w:r w:rsidRPr="00552DA9">
              <w:rPr>
                <w:sz w:val="20"/>
                <w:szCs w:val="20"/>
              </w:rPr>
              <w:t>Relationships &amp; Relationship building</w:t>
            </w:r>
          </w:p>
          <w:p w:rsidR="00535A7A" w:rsidRPr="00552DA9" w:rsidRDefault="00535A7A" w:rsidP="009123CA">
            <w:pPr>
              <w:pStyle w:val="ListParagraph"/>
              <w:numPr>
                <w:ilvl w:val="1"/>
                <w:numId w:val="2"/>
              </w:numPr>
              <w:ind w:left="459" w:hanging="284"/>
              <w:cnfStyle w:val="000000100000"/>
              <w:rPr>
                <w:sz w:val="20"/>
                <w:szCs w:val="20"/>
              </w:rPr>
            </w:pPr>
            <w:r w:rsidRPr="00552DA9">
              <w:rPr>
                <w:sz w:val="20"/>
                <w:szCs w:val="20"/>
              </w:rPr>
              <w:t>Developing social skills &amp; Self esteem</w:t>
            </w:r>
          </w:p>
          <w:p w:rsidR="00535A7A" w:rsidRPr="00552DA9" w:rsidRDefault="00535A7A" w:rsidP="009123CA">
            <w:pPr>
              <w:pStyle w:val="ListParagraph"/>
              <w:numPr>
                <w:ilvl w:val="1"/>
                <w:numId w:val="2"/>
              </w:numPr>
              <w:ind w:left="459" w:hanging="284"/>
              <w:cnfStyle w:val="000000100000"/>
              <w:rPr>
                <w:sz w:val="20"/>
                <w:szCs w:val="20"/>
              </w:rPr>
            </w:pPr>
            <w:r w:rsidRPr="00552DA9">
              <w:rPr>
                <w:sz w:val="20"/>
                <w:szCs w:val="20"/>
              </w:rPr>
              <w:t>Coping with the impact of  mental illness in the family</w:t>
            </w:r>
          </w:p>
          <w:p w:rsidR="00535A7A" w:rsidRPr="00552DA9" w:rsidRDefault="00535A7A" w:rsidP="009123CA">
            <w:pPr>
              <w:pStyle w:val="ListParagraph"/>
              <w:numPr>
                <w:ilvl w:val="1"/>
                <w:numId w:val="2"/>
              </w:numPr>
              <w:ind w:left="459" w:hanging="284"/>
              <w:cnfStyle w:val="000000100000"/>
              <w:rPr>
                <w:sz w:val="20"/>
                <w:szCs w:val="20"/>
              </w:rPr>
            </w:pPr>
            <w:r w:rsidRPr="00552DA9">
              <w:rPr>
                <w:sz w:val="20"/>
                <w:szCs w:val="20"/>
              </w:rPr>
              <w:t>Coping with the impact of substance misuse in the family.</w:t>
            </w:r>
          </w:p>
          <w:p w:rsidR="00535A7A" w:rsidRPr="00552DA9" w:rsidRDefault="00535A7A" w:rsidP="009123CA">
            <w:pPr>
              <w:pStyle w:val="ListParagraph"/>
              <w:numPr>
                <w:ilvl w:val="1"/>
                <w:numId w:val="2"/>
              </w:numPr>
              <w:ind w:left="459" w:hanging="284"/>
              <w:cnfStyle w:val="000000100000"/>
              <w:rPr>
                <w:sz w:val="20"/>
                <w:szCs w:val="20"/>
              </w:rPr>
            </w:pPr>
            <w:r w:rsidRPr="00552DA9">
              <w:rPr>
                <w:sz w:val="20"/>
                <w:szCs w:val="20"/>
              </w:rPr>
              <w:t xml:space="preserve">Coping with the impact of Domestic, Community and/ or Family Violence. </w:t>
            </w:r>
          </w:p>
          <w:p w:rsidR="00535A7A" w:rsidRPr="00552DA9" w:rsidRDefault="00535A7A" w:rsidP="009123CA">
            <w:pPr>
              <w:pStyle w:val="ListParagraph"/>
              <w:numPr>
                <w:ilvl w:val="1"/>
                <w:numId w:val="2"/>
              </w:numPr>
              <w:ind w:left="459" w:hanging="284"/>
              <w:cnfStyle w:val="000000100000"/>
              <w:rPr>
                <w:sz w:val="20"/>
                <w:szCs w:val="20"/>
              </w:rPr>
            </w:pPr>
            <w:r w:rsidRPr="00552DA9">
              <w:rPr>
                <w:sz w:val="20"/>
                <w:szCs w:val="20"/>
              </w:rPr>
              <w:t xml:space="preserve">Various Parenting Programmes inc </w:t>
            </w:r>
          </w:p>
          <w:p w:rsidR="00535A7A" w:rsidRPr="00552DA9" w:rsidRDefault="00535A7A" w:rsidP="009123CA">
            <w:pPr>
              <w:pStyle w:val="ListParagraph"/>
              <w:ind w:left="459"/>
              <w:cnfStyle w:val="000000100000"/>
              <w:rPr>
                <w:sz w:val="20"/>
                <w:szCs w:val="20"/>
              </w:rPr>
            </w:pPr>
            <w:r w:rsidRPr="00552DA9">
              <w:rPr>
                <w:sz w:val="20"/>
                <w:szCs w:val="20"/>
              </w:rPr>
              <w:t>Co-operative Parenting (with separated parents), Marte Meo, Circle of Security &amp; NVR (child to parent violence), Understanding children’s development</w:t>
            </w:r>
          </w:p>
          <w:p w:rsidR="00535A7A" w:rsidRPr="00552DA9" w:rsidRDefault="00535A7A" w:rsidP="009123CA">
            <w:pPr>
              <w:pStyle w:val="ListParagraph"/>
              <w:numPr>
                <w:ilvl w:val="1"/>
                <w:numId w:val="2"/>
              </w:numPr>
              <w:ind w:left="459" w:hanging="284"/>
              <w:cnfStyle w:val="000000100000"/>
              <w:rPr>
                <w:sz w:val="20"/>
                <w:szCs w:val="20"/>
              </w:rPr>
            </w:pPr>
            <w:r w:rsidRPr="00552DA9">
              <w:rPr>
                <w:sz w:val="20"/>
                <w:szCs w:val="20"/>
              </w:rPr>
              <w:t>Individual one-to-one support</w:t>
            </w:r>
          </w:p>
          <w:p w:rsidR="00535A7A" w:rsidRPr="00552DA9" w:rsidRDefault="00535A7A" w:rsidP="009123CA">
            <w:pPr>
              <w:pStyle w:val="ListParagraph"/>
              <w:numPr>
                <w:ilvl w:val="1"/>
                <w:numId w:val="2"/>
              </w:numPr>
              <w:ind w:left="459" w:hanging="284"/>
              <w:cnfStyle w:val="000000100000"/>
              <w:rPr>
                <w:sz w:val="20"/>
                <w:szCs w:val="20"/>
              </w:rPr>
            </w:pPr>
            <w:r w:rsidRPr="00552DA9">
              <w:rPr>
                <w:sz w:val="20"/>
                <w:szCs w:val="20"/>
              </w:rPr>
              <w:t>Parent-child relationship issues</w:t>
            </w:r>
          </w:p>
          <w:p w:rsidR="00535A7A" w:rsidRPr="00552DA9" w:rsidRDefault="00535A7A" w:rsidP="009123CA">
            <w:pPr>
              <w:pStyle w:val="ListParagraph"/>
              <w:numPr>
                <w:ilvl w:val="1"/>
                <w:numId w:val="2"/>
              </w:numPr>
              <w:ind w:left="459" w:hanging="284"/>
              <w:cnfStyle w:val="000000100000"/>
              <w:rPr>
                <w:sz w:val="20"/>
                <w:szCs w:val="20"/>
              </w:rPr>
            </w:pPr>
            <w:r w:rsidRPr="00552DA9">
              <w:rPr>
                <w:sz w:val="20"/>
                <w:szCs w:val="20"/>
              </w:rPr>
              <w:t>Sibling Work</w:t>
            </w:r>
          </w:p>
          <w:p w:rsidR="00535A7A" w:rsidRPr="00552DA9" w:rsidRDefault="00535A7A" w:rsidP="009123CA">
            <w:pPr>
              <w:pStyle w:val="ListParagraph"/>
              <w:numPr>
                <w:ilvl w:val="1"/>
                <w:numId w:val="2"/>
              </w:numPr>
              <w:ind w:left="459" w:hanging="284"/>
              <w:cnfStyle w:val="000000100000"/>
              <w:rPr>
                <w:sz w:val="20"/>
                <w:szCs w:val="20"/>
              </w:rPr>
            </w:pPr>
            <w:r w:rsidRPr="00552DA9">
              <w:rPr>
                <w:sz w:val="20"/>
                <w:szCs w:val="20"/>
              </w:rPr>
              <w:t>Group work</w:t>
            </w:r>
          </w:p>
          <w:p w:rsidR="00535A7A" w:rsidRPr="00552DA9" w:rsidRDefault="00535A7A" w:rsidP="009123CA">
            <w:pPr>
              <w:ind w:left="175"/>
              <w:cnfStyle w:val="000000100000"/>
              <w:rPr>
                <w:sz w:val="20"/>
                <w:szCs w:val="20"/>
              </w:rPr>
            </w:pPr>
          </w:p>
          <w:p w:rsidR="00535A7A" w:rsidRPr="00552DA9" w:rsidRDefault="00535A7A" w:rsidP="009123CA">
            <w:pPr>
              <w:pStyle w:val="ListParagraph"/>
              <w:numPr>
                <w:ilvl w:val="0"/>
                <w:numId w:val="3"/>
              </w:numPr>
              <w:ind w:left="175" w:hanging="175"/>
              <w:cnfStyle w:val="000000100000"/>
              <w:rPr>
                <w:sz w:val="20"/>
                <w:szCs w:val="20"/>
              </w:rPr>
            </w:pPr>
            <w:r w:rsidRPr="00552DA9">
              <w:rPr>
                <w:color w:val="758C5A" w:themeColor="accent2" w:themeShade="BF"/>
                <w:sz w:val="20"/>
                <w:szCs w:val="20"/>
                <w:u w:val="single"/>
              </w:rPr>
              <w:t>Age Range</w:t>
            </w:r>
            <w:r w:rsidRPr="00552DA9">
              <w:rPr>
                <w:color w:val="758C5A" w:themeColor="accent2" w:themeShade="BF"/>
                <w:sz w:val="20"/>
                <w:szCs w:val="20"/>
              </w:rPr>
              <w:t>:</w:t>
            </w:r>
            <w:r w:rsidRPr="00552DA9">
              <w:rPr>
                <w:sz w:val="20"/>
                <w:szCs w:val="20"/>
              </w:rPr>
              <w:t xml:space="preserve"> 0-18yrs  with parents/carers </w:t>
            </w:r>
          </w:p>
          <w:p w:rsidR="00535A7A" w:rsidRPr="00552DA9" w:rsidRDefault="00535A7A" w:rsidP="009123CA">
            <w:pPr>
              <w:pStyle w:val="ListParagraph"/>
              <w:numPr>
                <w:ilvl w:val="0"/>
                <w:numId w:val="3"/>
              </w:numPr>
              <w:ind w:left="175" w:hanging="175"/>
              <w:cnfStyle w:val="000000100000"/>
              <w:rPr>
                <w:sz w:val="20"/>
                <w:szCs w:val="20"/>
              </w:rPr>
            </w:pPr>
            <w:r w:rsidRPr="00552DA9">
              <w:rPr>
                <w:color w:val="758C5A" w:themeColor="accent2" w:themeShade="BF"/>
                <w:sz w:val="20"/>
                <w:szCs w:val="20"/>
                <w:u w:val="single"/>
              </w:rPr>
              <w:t>Opening Times:</w:t>
            </w:r>
            <w:r w:rsidRPr="00552DA9">
              <w:rPr>
                <w:sz w:val="20"/>
                <w:szCs w:val="20"/>
              </w:rPr>
              <w:t xml:space="preserve"> contact the service</w:t>
            </w:r>
          </w:p>
          <w:p w:rsidR="00535A7A" w:rsidRPr="00552DA9" w:rsidRDefault="00535A7A" w:rsidP="009123CA">
            <w:pPr>
              <w:cnfStyle w:val="000000100000"/>
              <w:rPr>
                <w:sz w:val="20"/>
                <w:szCs w:val="20"/>
              </w:rPr>
            </w:pPr>
          </w:p>
          <w:p w:rsidR="00866E42" w:rsidRPr="00552DA9" w:rsidRDefault="00866E42" w:rsidP="009123CA">
            <w:pPr>
              <w:cnfStyle w:val="000000100000"/>
              <w:rPr>
                <w:sz w:val="20"/>
                <w:szCs w:val="20"/>
              </w:rPr>
            </w:pPr>
          </w:p>
          <w:p w:rsidR="00866E42" w:rsidRDefault="00866E42" w:rsidP="009123CA">
            <w:pPr>
              <w:cnfStyle w:val="000000100000"/>
              <w:rPr>
                <w:sz w:val="20"/>
                <w:szCs w:val="20"/>
              </w:rPr>
            </w:pPr>
          </w:p>
          <w:p w:rsidR="00E33593" w:rsidRDefault="00E33593" w:rsidP="009123CA">
            <w:pPr>
              <w:cnfStyle w:val="000000100000"/>
              <w:rPr>
                <w:sz w:val="20"/>
                <w:szCs w:val="20"/>
              </w:rPr>
            </w:pPr>
          </w:p>
          <w:p w:rsidR="00866E42" w:rsidRPr="00552DA9" w:rsidRDefault="00866E42" w:rsidP="009123CA">
            <w:pPr>
              <w:cnfStyle w:val="000000100000"/>
              <w:rPr>
                <w:sz w:val="20"/>
                <w:szCs w:val="20"/>
              </w:rPr>
            </w:pPr>
          </w:p>
        </w:tc>
        <w:tc>
          <w:tcPr>
            <w:tcW w:w="2410" w:type="dxa"/>
          </w:tcPr>
          <w:p w:rsidR="00535A7A" w:rsidRPr="00552DA9" w:rsidRDefault="00535A7A" w:rsidP="009123CA">
            <w:pPr>
              <w:cnfStyle w:val="000000100000"/>
              <w:rPr>
                <w:sz w:val="20"/>
                <w:szCs w:val="20"/>
              </w:rPr>
            </w:pPr>
            <w:r w:rsidRPr="00552DA9">
              <w:rPr>
                <w:sz w:val="20"/>
                <w:szCs w:val="20"/>
              </w:rPr>
              <w:t>Lisdeel Family Centre,</w:t>
            </w:r>
          </w:p>
          <w:p w:rsidR="00535A7A" w:rsidRPr="00552DA9" w:rsidRDefault="00535A7A" w:rsidP="009123CA">
            <w:pPr>
              <w:cnfStyle w:val="000000100000"/>
              <w:rPr>
                <w:sz w:val="20"/>
                <w:szCs w:val="20"/>
              </w:rPr>
            </w:pPr>
            <w:r w:rsidRPr="00552DA9">
              <w:rPr>
                <w:sz w:val="20"/>
                <w:szCs w:val="20"/>
              </w:rPr>
              <w:t>Lisdeel House,</w:t>
            </w:r>
          </w:p>
          <w:p w:rsidR="00535A7A" w:rsidRPr="00552DA9" w:rsidRDefault="00535A7A" w:rsidP="009123CA">
            <w:pPr>
              <w:cnfStyle w:val="000000100000"/>
              <w:rPr>
                <w:sz w:val="20"/>
                <w:szCs w:val="20"/>
              </w:rPr>
            </w:pPr>
            <w:r w:rsidRPr="00552DA9">
              <w:rPr>
                <w:sz w:val="20"/>
                <w:szCs w:val="20"/>
              </w:rPr>
              <w:t>Swords Road,</w:t>
            </w:r>
          </w:p>
          <w:p w:rsidR="00535A7A" w:rsidRPr="00552DA9" w:rsidRDefault="00535A7A" w:rsidP="009123CA">
            <w:pPr>
              <w:cnfStyle w:val="000000100000"/>
              <w:rPr>
                <w:sz w:val="20"/>
                <w:szCs w:val="20"/>
              </w:rPr>
            </w:pPr>
            <w:r w:rsidRPr="00552DA9">
              <w:rPr>
                <w:sz w:val="20"/>
                <w:szCs w:val="20"/>
              </w:rPr>
              <w:t>Santry,</w:t>
            </w:r>
          </w:p>
          <w:p w:rsidR="00535A7A" w:rsidRPr="00552DA9" w:rsidRDefault="00535A7A" w:rsidP="009123CA">
            <w:pPr>
              <w:cnfStyle w:val="000000100000"/>
              <w:rPr>
                <w:sz w:val="20"/>
                <w:szCs w:val="20"/>
              </w:rPr>
            </w:pPr>
            <w:r w:rsidRPr="00552DA9">
              <w:rPr>
                <w:sz w:val="20"/>
                <w:szCs w:val="20"/>
              </w:rPr>
              <w:t>Dublin 9</w:t>
            </w: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tc>
        <w:tc>
          <w:tcPr>
            <w:tcW w:w="3685" w:type="dxa"/>
          </w:tcPr>
          <w:p w:rsidR="00535A7A" w:rsidRPr="00552DA9" w:rsidRDefault="00535A7A" w:rsidP="009123CA">
            <w:pPr>
              <w:cnfStyle w:val="000000100000"/>
              <w:rPr>
                <w:sz w:val="20"/>
                <w:szCs w:val="20"/>
              </w:rPr>
            </w:pPr>
            <w:r w:rsidRPr="00552DA9">
              <w:rPr>
                <w:sz w:val="20"/>
                <w:szCs w:val="20"/>
              </w:rPr>
              <w:t>Cliodhna O’Sullivan (Manager)</w:t>
            </w: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r w:rsidRPr="00552DA9">
              <w:rPr>
                <w:sz w:val="20"/>
                <w:szCs w:val="20"/>
              </w:rPr>
              <w:t>Tel: 01 862 5195</w:t>
            </w:r>
          </w:p>
          <w:p w:rsidR="00535A7A" w:rsidRPr="00552DA9" w:rsidRDefault="00535A7A" w:rsidP="009123CA">
            <w:pPr>
              <w:cnfStyle w:val="000000100000"/>
              <w:rPr>
                <w:sz w:val="20"/>
                <w:szCs w:val="20"/>
              </w:rPr>
            </w:pPr>
            <w:r w:rsidRPr="00552DA9">
              <w:rPr>
                <w:sz w:val="20"/>
                <w:szCs w:val="20"/>
              </w:rPr>
              <w:t>Fax: 01 883 2585</w:t>
            </w:r>
          </w:p>
          <w:p w:rsidR="00535A7A" w:rsidRPr="00552DA9" w:rsidRDefault="00535A7A" w:rsidP="009123CA">
            <w:pPr>
              <w:cnfStyle w:val="000000100000"/>
              <w:rPr>
                <w:sz w:val="20"/>
                <w:szCs w:val="20"/>
              </w:rPr>
            </w:pPr>
            <w:r w:rsidRPr="00552DA9">
              <w:rPr>
                <w:sz w:val="20"/>
                <w:szCs w:val="20"/>
              </w:rPr>
              <w:t xml:space="preserve">Email:  </w:t>
            </w:r>
            <w:hyperlink r:id="rId41" w:history="1">
              <w:r w:rsidRPr="00552DA9">
                <w:rPr>
                  <w:rStyle w:val="Hyperlink"/>
                  <w:sz w:val="20"/>
                  <w:szCs w:val="20"/>
                </w:rPr>
                <w:t>lisdeelfc@docharity.ie</w:t>
              </w:r>
            </w:hyperlink>
            <w:r w:rsidRPr="00552DA9">
              <w:rPr>
                <w:sz w:val="20"/>
                <w:szCs w:val="20"/>
              </w:rPr>
              <w:t xml:space="preserve"> </w:t>
            </w:r>
          </w:p>
          <w:p w:rsidR="001B2E6A" w:rsidRPr="00552DA9" w:rsidRDefault="001B2E6A" w:rsidP="009123CA">
            <w:pPr>
              <w:cnfStyle w:val="000000100000"/>
              <w:rPr>
                <w:sz w:val="20"/>
                <w:szCs w:val="20"/>
              </w:rPr>
            </w:pPr>
          </w:p>
          <w:p w:rsidR="001B2E6A" w:rsidRPr="00552DA9" w:rsidRDefault="001B2E6A" w:rsidP="009123CA">
            <w:pPr>
              <w:cnfStyle w:val="000000100000"/>
              <w:rPr>
                <w:sz w:val="20"/>
                <w:szCs w:val="20"/>
              </w:rPr>
            </w:pPr>
          </w:p>
          <w:p w:rsidR="001B2E6A" w:rsidRPr="00552DA9" w:rsidRDefault="001B2E6A" w:rsidP="009123CA">
            <w:pPr>
              <w:cnfStyle w:val="000000100000"/>
              <w:rPr>
                <w:sz w:val="20"/>
                <w:szCs w:val="20"/>
              </w:rPr>
            </w:pPr>
          </w:p>
          <w:p w:rsidR="001B2E6A" w:rsidRPr="00552DA9" w:rsidRDefault="001B2E6A" w:rsidP="009123CA">
            <w:pPr>
              <w:cnfStyle w:val="000000100000"/>
              <w:rPr>
                <w:sz w:val="20"/>
                <w:szCs w:val="20"/>
              </w:rPr>
            </w:pPr>
          </w:p>
          <w:p w:rsidR="001B2E6A" w:rsidRPr="00552DA9" w:rsidRDefault="001B2E6A" w:rsidP="009123CA">
            <w:pPr>
              <w:cnfStyle w:val="000000100000"/>
              <w:rPr>
                <w:sz w:val="20"/>
                <w:szCs w:val="20"/>
              </w:rPr>
            </w:pPr>
          </w:p>
          <w:p w:rsidR="001B2E6A" w:rsidRPr="00552DA9" w:rsidRDefault="001B2E6A" w:rsidP="009123CA">
            <w:pPr>
              <w:cnfStyle w:val="000000100000"/>
              <w:rPr>
                <w:sz w:val="20"/>
                <w:szCs w:val="20"/>
              </w:rPr>
            </w:pPr>
          </w:p>
          <w:p w:rsidR="001B2E6A" w:rsidRPr="00552DA9" w:rsidRDefault="001B2E6A" w:rsidP="009123CA">
            <w:pPr>
              <w:cnfStyle w:val="000000100000"/>
              <w:rPr>
                <w:sz w:val="20"/>
                <w:szCs w:val="20"/>
              </w:rPr>
            </w:pPr>
          </w:p>
          <w:p w:rsidR="001B2E6A" w:rsidRPr="00552DA9" w:rsidRDefault="00DC106D" w:rsidP="001B2E6A">
            <w:pPr>
              <w:cnfStyle w:val="000000100000"/>
              <w:rPr>
                <w:sz w:val="20"/>
                <w:szCs w:val="20"/>
              </w:rPr>
            </w:pPr>
            <w:r w:rsidRPr="00552DA9">
              <w:rPr>
                <w:b/>
                <w:color w:val="C00000"/>
                <w:sz w:val="20"/>
                <w:szCs w:val="20"/>
              </w:rPr>
              <w:t>*</w:t>
            </w:r>
            <w:r w:rsidR="001B2E6A" w:rsidRPr="00552DA9">
              <w:rPr>
                <w:sz w:val="20"/>
                <w:szCs w:val="20"/>
              </w:rPr>
              <w:t>Priority is given to Social Work referrals.</w:t>
            </w:r>
          </w:p>
          <w:p w:rsidR="001B2E6A" w:rsidRPr="00552DA9" w:rsidRDefault="001B2E6A" w:rsidP="001B2E6A">
            <w:pPr>
              <w:cnfStyle w:val="000000100000"/>
              <w:rPr>
                <w:sz w:val="20"/>
                <w:szCs w:val="20"/>
              </w:rPr>
            </w:pPr>
            <w:r w:rsidRPr="00552DA9">
              <w:rPr>
                <w:sz w:val="20"/>
                <w:szCs w:val="20"/>
              </w:rPr>
              <w:t xml:space="preserve">Referrals also accepted from all agencies and self-referrals are welcome. </w:t>
            </w:r>
          </w:p>
          <w:p w:rsidR="001B2E6A" w:rsidRPr="00552DA9" w:rsidRDefault="001B2E6A" w:rsidP="001B2E6A">
            <w:pPr>
              <w:cnfStyle w:val="000000100000"/>
              <w:rPr>
                <w:sz w:val="20"/>
                <w:szCs w:val="20"/>
              </w:rPr>
            </w:pPr>
            <w:r w:rsidRPr="00552DA9">
              <w:rPr>
                <w:sz w:val="20"/>
                <w:szCs w:val="20"/>
              </w:rPr>
              <w:t>Referral forms can be obtained from the centre at the email address given.</w:t>
            </w:r>
          </w:p>
          <w:p w:rsidR="001B2E6A" w:rsidRPr="00552DA9" w:rsidRDefault="001B2E6A"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tc>
        <w:tc>
          <w:tcPr>
            <w:tcW w:w="1134" w:type="dxa"/>
          </w:tcPr>
          <w:p w:rsidR="00535A7A" w:rsidRPr="00552DA9" w:rsidRDefault="00535A7A" w:rsidP="009123CA">
            <w:pPr>
              <w:cnfStyle w:val="000000100000"/>
              <w:rPr>
                <w:sz w:val="20"/>
                <w:szCs w:val="20"/>
              </w:rPr>
            </w:pPr>
            <w:r w:rsidRPr="00552DA9">
              <w:rPr>
                <w:sz w:val="20"/>
                <w:szCs w:val="20"/>
              </w:rPr>
              <w:t>Levels 2-4</w:t>
            </w: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p w:rsidR="00866E42" w:rsidRPr="00552DA9" w:rsidRDefault="00866E42" w:rsidP="009123CA">
            <w:pPr>
              <w:cnfStyle w:val="000000100000"/>
              <w:rPr>
                <w:sz w:val="20"/>
                <w:szCs w:val="20"/>
              </w:rPr>
            </w:pPr>
          </w:p>
        </w:tc>
        <w:tc>
          <w:tcPr>
            <w:tcW w:w="1134" w:type="dxa"/>
          </w:tcPr>
          <w:p w:rsidR="00535A7A" w:rsidRPr="00552DA9" w:rsidRDefault="00535A7A" w:rsidP="009123CA">
            <w:pPr>
              <w:cnfStyle w:val="000000100000"/>
              <w:rPr>
                <w:sz w:val="20"/>
                <w:szCs w:val="20"/>
              </w:rPr>
            </w:pPr>
            <w:r w:rsidRPr="00552DA9">
              <w:rPr>
                <w:sz w:val="20"/>
                <w:szCs w:val="20"/>
              </w:rPr>
              <w:t>Yes</w:t>
            </w:r>
            <w:r w:rsidR="00DC106D" w:rsidRPr="00552DA9">
              <w:rPr>
                <w:b/>
                <w:color w:val="C00000"/>
                <w:sz w:val="20"/>
                <w:szCs w:val="20"/>
              </w:rPr>
              <w:t>*</w:t>
            </w:r>
          </w:p>
          <w:p w:rsidR="001B2E6A" w:rsidRPr="00552DA9" w:rsidRDefault="001B2E6A" w:rsidP="009123CA">
            <w:pPr>
              <w:cnfStyle w:val="000000100000"/>
              <w:rPr>
                <w:sz w:val="20"/>
                <w:szCs w:val="20"/>
              </w:rPr>
            </w:pPr>
          </w:p>
          <w:p w:rsidR="001B2E6A" w:rsidRPr="00552DA9" w:rsidRDefault="001B2E6A" w:rsidP="009123CA">
            <w:pPr>
              <w:cnfStyle w:val="000000100000"/>
              <w:rPr>
                <w:sz w:val="20"/>
                <w:szCs w:val="20"/>
              </w:rPr>
            </w:pPr>
          </w:p>
          <w:p w:rsidR="001B2E6A" w:rsidRPr="00552DA9" w:rsidRDefault="001B2E6A" w:rsidP="009123CA">
            <w:pPr>
              <w:cnfStyle w:val="000000100000"/>
              <w:rPr>
                <w:sz w:val="20"/>
                <w:szCs w:val="20"/>
              </w:rPr>
            </w:pPr>
          </w:p>
        </w:tc>
        <w:tc>
          <w:tcPr>
            <w:tcW w:w="992" w:type="dxa"/>
          </w:tcPr>
          <w:p w:rsidR="00535A7A" w:rsidRPr="00552DA9" w:rsidRDefault="00535A7A" w:rsidP="009123CA">
            <w:pPr>
              <w:ind w:left="34" w:hanging="34"/>
              <w:cnfStyle w:val="000000100000"/>
              <w:rPr>
                <w:b/>
                <w:color w:val="C00000"/>
                <w:sz w:val="20"/>
                <w:szCs w:val="20"/>
              </w:rPr>
            </w:pPr>
            <w:r w:rsidRPr="00552DA9">
              <w:rPr>
                <w:sz w:val="20"/>
                <w:szCs w:val="20"/>
              </w:rPr>
              <w:t>Yes</w:t>
            </w:r>
            <w:r w:rsidR="00DC106D" w:rsidRPr="00552DA9">
              <w:rPr>
                <w:b/>
                <w:color w:val="C00000"/>
                <w:sz w:val="20"/>
                <w:szCs w:val="20"/>
              </w:rPr>
              <w:t>*</w:t>
            </w: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b/>
                <w:color w:val="C00000"/>
                <w:sz w:val="20"/>
                <w:szCs w:val="20"/>
              </w:rPr>
            </w:pPr>
          </w:p>
          <w:p w:rsidR="00866E42" w:rsidRPr="00552DA9" w:rsidRDefault="00866E42" w:rsidP="009123CA">
            <w:pPr>
              <w:ind w:left="34" w:hanging="34"/>
              <w:cnfStyle w:val="000000100000"/>
              <w:rPr>
                <w:sz w:val="20"/>
                <w:szCs w:val="20"/>
              </w:rPr>
            </w:pPr>
          </w:p>
        </w:tc>
      </w:tr>
      <w:tr w:rsidR="00C711E3" w:rsidRPr="00552DA9" w:rsidTr="001B2E6A">
        <w:tc>
          <w:tcPr>
            <w:cnfStyle w:val="001000000000"/>
            <w:tcW w:w="2802" w:type="dxa"/>
          </w:tcPr>
          <w:p w:rsidR="00535A7A" w:rsidRPr="00552DA9" w:rsidRDefault="00535A7A" w:rsidP="009123CA">
            <w:pPr>
              <w:rPr>
                <w:color w:val="00B050"/>
                <w:sz w:val="28"/>
                <w:szCs w:val="28"/>
              </w:rPr>
            </w:pPr>
            <w:r w:rsidRPr="00552DA9">
              <w:rPr>
                <w:color w:val="00B050"/>
                <w:sz w:val="28"/>
                <w:szCs w:val="28"/>
              </w:rPr>
              <w:lastRenderedPageBreak/>
              <w:t>Depaul Ballymun Case Management Team</w:t>
            </w:r>
          </w:p>
          <w:p w:rsidR="00535A7A" w:rsidRPr="00552DA9" w:rsidRDefault="00535A7A" w:rsidP="009123CA">
            <w:pPr>
              <w:rPr>
                <w:color w:val="auto"/>
                <w:sz w:val="24"/>
                <w:szCs w:val="24"/>
              </w:rPr>
            </w:pPr>
          </w:p>
          <w:p w:rsidR="00535A7A" w:rsidRPr="00552DA9" w:rsidRDefault="00535A7A" w:rsidP="009123CA">
            <w:pPr>
              <w:rPr>
                <w:color w:val="auto"/>
                <w:sz w:val="24"/>
                <w:szCs w:val="24"/>
              </w:rPr>
            </w:pPr>
          </w:p>
          <w:p w:rsidR="00535A7A" w:rsidRPr="00552DA9" w:rsidRDefault="00535A7A" w:rsidP="009123CA">
            <w:pPr>
              <w:rPr>
                <w:color w:val="auto"/>
                <w:sz w:val="24"/>
                <w:szCs w:val="24"/>
              </w:rPr>
            </w:pPr>
          </w:p>
          <w:p w:rsidR="00535A7A" w:rsidRPr="00552DA9" w:rsidRDefault="00535A7A" w:rsidP="009123CA">
            <w:pPr>
              <w:rPr>
                <w:color w:val="auto"/>
                <w:sz w:val="24"/>
                <w:szCs w:val="24"/>
              </w:rPr>
            </w:pPr>
          </w:p>
          <w:p w:rsidR="00571F64" w:rsidRPr="00552DA9" w:rsidRDefault="00571F64" w:rsidP="009123CA">
            <w:pPr>
              <w:rPr>
                <w:color w:val="auto"/>
                <w:sz w:val="24"/>
                <w:szCs w:val="24"/>
              </w:rPr>
            </w:pPr>
          </w:p>
          <w:p w:rsidR="00571F64" w:rsidRPr="00552DA9" w:rsidRDefault="00571F64" w:rsidP="009123CA">
            <w:pPr>
              <w:rPr>
                <w:color w:val="auto"/>
                <w:sz w:val="24"/>
                <w:szCs w:val="24"/>
              </w:rPr>
            </w:pPr>
          </w:p>
          <w:p w:rsidR="00571F64" w:rsidRPr="00552DA9" w:rsidRDefault="00571F64" w:rsidP="009123CA">
            <w:pPr>
              <w:rPr>
                <w:color w:val="auto"/>
                <w:sz w:val="24"/>
                <w:szCs w:val="24"/>
              </w:rPr>
            </w:pPr>
          </w:p>
          <w:p w:rsidR="00571F64" w:rsidRPr="00552DA9" w:rsidRDefault="00571F64" w:rsidP="009123CA">
            <w:pPr>
              <w:rPr>
                <w:color w:val="auto"/>
                <w:sz w:val="24"/>
                <w:szCs w:val="24"/>
              </w:rPr>
            </w:pPr>
          </w:p>
          <w:p w:rsidR="00571F64" w:rsidRPr="00552DA9" w:rsidRDefault="00571F64" w:rsidP="009123CA">
            <w:pPr>
              <w:rPr>
                <w:color w:val="auto"/>
                <w:sz w:val="24"/>
                <w:szCs w:val="24"/>
              </w:rPr>
            </w:pPr>
          </w:p>
          <w:p w:rsidR="00571F64" w:rsidRPr="00552DA9" w:rsidRDefault="00571F64" w:rsidP="009123CA">
            <w:pPr>
              <w:rPr>
                <w:color w:val="auto"/>
                <w:sz w:val="24"/>
                <w:szCs w:val="24"/>
              </w:rPr>
            </w:pPr>
          </w:p>
          <w:p w:rsidR="00571F64" w:rsidRPr="00552DA9" w:rsidRDefault="00571F64" w:rsidP="009123CA">
            <w:pPr>
              <w:rPr>
                <w:color w:val="auto"/>
                <w:sz w:val="24"/>
                <w:szCs w:val="24"/>
              </w:rPr>
            </w:pPr>
          </w:p>
          <w:p w:rsidR="00571F64" w:rsidRPr="00552DA9" w:rsidRDefault="00571F64" w:rsidP="009123CA">
            <w:pPr>
              <w:rPr>
                <w:color w:val="auto"/>
                <w:sz w:val="24"/>
                <w:szCs w:val="24"/>
              </w:rPr>
            </w:pPr>
          </w:p>
          <w:p w:rsidR="00571F64" w:rsidRPr="00552DA9" w:rsidRDefault="00571F64" w:rsidP="009123CA">
            <w:pPr>
              <w:rPr>
                <w:color w:val="auto"/>
                <w:sz w:val="24"/>
                <w:szCs w:val="24"/>
              </w:rPr>
            </w:pPr>
          </w:p>
          <w:p w:rsidR="00571F64" w:rsidRPr="00552DA9" w:rsidRDefault="00571F64" w:rsidP="009123CA">
            <w:pPr>
              <w:rPr>
                <w:color w:val="auto"/>
                <w:sz w:val="24"/>
                <w:szCs w:val="24"/>
              </w:rPr>
            </w:pPr>
          </w:p>
          <w:p w:rsidR="00535A7A" w:rsidRPr="00552DA9" w:rsidRDefault="00535A7A" w:rsidP="009123CA">
            <w:pPr>
              <w:rPr>
                <w:color w:val="auto"/>
                <w:sz w:val="24"/>
                <w:szCs w:val="24"/>
              </w:rPr>
            </w:pPr>
          </w:p>
          <w:p w:rsidR="00535A7A" w:rsidRPr="00552DA9" w:rsidRDefault="00535A7A" w:rsidP="009123CA">
            <w:pPr>
              <w:rPr>
                <w:color w:val="auto"/>
                <w:sz w:val="24"/>
                <w:szCs w:val="24"/>
              </w:rPr>
            </w:pPr>
          </w:p>
          <w:p w:rsidR="00535A7A" w:rsidRPr="00552DA9" w:rsidRDefault="00535A7A" w:rsidP="009123CA">
            <w:pPr>
              <w:rPr>
                <w:color w:val="auto"/>
                <w:sz w:val="24"/>
                <w:szCs w:val="24"/>
              </w:rPr>
            </w:pPr>
          </w:p>
          <w:p w:rsidR="00535A7A" w:rsidRPr="00552DA9" w:rsidRDefault="00535A7A" w:rsidP="009123CA">
            <w:pPr>
              <w:rPr>
                <w:color w:val="auto"/>
                <w:sz w:val="24"/>
                <w:szCs w:val="24"/>
              </w:rPr>
            </w:pPr>
          </w:p>
          <w:p w:rsidR="00535A7A" w:rsidRDefault="00535A7A" w:rsidP="009123CA">
            <w:pPr>
              <w:rPr>
                <w:i/>
                <w:color w:val="auto"/>
                <w:sz w:val="20"/>
                <w:szCs w:val="20"/>
              </w:rPr>
            </w:pPr>
          </w:p>
          <w:p w:rsidR="00552DA9" w:rsidRDefault="00552DA9" w:rsidP="009123CA">
            <w:pPr>
              <w:rPr>
                <w:i/>
                <w:color w:val="auto"/>
                <w:sz w:val="20"/>
                <w:szCs w:val="20"/>
              </w:rPr>
            </w:pPr>
          </w:p>
          <w:p w:rsidR="00552DA9" w:rsidRDefault="00552DA9" w:rsidP="009123CA">
            <w:pPr>
              <w:rPr>
                <w:i/>
                <w:color w:val="auto"/>
                <w:sz w:val="20"/>
                <w:szCs w:val="20"/>
              </w:rPr>
            </w:pPr>
          </w:p>
          <w:p w:rsidR="00552DA9" w:rsidRDefault="00552DA9" w:rsidP="009123CA">
            <w:pPr>
              <w:rPr>
                <w:i/>
                <w:color w:val="auto"/>
                <w:sz w:val="20"/>
                <w:szCs w:val="20"/>
              </w:rPr>
            </w:pPr>
          </w:p>
          <w:p w:rsidR="00552DA9" w:rsidRDefault="00552DA9" w:rsidP="009123CA">
            <w:pPr>
              <w:rPr>
                <w:i/>
                <w:color w:val="auto"/>
                <w:sz w:val="20"/>
                <w:szCs w:val="20"/>
              </w:rPr>
            </w:pPr>
          </w:p>
          <w:p w:rsidR="00552DA9" w:rsidRDefault="00552DA9" w:rsidP="009123CA">
            <w:pPr>
              <w:rPr>
                <w:i/>
                <w:color w:val="auto"/>
                <w:sz w:val="20"/>
                <w:szCs w:val="20"/>
              </w:rPr>
            </w:pPr>
          </w:p>
          <w:p w:rsidR="00552DA9" w:rsidRDefault="00552DA9" w:rsidP="009123CA">
            <w:pPr>
              <w:rPr>
                <w:i/>
                <w:color w:val="auto"/>
                <w:sz w:val="20"/>
                <w:szCs w:val="20"/>
              </w:rPr>
            </w:pPr>
          </w:p>
          <w:p w:rsidR="00552DA9" w:rsidRDefault="00552DA9" w:rsidP="009123CA">
            <w:pPr>
              <w:rPr>
                <w:i/>
                <w:color w:val="auto"/>
                <w:sz w:val="20"/>
                <w:szCs w:val="20"/>
              </w:rPr>
            </w:pPr>
          </w:p>
          <w:p w:rsidR="00552DA9" w:rsidRDefault="00552DA9" w:rsidP="009123CA">
            <w:pPr>
              <w:rPr>
                <w:i/>
                <w:color w:val="auto"/>
                <w:sz w:val="20"/>
                <w:szCs w:val="20"/>
              </w:rPr>
            </w:pPr>
          </w:p>
          <w:p w:rsidR="00552DA9" w:rsidRDefault="00552DA9" w:rsidP="009123CA">
            <w:pPr>
              <w:rPr>
                <w:i/>
                <w:color w:val="auto"/>
                <w:sz w:val="20"/>
                <w:szCs w:val="20"/>
              </w:rPr>
            </w:pPr>
          </w:p>
          <w:p w:rsidR="00552DA9" w:rsidRPr="00552DA9" w:rsidRDefault="00552DA9" w:rsidP="009123CA">
            <w:pPr>
              <w:rPr>
                <w:i/>
                <w:color w:val="auto"/>
                <w:sz w:val="20"/>
                <w:szCs w:val="20"/>
              </w:rPr>
            </w:pPr>
          </w:p>
        </w:tc>
        <w:tc>
          <w:tcPr>
            <w:tcW w:w="3969" w:type="dxa"/>
          </w:tcPr>
          <w:p w:rsidR="00535A7A" w:rsidRPr="00552DA9" w:rsidRDefault="00535A7A" w:rsidP="00171E22">
            <w:pPr>
              <w:pStyle w:val="ListParagraph"/>
              <w:numPr>
                <w:ilvl w:val="0"/>
                <w:numId w:val="37"/>
              </w:numPr>
              <w:ind w:left="175" w:hanging="175"/>
              <w:cnfStyle w:val="000000000000"/>
              <w:rPr>
                <w:sz w:val="20"/>
                <w:szCs w:val="20"/>
              </w:rPr>
            </w:pPr>
            <w:r w:rsidRPr="00552DA9">
              <w:rPr>
                <w:sz w:val="20"/>
                <w:szCs w:val="20"/>
              </w:rPr>
              <w:t>The service</w:t>
            </w:r>
            <w:r w:rsidR="00A407B2">
              <w:rPr>
                <w:sz w:val="20"/>
                <w:szCs w:val="20"/>
              </w:rPr>
              <w:t xml:space="preserve"> supports families residing in </w:t>
            </w:r>
            <w:r w:rsidRPr="00552DA9">
              <w:rPr>
                <w:sz w:val="20"/>
                <w:szCs w:val="20"/>
              </w:rPr>
              <w:t xml:space="preserve">the Travelodge Hotel and Plaza Apartments.  We have one community worker who provides support to single people or families residing in the Ballymun area.    </w:t>
            </w:r>
          </w:p>
          <w:p w:rsidR="00535A7A" w:rsidRPr="00552DA9" w:rsidRDefault="00535A7A" w:rsidP="00171E22">
            <w:pPr>
              <w:pStyle w:val="ListParagraph"/>
              <w:numPr>
                <w:ilvl w:val="0"/>
                <w:numId w:val="38"/>
              </w:numPr>
              <w:ind w:left="175" w:hanging="175"/>
              <w:cnfStyle w:val="000000000000"/>
              <w:rPr>
                <w:b/>
                <w:i/>
                <w:sz w:val="20"/>
                <w:szCs w:val="20"/>
              </w:rPr>
            </w:pPr>
            <w:r w:rsidRPr="00552DA9">
              <w:rPr>
                <w:b/>
                <w:i/>
                <w:sz w:val="20"/>
                <w:szCs w:val="20"/>
              </w:rPr>
              <w:t xml:space="preserve">Case-management: </w:t>
            </w:r>
          </w:p>
          <w:p w:rsidR="00535A7A" w:rsidRPr="00552DA9" w:rsidRDefault="00535A7A" w:rsidP="009123CA">
            <w:pPr>
              <w:ind w:left="175"/>
              <w:cnfStyle w:val="000000000000"/>
              <w:rPr>
                <w:sz w:val="20"/>
                <w:szCs w:val="20"/>
              </w:rPr>
            </w:pPr>
            <w:r w:rsidRPr="00552DA9">
              <w:rPr>
                <w:sz w:val="20"/>
                <w:szCs w:val="20"/>
              </w:rPr>
              <w:t xml:space="preserve">The service supports family to address any identified support needs such as housing need, family support, substance use, mental / physical health concerns, living / budgeting skills and legal issues      </w:t>
            </w:r>
          </w:p>
          <w:p w:rsidR="00535A7A" w:rsidRPr="00552DA9" w:rsidRDefault="00535A7A" w:rsidP="00171E22">
            <w:pPr>
              <w:pStyle w:val="ListParagraph"/>
              <w:numPr>
                <w:ilvl w:val="0"/>
                <w:numId w:val="39"/>
              </w:numPr>
              <w:ind w:hanging="195"/>
              <w:cnfStyle w:val="000000000000"/>
              <w:rPr>
                <w:b/>
                <w:i/>
                <w:sz w:val="20"/>
                <w:szCs w:val="20"/>
              </w:rPr>
            </w:pPr>
            <w:r w:rsidRPr="00552DA9">
              <w:rPr>
                <w:b/>
                <w:i/>
                <w:sz w:val="20"/>
                <w:szCs w:val="20"/>
              </w:rPr>
              <w:t xml:space="preserve">Specialist resettlement support: </w:t>
            </w:r>
          </w:p>
          <w:p w:rsidR="00535A7A" w:rsidRPr="00552DA9" w:rsidRDefault="00535A7A" w:rsidP="009123CA">
            <w:pPr>
              <w:ind w:left="175"/>
              <w:cnfStyle w:val="000000000000"/>
              <w:rPr>
                <w:sz w:val="20"/>
                <w:szCs w:val="20"/>
              </w:rPr>
            </w:pPr>
            <w:r w:rsidRPr="00552DA9">
              <w:rPr>
                <w:sz w:val="20"/>
                <w:szCs w:val="20"/>
              </w:rPr>
              <w:t xml:space="preserve">The service specialises in supporting clients who have a housing need; those who are homeless or are at risk of homelessness and those who are trying to move out of homeless accommodation. </w:t>
            </w:r>
          </w:p>
          <w:p w:rsidR="00535A7A" w:rsidRPr="00552DA9" w:rsidRDefault="00535A7A" w:rsidP="009123CA">
            <w:pPr>
              <w:cnfStyle w:val="000000000000"/>
              <w:rPr>
                <w:b/>
                <w:i/>
                <w:sz w:val="20"/>
                <w:szCs w:val="20"/>
              </w:rPr>
            </w:pPr>
          </w:p>
          <w:p w:rsidR="00535A7A" w:rsidRPr="00552DA9" w:rsidRDefault="00535A7A" w:rsidP="00171E22">
            <w:pPr>
              <w:pStyle w:val="ListParagraph"/>
              <w:numPr>
                <w:ilvl w:val="0"/>
                <w:numId w:val="11"/>
              </w:numPr>
              <w:ind w:left="175" w:hanging="175"/>
              <w:cnfStyle w:val="000000000000"/>
              <w:rPr>
                <w:b/>
                <w:i/>
                <w:sz w:val="20"/>
                <w:szCs w:val="20"/>
              </w:rPr>
            </w:pPr>
            <w:r w:rsidRPr="00552DA9">
              <w:rPr>
                <w:b/>
                <w:i/>
                <w:sz w:val="20"/>
                <w:szCs w:val="20"/>
              </w:rPr>
              <w:t xml:space="preserve">Alcohol support: </w:t>
            </w:r>
          </w:p>
          <w:p w:rsidR="00535A7A" w:rsidRPr="00552DA9" w:rsidRDefault="00535A7A" w:rsidP="009123CA">
            <w:pPr>
              <w:ind w:left="175"/>
              <w:cnfStyle w:val="000000000000"/>
              <w:rPr>
                <w:sz w:val="20"/>
                <w:szCs w:val="20"/>
              </w:rPr>
            </w:pPr>
            <w:r w:rsidRPr="00552DA9">
              <w:rPr>
                <w:sz w:val="20"/>
                <w:szCs w:val="20"/>
              </w:rPr>
              <w:t>The service also specialises in supporting people to address issues with alcohol use.</w:t>
            </w:r>
          </w:p>
          <w:p w:rsidR="00535A7A" w:rsidRPr="00552DA9" w:rsidRDefault="00535A7A" w:rsidP="009123CA">
            <w:pPr>
              <w:ind w:left="175" w:hanging="175"/>
              <w:cnfStyle w:val="000000000000"/>
              <w:rPr>
                <w:sz w:val="20"/>
                <w:szCs w:val="20"/>
              </w:rPr>
            </w:pPr>
          </w:p>
          <w:p w:rsidR="00535A7A" w:rsidRPr="00552DA9" w:rsidRDefault="00535A7A" w:rsidP="00171E22">
            <w:pPr>
              <w:pStyle w:val="ListParagraph"/>
              <w:numPr>
                <w:ilvl w:val="0"/>
                <w:numId w:val="11"/>
              </w:numPr>
              <w:ind w:left="175" w:hanging="175"/>
              <w:cnfStyle w:val="000000000000"/>
              <w:rPr>
                <w:sz w:val="20"/>
                <w:szCs w:val="20"/>
              </w:rPr>
            </w:pPr>
            <w:r w:rsidRPr="008B005B">
              <w:rPr>
                <w:color w:val="758C5A" w:themeColor="accent2" w:themeShade="BF"/>
                <w:sz w:val="20"/>
                <w:szCs w:val="20"/>
                <w:u w:val="single"/>
              </w:rPr>
              <w:t>Age Range:</w:t>
            </w:r>
            <w:r w:rsidRPr="00552DA9">
              <w:rPr>
                <w:color w:val="auto"/>
                <w:sz w:val="20"/>
                <w:szCs w:val="20"/>
              </w:rPr>
              <w:t xml:space="preserve"> The </w:t>
            </w:r>
            <w:r w:rsidRPr="00552DA9">
              <w:rPr>
                <w:sz w:val="20"/>
                <w:szCs w:val="20"/>
              </w:rPr>
              <w:t xml:space="preserve">service does not work directly with children but can support families in a variety of ways. </w:t>
            </w:r>
          </w:p>
          <w:p w:rsidR="00535A7A" w:rsidRPr="00552DA9" w:rsidRDefault="00535A7A" w:rsidP="00171E22">
            <w:pPr>
              <w:pStyle w:val="ListParagraph"/>
              <w:numPr>
                <w:ilvl w:val="0"/>
                <w:numId w:val="19"/>
              </w:numPr>
              <w:ind w:left="175" w:hanging="175"/>
              <w:cnfStyle w:val="000000000000"/>
              <w:rPr>
                <w:sz w:val="20"/>
                <w:szCs w:val="20"/>
              </w:rPr>
            </w:pPr>
            <w:r w:rsidRPr="008B005B">
              <w:rPr>
                <w:color w:val="758C5A" w:themeColor="accent2" w:themeShade="BF"/>
                <w:sz w:val="20"/>
                <w:szCs w:val="20"/>
                <w:u w:val="single"/>
              </w:rPr>
              <w:t>Opening Times:</w:t>
            </w:r>
            <w:r w:rsidRPr="00552DA9">
              <w:rPr>
                <w:sz w:val="20"/>
                <w:szCs w:val="20"/>
              </w:rPr>
              <w:t xml:space="preserve"> Mon – Fri 09:00–17:00</w:t>
            </w:r>
          </w:p>
          <w:p w:rsidR="001B2E6A" w:rsidRPr="00552DA9" w:rsidRDefault="001B2E6A" w:rsidP="001B2E6A">
            <w:pPr>
              <w:cnfStyle w:val="000000000000"/>
              <w:rPr>
                <w:sz w:val="20"/>
                <w:szCs w:val="20"/>
              </w:rPr>
            </w:pPr>
          </w:p>
          <w:p w:rsidR="001B2E6A" w:rsidRPr="00552DA9" w:rsidRDefault="001B2E6A" w:rsidP="001B2E6A">
            <w:pPr>
              <w:cnfStyle w:val="000000000000"/>
              <w:rPr>
                <w:sz w:val="20"/>
                <w:szCs w:val="20"/>
              </w:rPr>
            </w:pPr>
          </w:p>
          <w:p w:rsidR="001B2E6A" w:rsidRPr="00552DA9" w:rsidRDefault="001B2E6A" w:rsidP="001B2E6A">
            <w:pPr>
              <w:cnfStyle w:val="000000000000"/>
              <w:rPr>
                <w:sz w:val="20"/>
                <w:szCs w:val="20"/>
              </w:rPr>
            </w:pPr>
          </w:p>
          <w:p w:rsidR="001B2E6A" w:rsidRPr="00552DA9" w:rsidRDefault="001B2E6A" w:rsidP="001B2E6A">
            <w:pPr>
              <w:cnfStyle w:val="000000000000"/>
              <w:rPr>
                <w:sz w:val="20"/>
                <w:szCs w:val="20"/>
              </w:rPr>
            </w:pPr>
          </w:p>
          <w:p w:rsidR="001B2E6A" w:rsidRPr="00552DA9" w:rsidRDefault="001B2E6A" w:rsidP="001B2E6A">
            <w:pPr>
              <w:cnfStyle w:val="000000000000"/>
              <w:rPr>
                <w:sz w:val="20"/>
                <w:szCs w:val="20"/>
              </w:rPr>
            </w:pPr>
          </w:p>
          <w:p w:rsidR="00535A7A" w:rsidRPr="00552DA9" w:rsidRDefault="00535A7A" w:rsidP="009123CA">
            <w:pPr>
              <w:pStyle w:val="ListParagraph"/>
              <w:ind w:left="175"/>
              <w:cnfStyle w:val="000000000000"/>
              <w:rPr>
                <w:sz w:val="20"/>
                <w:szCs w:val="20"/>
              </w:rPr>
            </w:pPr>
          </w:p>
        </w:tc>
        <w:tc>
          <w:tcPr>
            <w:tcW w:w="2410" w:type="dxa"/>
          </w:tcPr>
          <w:p w:rsidR="00535A7A" w:rsidRPr="00552DA9" w:rsidRDefault="00535A7A" w:rsidP="009123CA">
            <w:pPr>
              <w:cnfStyle w:val="000000000000"/>
              <w:rPr>
                <w:sz w:val="20"/>
                <w:szCs w:val="20"/>
              </w:rPr>
            </w:pPr>
            <w:r w:rsidRPr="00552DA9">
              <w:rPr>
                <w:sz w:val="20"/>
                <w:szCs w:val="20"/>
              </w:rPr>
              <w:t xml:space="preserve">Social Innovation Hub, </w:t>
            </w:r>
          </w:p>
          <w:p w:rsidR="00535A7A" w:rsidRPr="00552DA9" w:rsidRDefault="00535A7A" w:rsidP="009123CA">
            <w:pPr>
              <w:cnfStyle w:val="000000000000"/>
              <w:rPr>
                <w:sz w:val="20"/>
                <w:szCs w:val="20"/>
              </w:rPr>
            </w:pPr>
            <w:r w:rsidRPr="00552DA9">
              <w:rPr>
                <w:sz w:val="20"/>
                <w:szCs w:val="20"/>
              </w:rPr>
              <w:t>1</w:t>
            </w:r>
            <w:r w:rsidRPr="00552DA9">
              <w:rPr>
                <w:sz w:val="20"/>
                <w:szCs w:val="20"/>
                <w:vertAlign w:val="superscript"/>
              </w:rPr>
              <w:t>st</w:t>
            </w:r>
            <w:r w:rsidRPr="00552DA9">
              <w:rPr>
                <w:sz w:val="20"/>
                <w:szCs w:val="20"/>
              </w:rPr>
              <w:t xml:space="preserve"> Floor, </w:t>
            </w:r>
          </w:p>
          <w:p w:rsidR="00535A7A" w:rsidRPr="00552DA9" w:rsidRDefault="00535A7A" w:rsidP="009123CA">
            <w:pPr>
              <w:cnfStyle w:val="000000000000"/>
              <w:rPr>
                <w:sz w:val="20"/>
                <w:szCs w:val="20"/>
              </w:rPr>
            </w:pPr>
            <w:r w:rsidRPr="00552DA9">
              <w:rPr>
                <w:sz w:val="20"/>
                <w:szCs w:val="20"/>
              </w:rPr>
              <w:t>Civic Offices,</w:t>
            </w:r>
          </w:p>
          <w:p w:rsidR="00535A7A" w:rsidRPr="00552DA9" w:rsidRDefault="00535A7A" w:rsidP="009123CA">
            <w:pPr>
              <w:cnfStyle w:val="000000000000"/>
              <w:rPr>
                <w:sz w:val="20"/>
                <w:szCs w:val="20"/>
              </w:rPr>
            </w:pPr>
            <w:r w:rsidRPr="00552DA9">
              <w:rPr>
                <w:sz w:val="20"/>
                <w:szCs w:val="20"/>
              </w:rPr>
              <w:t xml:space="preserve">Main St, </w:t>
            </w:r>
          </w:p>
          <w:p w:rsidR="00535A7A" w:rsidRPr="00552DA9" w:rsidRDefault="00535A7A" w:rsidP="009123CA">
            <w:pPr>
              <w:cnfStyle w:val="000000000000"/>
              <w:rPr>
                <w:sz w:val="20"/>
                <w:szCs w:val="20"/>
              </w:rPr>
            </w:pPr>
            <w:r w:rsidRPr="00552DA9">
              <w:rPr>
                <w:sz w:val="20"/>
                <w:szCs w:val="20"/>
              </w:rPr>
              <w:t>Ballymun</w:t>
            </w:r>
          </w:p>
        </w:tc>
        <w:tc>
          <w:tcPr>
            <w:tcW w:w="3685" w:type="dxa"/>
          </w:tcPr>
          <w:p w:rsidR="00535A7A" w:rsidRPr="00552DA9" w:rsidRDefault="007A09EC" w:rsidP="009123CA">
            <w:pPr>
              <w:cnfStyle w:val="000000000000"/>
              <w:rPr>
                <w:sz w:val="20"/>
                <w:szCs w:val="20"/>
              </w:rPr>
            </w:pPr>
            <w:r>
              <w:rPr>
                <w:sz w:val="20"/>
                <w:szCs w:val="20"/>
              </w:rPr>
              <w:t>Ciara O’Connell</w:t>
            </w:r>
            <w:r w:rsidR="00535A7A" w:rsidRPr="00552DA9">
              <w:rPr>
                <w:sz w:val="20"/>
                <w:szCs w:val="20"/>
              </w:rPr>
              <w:t xml:space="preserve"> (Manager)</w:t>
            </w:r>
          </w:p>
          <w:p w:rsidR="00535A7A" w:rsidRPr="007A09EC" w:rsidRDefault="007A09EC" w:rsidP="009123CA">
            <w:pPr>
              <w:cnfStyle w:val="000000000000"/>
              <w:rPr>
                <w:sz w:val="20"/>
                <w:szCs w:val="20"/>
              </w:rPr>
            </w:pPr>
            <w:r w:rsidRPr="007A09EC">
              <w:rPr>
                <w:sz w:val="20"/>
                <w:szCs w:val="20"/>
              </w:rPr>
              <w:t>086 701 5282</w:t>
            </w:r>
          </w:p>
          <w:p w:rsidR="00535A7A" w:rsidRDefault="00535A7A" w:rsidP="009123CA">
            <w:pPr>
              <w:cnfStyle w:val="000000000000"/>
              <w:rPr>
                <w:sz w:val="20"/>
                <w:szCs w:val="20"/>
              </w:rPr>
            </w:pPr>
          </w:p>
          <w:p w:rsidR="007A09EC" w:rsidRPr="00552DA9" w:rsidRDefault="007A09EC" w:rsidP="009123CA">
            <w:pPr>
              <w:cnfStyle w:val="000000000000"/>
              <w:rPr>
                <w:sz w:val="20"/>
                <w:szCs w:val="20"/>
              </w:rPr>
            </w:pPr>
          </w:p>
          <w:p w:rsidR="00535A7A" w:rsidRPr="00552DA9" w:rsidRDefault="00535A7A" w:rsidP="009123CA">
            <w:pPr>
              <w:cnfStyle w:val="000000000000"/>
              <w:rPr>
                <w:sz w:val="20"/>
                <w:szCs w:val="20"/>
              </w:rPr>
            </w:pPr>
            <w:r w:rsidRPr="00552DA9">
              <w:rPr>
                <w:sz w:val="20"/>
                <w:szCs w:val="20"/>
              </w:rPr>
              <w:t>Case-managers:</w:t>
            </w:r>
          </w:p>
          <w:p w:rsidR="00535A7A" w:rsidRPr="00552DA9" w:rsidRDefault="00535A7A" w:rsidP="00171E22">
            <w:pPr>
              <w:pStyle w:val="ListParagraph"/>
              <w:numPr>
                <w:ilvl w:val="0"/>
                <w:numId w:val="19"/>
              </w:numPr>
              <w:ind w:left="600" w:hanging="283"/>
              <w:cnfStyle w:val="000000000000"/>
              <w:rPr>
                <w:sz w:val="20"/>
                <w:szCs w:val="20"/>
              </w:rPr>
            </w:pPr>
            <w:r w:rsidRPr="00552DA9">
              <w:rPr>
                <w:sz w:val="20"/>
                <w:szCs w:val="20"/>
              </w:rPr>
              <w:t xml:space="preserve">Martin Holohan,  </w:t>
            </w:r>
          </w:p>
          <w:p w:rsidR="007A09EC" w:rsidRDefault="007A09EC" w:rsidP="00171E22">
            <w:pPr>
              <w:pStyle w:val="ListParagraph"/>
              <w:numPr>
                <w:ilvl w:val="0"/>
                <w:numId w:val="19"/>
              </w:numPr>
              <w:ind w:left="600" w:hanging="283"/>
              <w:cnfStyle w:val="000000000000"/>
              <w:rPr>
                <w:sz w:val="20"/>
                <w:szCs w:val="20"/>
              </w:rPr>
            </w:pPr>
            <w:r>
              <w:rPr>
                <w:sz w:val="20"/>
                <w:szCs w:val="20"/>
              </w:rPr>
              <w:t>Áine Holland</w:t>
            </w:r>
          </w:p>
          <w:p w:rsidR="00535A7A" w:rsidRPr="007A09EC" w:rsidRDefault="007A09EC" w:rsidP="009123CA">
            <w:pPr>
              <w:pStyle w:val="ListParagraph"/>
              <w:numPr>
                <w:ilvl w:val="0"/>
                <w:numId w:val="19"/>
              </w:numPr>
              <w:ind w:left="600" w:hanging="283"/>
              <w:cnfStyle w:val="000000000000"/>
              <w:rPr>
                <w:sz w:val="20"/>
                <w:szCs w:val="20"/>
              </w:rPr>
            </w:pPr>
            <w:r w:rsidRPr="007A09EC">
              <w:rPr>
                <w:sz w:val="20"/>
                <w:szCs w:val="20"/>
              </w:rPr>
              <w:t>Celia Flanagan</w:t>
            </w:r>
          </w:p>
          <w:p w:rsidR="00535A7A" w:rsidRPr="00552DA9" w:rsidRDefault="00535A7A" w:rsidP="009123CA">
            <w:pPr>
              <w:cnfStyle w:val="000000000000"/>
              <w:rPr>
                <w:sz w:val="20"/>
                <w:szCs w:val="20"/>
              </w:rPr>
            </w:pPr>
            <w:r w:rsidRPr="00552DA9">
              <w:rPr>
                <w:sz w:val="20"/>
                <w:szCs w:val="20"/>
              </w:rPr>
              <w:t>Tel: 01 891 6103</w:t>
            </w:r>
          </w:p>
          <w:p w:rsidR="00535A7A" w:rsidRPr="00552DA9" w:rsidRDefault="00535A7A" w:rsidP="009123CA">
            <w:pPr>
              <w:cnfStyle w:val="000000000000"/>
              <w:rPr>
                <w:sz w:val="20"/>
                <w:szCs w:val="20"/>
              </w:rPr>
            </w:pPr>
          </w:p>
        </w:tc>
        <w:tc>
          <w:tcPr>
            <w:tcW w:w="1134" w:type="dxa"/>
          </w:tcPr>
          <w:p w:rsidR="00535A7A" w:rsidRPr="00552DA9" w:rsidRDefault="00535A7A" w:rsidP="009123CA">
            <w:pPr>
              <w:cnfStyle w:val="000000000000"/>
              <w:rPr>
                <w:sz w:val="20"/>
                <w:szCs w:val="20"/>
              </w:rPr>
            </w:pPr>
            <w:r w:rsidRPr="00552DA9">
              <w:rPr>
                <w:sz w:val="20"/>
                <w:szCs w:val="20"/>
              </w:rPr>
              <w:t>Level 2</w:t>
            </w:r>
          </w:p>
        </w:tc>
        <w:tc>
          <w:tcPr>
            <w:tcW w:w="1134" w:type="dxa"/>
          </w:tcPr>
          <w:p w:rsidR="00535A7A" w:rsidRPr="00552DA9" w:rsidRDefault="00535A7A" w:rsidP="009123CA">
            <w:pPr>
              <w:cnfStyle w:val="000000000000"/>
              <w:rPr>
                <w:sz w:val="20"/>
                <w:szCs w:val="20"/>
              </w:rPr>
            </w:pPr>
            <w:r w:rsidRPr="00552DA9">
              <w:rPr>
                <w:sz w:val="20"/>
                <w:szCs w:val="20"/>
              </w:rPr>
              <w:t>No</w:t>
            </w:r>
          </w:p>
          <w:p w:rsidR="00535A7A" w:rsidRPr="00552DA9" w:rsidRDefault="00535A7A" w:rsidP="009123CA">
            <w:pPr>
              <w:cnfStyle w:val="000000000000"/>
              <w:rPr>
                <w:sz w:val="20"/>
                <w:szCs w:val="20"/>
              </w:rPr>
            </w:pPr>
          </w:p>
          <w:p w:rsidR="00535A7A" w:rsidRPr="00552DA9" w:rsidRDefault="00535A7A" w:rsidP="00DC106D">
            <w:pPr>
              <w:jc w:val="both"/>
              <w:cnfStyle w:val="000000000000"/>
              <w:rPr>
                <w:sz w:val="20"/>
                <w:szCs w:val="20"/>
              </w:rPr>
            </w:pPr>
            <w:r w:rsidRPr="00552DA9">
              <w:rPr>
                <w:sz w:val="20"/>
                <w:szCs w:val="20"/>
              </w:rPr>
              <w:t xml:space="preserve">Ideally ring to make an </w:t>
            </w:r>
            <w:r w:rsidRPr="00552DA9">
              <w:rPr>
                <w:sz w:val="16"/>
                <w:szCs w:val="16"/>
              </w:rPr>
              <w:t>appointment</w:t>
            </w:r>
            <w:r w:rsidRPr="00552DA9">
              <w:rPr>
                <w:sz w:val="20"/>
                <w:szCs w:val="20"/>
              </w:rPr>
              <w:t xml:space="preserve"> or drop in.</w:t>
            </w:r>
          </w:p>
        </w:tc>
        <w:tc>
          <w:tcPr>
            <w:tcW w:w="992" w:type="dxa"/>
          </w:tcPr>
          <w:p w:rsidR="00535A7A" w:rsidRPr="00552DA9" w:rsidRDefault="00535A7A" w:rsidP="009123CA">
            <w:pPr>
              <w:ind w:left="34" w:hanging="34"/>
              <w:cnfStyle w:val="000000000000"/>
              <w:rPr>
                <w:sz w:val="20"/>
                <w:szCs w:val="20"/>
              </w:rPr>
            </w:pPr>
            <w:r w:rsidRPr="00552DA9">
              <w:rPr>
                <w:sz w:val="20"/>
                <w:szCs w:val="20"/>
              </w:rPr>
              <w:t>Yes</w:t>
            </w:r>
          </w:p>
        </w:tc>
      </w:tr>
      <w:tr w:rsidR="00C711E3" w:rsidRPr="00552DA9" w:rsidTr="001B2E6A">
        <w:trPr>
          <w:cnfStyle w:val="000000100000"/>
        </w:trPr>
        <w:tc>
          <w:tcPr>
            <w:cnfStyle w:val="001000000000"/>
            <w:tcW w:w="2802" w:type="dxa"/>
          </w:tcPr>
          <w:p w:rsidR="00535A7A" w:rsidRPr="00552DA9" w:rsidRDefault="00535A7A" w:rsidP="009123CA">
            <w:pPr>
              <w:pStyle w:val="NoSpacing"/>
              <w:rPr>
                <w:rFonts w:asciiTheme="minorHAnsi" w:hAnsiTheme="minorHAnsi"/>
                <w:b w:val="0"/>
                <w:color w:val="00B050"/>
                <w:sz w:val="28"/>
                <w:szCs w:val="28"/>
              </w:rPr>
            </w:pPr>
            <w:r w:rsidRPr="00552DA9">
              <w:rPr>
                <w:rFonts w:asciiTheme="minorHAnsi" w:hAnsiTheme="minorHAnsi"/>
                <w:b w:val="0"/>
                <w:color w:val="00B050"/>
                <w:sz w:val="28"/>
                <w:szCs w:val="28"/>
              </w:rPr>
              <w:lastRenderedPageBreak/>
              <w:t>Dublin City Council (DCC)</w:t>
            </w:r>
          </w:p>
          <w:p w:rsidR="00535A7A" w:rsidRPr="00552DA9" w:rsidRDefault="00535A7A" w:rsidP="00F363CB">
            <w:pPr>
              <w:pStyle w:val="NoSpacing"/>
              <w:rPr>
                <w:rFonts w:asciiTheme="minorHAnsi" w:hAnsiTheme="minorHAnsi" w:cs="Arial"/>
                <w:color w:val="auto"/>
                <w:sz w:val="24"/>
                <w:szCs w:val="24"/>
              </w:rPr>
            </w:pPr>
            <w:r w:rsidRPr="00552DA9">
              <w:rPr>
                <w:rFonts w:asciiTheme="minorHAnsi" w:hAnsiTheme="minorHAnsi"/>
                <w:color w:val="00B050"/>
                <w:sz w:val="28"/>
                <w:szCs w:val="28"/>
              </w:rPr>
              <w:t>Social Support</w:t>
            </w:r>
            <w:r w:rsidR="00F363CB">
              <w:rPr>
                <w:rFonts w:asciiTheme="minorHAnsi" w:hAnsiTheme="minorHAnsi"/>
                <w:color w:val="00B050"/>
                <w:sz w:val="28"/>
                <w:szCs w:val="28"/>
              </w:rPr>
              <w:t>/Family Support</w:t>
            </w:r>
            <w:r w:rsidRPr="00552DA9">
              <w:rPr>
                <w:rFonts w:asciiTheme="minorHAnsi" w:hAnsiTheme="minorHAnsi"/>
                <w:color w:val="auto"/>
                <w:sz w:val="24"/>
                <w:szCs w:val="24"/>
              </w:rPr>
              <w:t xml:space="preserve"> </w:t>
            </w:r>
          </w:p>
        </w:tc>
        <w:tc>
          <w:tcPr>
            <w:tcW w:w="3969" w:type="dxa"/>
          </w:tcPr>
          <w:p w:rsidR="00F363CB" w:rsidRPr="00F363CB" w:rsidRDefault="00F363CB" w:rsidP="00F363CB">
            <w:pPr>
              <w:pStyle w:val="ListParagraph"/>
              <w:numPr>
                <w:ilvl w:val="0"/>
                <w:numId w:val="50"/>
              </w:numPr>
              <w:ind w:left="175" w:hanging="175"/>
              <w:cnfStyle w:val="000000100000"/>
              <w:rPr>
                <w:sz w:val="20"/>
                <w:szCs w:val="20"/>
              </w:rPr>
            </w:pPr>
            <w:r w:rsidRPr="00F363CB">
              <w:rPr>
                <w:color w:val="1F497D"/>
                <w:sz w:val="20"/>
                <w:szCs w:val="20"/>
              </w:rPr>
              <w:t>The Social Support Service/Family support service aims to help tenants with their housing issues and liaise on their behalf within DCC</w:t>
            </w:r>
          </w:p>
          <w:p w:rsidR="00F363CB" w:rsidRPr="00F363CB" w:rsidRDefault="00F363CB" w:rsidP="00F363CB">
            <w:pPr>
              <w:pStyle w:val="ListParagraph"/>
              <w:numPr>
                <w:ilvl w:val="0"/>
                <w:numId w:val="50"/>
              </w:numPr>
              <w:ind w:left="175" w:hanging="175"/>
              <w:cnfStyle w:val="000000100000"/>
              <w:rPr>
                <w:sz w:val="20"/>
                <w:szCs w:val="20"/>
              </w:rPr>
            </w:pPr>
            <w:r w:rsidRPr="00F363CB">
              <w:rPr>
                <w:color w:val="1F497D"/>
                <w:sz w:val="20"/>
                <w:szCs w:val="20"/>
              </w:rPr>
              <w:t xml:space="preserve">Assist tenants in creating links with local community supports where appropriate, </w:t>
            </w:r>
            <w:proofErr w:type="gramStart"/>
            <w:r w:rsidRPr="00F363CB">
              <w:rPr>
                <w:color w:val="1F497D"/>
                <w:sz w:val="20"/>
                <w:szCs w:val="20"/>
              </w:rPr>
              <w:t>MAB  (</w:t>
            </w:r>
            <w:proofErr w:type="gramEnd"/>
            <w:r w:rsidRPr="00F363CB">
              <w:rPr>
                <w:color w:val="1F497D"/>
                <w:sz w:val="20"/>
                <w:szCs w:val="20"/>
              </w:rPr>
              <w:t>money advice) Addiction Services, Law Centre, Citizens Info, Services for children and the elderly etc.</w:t>
            </w:r>
          </w:p>
          <w:p w:rsidR="00F363CB" w:rsidRDefault="00F363CB" w:rsidP="00F363CB">
            <w:pPr>
              <w:cnfStyle w:val="000000100000"/>
              <w:rPr>
                <w:color w:val="1F497D"/>
                <w:sz w:val="20"/>
                <w:szCs w:val="20"/>
              </w:rPr>
            </w:pPr>
          </w:p>
          <w:p w:rsidR="00F363CB" w:rsidRPr="00552DA9" w:rsidRDefault="00F363CB" w:rsidP="00F363CB">
            <w:pPr>
              <w:pStyle w:val="NoSpacing"/>
              <w:numPr>
                <w:ilvl w:val="0"/>
                <w:numId w:val="10"/>
              </w:numPr>
              <w:spacing w:line="276" w:lineRule="auto"/>
              <w:ind w:left="176" w:hanging="176"/>
              <w:cnfStyle w:val="000000100000"/>
              <w:rPr>
                <w:rFonts w:asciiTheme="minorHAnsi" w:hAnsiTheme="minorHAnsi"/>
                <w:sz w:val="20"/>
                <w:szCs w:val="20"/>
              </w:rPr>
            </w:pPr>
            <w:r w:rsidRPr="008B005B">
              <w:rPr>
                <w:rFonts w:asciiTheme="minorHAnsi" w:hAnsiTheme="minorHAnsi"/>
                <w:color w:val="758C5A" w:themeColor="accent2" w:themeShade="BF"/>
                <w:sz w:val="20"/>
                <w:szCs w:val="20"/>
                <w:u w:val="single"/>
              </w:rPr>
              <w:t>Age Range:</w:t>
            </w:r>
            <w:r w:rsidRPr="00552DA9">
              <w:rPr>
                <w:rFonts w:asciiTheme="minorHAnsi" w:hAnsiTheme="minorHAnsi"/>
                <w:sz w:val="20"/>
                <w:szCs w:val="20"/>
              </w:rPr>
              <w:t xml:space="preserve"> Adults &amp; families</w:t>
            </w:r>
          </w:p>
          <w:p w:rsidR="00F363CB" w:rsidRPr="00F363CB" w:rsidRDefault="00F363CB" w:rsidP="00F363CB">
            <w:pPr>
              <w:pStyle w:val="NoSpacing"/>
              <w:numPr>
                <w:ilvl w:val="0"/>
                <w:numId w:val="10"/>
              </w:numPr>
              <w:spacing w:line="276" w:lineRule="auto"/>
              <w:ind w:left="176" w:hanging="176"/>
              <w:cnfStyle w:val="000000100000"/>
              <w:rPr>
                <w:sz w:val="20"/>
                <w:szCs w:val="20"/>
              </w:rPr>
            </w:pPr>
            <w:r w:rsidRPr="008B005B">
              <w:rPr>
                <w:rFonts w:asciiTheme="minorHAnsi" w:hAnsiTheme="minorHAnsi"/>
                <w:color w:val="758C5A" w:themeColor="accent2" w:themeShade="BF"/>
                <w:sz w:val="20"/>
                <w:szCs w:val="20"/>
                <w:u w:val="single"/>
              </w:rPr>
              <w:t>Opening Times</w:t>
            </w:r>
            <w:r w:rsidRPr="008B005B">
              <w:rPr>
                <w:rFonts w:asciiTheme="minorHAnsi" w:hAnsiTheme="minorHAnsi"/>
                <w:color w:val="758C5A" w:themeColor="accent2" w:themeShade="BF"/>
                <w:sz w:val="20"/>
                <w:szCs w:val="20"/>
              </w:rPr>
              <w:t>:</w:t>
            </w:r>
            <w:r w:rsidRPr="00F363CB">
              <w:rPr>
                <w:rFonts w:asciiTheme="minorHAnsi" w:hAnsiTheme="minorHAnsi"/>
                <w:color w:val="auto"/>
                <w:sz w:val="20"/>
                <w:szCs w:val="20"/>
              </w:rPr>
              <w:t xml:space="preserve"> </w:t>
            </w:r>
            <w:r>
              <w:rPr>
                <w:rFonts w:asciiTheme="minorHAnsi" w:hAnsiTheme="minorHAnsi"/>
                <w:color w:val="auto"/>
                <w:sz w:val="20"/>
                <w:szCs w:val="20"/>
              </w:rPr>
              <w:t>Mon to Fri 9:00 – 17:</w:t>
            </w:r>
            <w:r w:rsidRPr="00F363CB">
              <w:rPr>
                <w:rFonts w:asciiTheme="minorHAnsi" w:hAnsiTheme="minorHAnsi"/>
                <w:color w:val="auto"/>
                <w:sz w:val="20"/>
                <w:szCs w:val="20"/>
              </w:rPr>
              <w:t>00</w:t>
            </w:r>
          </w:p>
          <w:p w:rsidR="00535A7A" w:rsidRPr="00552DA9" w:rsidRDefault="00535A7A" w:rsidP="009123CA">
            <w:pPr>
              <w:pStyle w:val="NoSpacing"/>
              <w:spacing w:line="276" w:lineRule="auto"/>
              <w:ind w:left="176"/>
              <w:cnfStyle w:val="000000100000"/>
              <w:rPr>
                <w:rFonts w:asciiTheme="minorHAnsi" w:hAnsiTheme="minorHAnsi"/>
                <w:color w:val="auto"/>
                <w:sz w:val="20"/>
                <w:szCs w:val="20"/>
              </w:rPr>
            </w:pPr>
          </w:p>
        </w:tc>
        <w:tc>
          <w:tcPr>
            <w:tcW w:w="2410" w:type="dxa"/>
          </w:tcPr>
          <w:p w:rsidR="00535A7A" w:rsidRPr="00552DA9" w:rsidRDefault="00535A7A" w:rsidP="009123CA">
            <w:pPr>
              <w:cnfStyle w:val="000000100000"/>
              <w:rPr>
                <w:sz w:val="20"/>
                <w:szCs w:val="20"/>
              </w:rPr>
            </w:pPr>
            <w:r w:rsidRPr="00552DA9">
              <w:rPr>
                <w:sz w:val="20"/>
                <w:szCs w:val="20"/>
              </w:rPr>
              <w:t xml:space="preserve">Dublin City Council </w:t>
            </w:r>
          </w:p>
          <w:p w:rsidR="00535A7A" w:rsidRPr="00552DA9" w:rsidRDefault="00535A7A" w:rsidP="009123CA">
            <w:pPr>
              <w:cnfStyle w:val="000000100000"/>
              <w:rPr>
                <w:sz w:val="20"/>
                <w:szCs w:val="20"/>
              </w:rPr>
            </w:pPr>
            <w:r w:rsidRPr="00552DA9">
              <w:rPr>
                <w:sz w:val="20"/>
                <w:szCs w:val="20"/>
              </w:rPr>
              <w:t>Civic Office 2</w:t>
            </w:r>
            <w:r w:rsidRPr="00552DA9">
              <w:rPr>
                <w:sz w:val="20"/>
                <w:szCs w:val="20"/>
                <w:vertAlign w:val="superscript"/>
              </w:rPr>
              <w:t>nd</w:t>
            </w:r>
            <w:r w:rsidRPr="00552DA9">
              <w:rPr>
                <w:sz w:val="20"/>
                <w:szCs w:val="20"/>
              </w:rPr>
              <w:t xml:space="preserve"> Floor Main St</w:t>
            </w:r>
          </w:p>
          <w:p w:rsidR="00535A7A" w:rsidRPr="00552DA9" w:rsidRDefault="00535A7A" w:rsidP="009123CA">
            <w:pPr>
              <w:pStyle w:val="NoSpacing"/>
              <w:cnfStyle w:val="000000100000"/>
              <w:rPr>
                <w:rFonts w:asciiTheme="minorHAnsi" w:hAnsiTheme="minorHAnsi" w:cs="Arial"/>
                <w:sz w:val="20"/>
                <w:szCs w:val="20"/>
              </w:rPr>
            </w:pPr>
            <w:r w:rsidRPr="00552DA9">
              <w:rPr>
                <w:rFonts w:asciiTheme="minorHAnsi" w:hAnsiTheme="minorHAnsi"/>
                <w:sz w:val="20"/>
                <w:szCs w:val="20"/>
              </w:rPr>
              <w:t>Ballymun</w:t>
            </w:r>
          </w:p>
        </w:tc>
        <w:tc>
          <w:tcPr>
            <w:tcW w:w="3685" w:type="dxa"/>
          </w:tcPr>
          <w:p w:rsidR="00535A7A" w:rsidRPr="00552DA9" w:rsidRDefault="00535A7A" w:rsidP="009123CA">
            <w:pPr>
              <w:cnfStyle w:val="000000100000"/>
              <w:rPr>
                <w:sz w:val="20"/>
                <w:szCs w:val="20"/>
              </w:rPr>
            </w:pPr>
            <w:r w:rsidRPr="00552DA9">
              <w:rPr>
                <w:sz w:val="20"/>
                <w:szCs w:val="20"/>
              </w:rPr>
              <w:t>Jude Mc Hugh</w:t>
            </w:r>
          </w:p>
          <w:p w:rsidR="00535A7A" w:rsidRPr="00552DA9" w:rsidRDefault="00535A7A" w:rsidP="009123CA">
            <w:pPr>
              <w:pStyle w:val="NoSpacing"/>
              <w:cnfStyle w:val="000000100000"/>
              <w:rPr>
                <w:rFonts w:asciiTheme="minorHAnsi" w:hAnsiTheme="minorHAnsi"/>
                <w:sz w:val="20"/>
                <w:szCs w:val="20"/>
              </w:rPr>
            </w:pPr>
          </w:p>
          <w:p w:rsidR="00535A7A" w:rsidRPr="00552DA9" w:rsidRDefault="00535A7A" w:rsidP="009123CA">
            <w:pPr>
              <w:pStyle w:val="NoSpacing"/>
              <w:cnfStyle w:val="000000100000"/>
              <w:rPr>
                <w:rFonts w:asciiTheme="minorHAnsi" w:hAnsiTheme="minorHAnsi"/>
                <w:sz w:val="20"/>
                <w:szCs w:val="20"/>
              </w:rPr>
            </w:pPr>
            <w:r w:rsidRPr="00552DA9">
              <w:rPr>
                <w:rFonts w:asciiTheme="minorHAnsi" w:hAnsiTheme="minorHAnsi"/>
                <w:sz w:val="20"/>
                <w:szCs w:val="20"/>
              </w:rPr>
              <w:t>Tel: 01 222 5741</w:t>
            </w:r>
          </w:p>
          <w:p w:rsidR="00535A7A" w:rsidRPr="00552DA9" w:rsidRDefault="00535A7A" w:rsidP="009123CA">
            <w:pPr>
              <w:pStyle w:val="NoSpacing"/>
              <w:cnfStyle w:val="000000100000"/>
              <w:rPr>
                <w:rFonts w:asciiTheme="minorHAnsi" w:hAnsiTheme="minorHAnsi"/>
                <w:sz w:val="20"/>
                <w:szCs w:val="20"/>
              </w:rPr>
            </w:pPr>
          </w:p>
          <w:p w:rsidR="00535A7A" w:rsidRPr="00552DA9" w:rsidRDefault="00535A7A" w:rsidP="00F363CB">
            <w:pPr>
              <w:pStyle w:val="NoSpacing"/>
              <w:spacing w:line="276" w:lineRule="auto"/>
              <w:ind w:left="459"/>
              <w:cnfStyle w:val="000000100000"/>
              <w:rPr>
                <w:rFonts w:asciiTheme="minorHAnsi" w:hAnsiTheme="minorHAnsi"/>
                <w:sz w:val="20"/>
                <w:szCs w:val="20"/>
              </w:rPr>
            </w:pPr>
          </w:p>
        </w:tc>
        <w:tc>
          <w:tcPr>
            <w:tcW w:w="1134" w:type="dxa"/>
          </w:tcPr>
          <w:p w:rsidR="00535A7A" w:rsidRPr="00552DA9" w:rsidRDefault="00535A7A" w:rsidP="009123CA">
            <w:pPr>
              <w:cnfStyle w:val="000000100000"/>
              <w:rPr>
                <w:sz w:val="20"/>
                <w:szCs w:val="20"/>
              </w:rPr>
            </w:pPr>
            <w:r w:rsidRPr="00552DA9">
              <w:rPr>
                <w:sz w:val="20"/>
                <w:szCs w:val="20"/>
              </w:rPr>
              <w:t xml:space="preserve">Level 2 </w:t>
            </w:r>
          </w:p>
        </w:tc>
        <w:tc>
          <w:tcPr>
            <w:tcW w:w="1134" w:type="dxa"/>
          </w:tcPr>
          <w:p w:rsidR="00535A7A" w:rsidRPr="00552DA9" w:rsidRDefault="00535A7A" w:rsidP="009123CA">
            <w:pPr>
              <w:cnfStyle w:val="000000100000"/>
              <w:rPr>
                <w:sz w:val="20"/>
                <w:szCs w:val="20"/>
              </w:rPr>
            </w:pPr>
            <w:r w:rsidRPr="00552DA9">
              <w:rPr>
                <w:sz w:val="20"/>
                <w:szCs w:val="20"/>
              </w:rPr>
              <w:t>No</w:t>
            </w:r>
          </w:p>
        </w:tc>
        <w:tc>
          <w:tcPr>
            <w:tcW w:w="992" w:type="dxa"/>
          </w:tcPr>
          <w:p w:rsidR="00535A7A" w:rsidRPr="00552DA9" w:rsidRDefault="00535A7A" w:rsidP="009123CA">
            <w:pPr>
              <w:ind w:left="34" w:hanging="34"/>
              <w:cnfStyle w:val="000000100000"/>
              <w:rPr>
                <w:sz w:val="20"/>
                <w:szCs w:val="20"/>
              </w:rPr>
            </w:pPr>
            <w:r w:rsidRPr="00552DA9">
              <w:rPr>
                <w:sz w:val="20"/>
                <w:szCs w:val="20"/>
              </w:rPr>
              <w:t>Yes</w:t>
            </w:r>
          </w:p>
        </w:tc>
      </w:tr>
      <w:tr w:rsidR="00C711E3" w:rsidRPr="00552DA9" w:rsidTr="001B2E6A">
        <w:tc>
          <w:tcPr>
            <w:cnfStyle w:val="001000000000"/>
            <w:tcW w:w="2802" w:type="dxa"/>
          </w:tcPr>
          <w:p w:rsidR="00535A7A" w:rsidRPr="00552DA9" w:rsidRDefault="00535A7A" w:rsidP="009123CA">
            <w:pPr>
              <w:pStyle w:val="NoSpacing"/>
              <w:rPr>
                <w:rFonts w:asciiTheme="minorHAnsi" w:hAnsiTheme="minorHAnsi"/>
                <w:color w:val="00B050"/>
                <w:sz w:val="28"/>
                <w:szCs w:val="28"/>
              </w:rPr>
            </w:pPr>
            <w:r w:rsidRPr="00552DA9">
              <w:rPr>
                <w:rFonts w:asciiTheme="minorHAnsi" w:hAnsiTheme="minorHAnsi"/>
                <w:b w:val="0"/>
                <w:color w:val="00B050"/>
                <w:sz w:val="28"/>
                <w:szCs w:val="28"/>
              </w:rPr>
              <w:t>Dublin City Council (DCC)</w:t>
            </w:r>
            <w:r w:rsidRPr="00552DA9">
              <w:rPr>
                <w:rFonts w:asciiTheme="minorHAnsi" w:hAnsiTheme="minorHAnsi"/>
                <w:color w:val="00B050"/>
                <w:sz w:val="28"/>
                <w:szCs w:val="28"/>
              </w:rPr>
              <w:t xml:space="preserve"> Social Work Section</w:t>
            </w:r>
          </w:p>
          <w:p w:rsidR="00535A7A" w:rsidRPr="00552DA9" w:rsidRDefault="00535A7A" w:rsidP="009123CA">
            <w:pPr>
              <w:pStyle w:val="NoSpacing"/>
              <w:rPr>
                <w:rFonts w:asciiTheme="minorHAnsi" w:hAnsiTheme="minorHAnsi"/>
                <w:color w:val="auto"/>
                <w:sz w:val="24"/>
                <w:szCs w:val="24"/>
              </w:rPr>
            </w:pPr>
          </w:p>
          <w:p w:rsidR="00571F64" w:rsidRPr="00552DA9" w:rsidRDefault="00571F64" w:rsidP="009123CA">
            <w:pPr>
              <w:pStyle w:val="NoSpacing"/>
              <w:rPr>
                <w:rFonts w:asciiTheme="minorHAnsi" w:hAnsiTheme="minorHAnsi"/>
                <w:color w:val="auto"/>
                <w:sz w:val="24"/>
                <w:szCs w:val="24"/>
              </w:rPr>
            </w:pPr>
          </w:p>
          <w:p w:rsidR="00571F64" w:rsidRPr="00552DA9" w:rsidRDefault="00571F64" w:rsidP="009123CA">
            <w:pPr>
              <w:pStyle w:val="NoSpacing"/>
              <w:rPr>
                <w:rFonts w:asciiTheme="minorHAnsi" w:hAnsiTheme="minorHAnsi"/>
                <w:color w:val="auto"/>
                <w:sz w:val="24"/>
                <w:szCs w:val="24"/>
              </w:rPr>
            </w:pPr>
          </w:p>
          <w:p w:rsidR="00571F64" w:rsidRPr="00552DA9" w:rsidRDefault="00571F64" w:rsidP="009123CA">
            <w:pPr>
              <w:pStyle w:val="NoSpacing"/>
              <w:rPr>
                <w:rFonts w:asciiTheme="minorHAnsi" w:hAnsiTheme="minorHAnsi"/>
                <w:color w:val="auto"/>
                <w:sz w:val="24"/>
                <w:szCs w:val="24"/>
              </w:rPr>
            </w:pPr>
          </w:p>
          <w:p w:rsidR="00571F64" w:rsidRPr="00552DA9" w:rsidRDefault="00571F64" w:rsidP="009123CA">
            <w:pPr>
              <w:pStyle w:val="NoSpacing"/>
              <w:rPr>
                <w:rFonts w:asciiTheme="minorHAnsi" w:hAnsiTheme="minorHAnsi"/>
                <w:color w:val="auto"/>
                <w:sz w:val="24"/>
                <w:szCs w:val="24"/>
              </w:rPr>
            </w:pPr>
          </w:p>
          <w:p w:rsidR="00571F64" w:rsidRPr="00552DA9" w:rsidRDefault="00571F64" w:rsidP="009123CA">
            <w:pPr>
              <w:pStyle w:val="NoSpacing"/>
              <w:rPr>
                <w:rFonts w:asciiTheme="minorHAnsi" w:hAnsiTheme="minorHAnsi"/>
                <w:color w:val="auto"/>
                <w:sz w:val="24"/>
                <w:szCs w:val="24"/>
              </w:rPr>
            </w:pPr>
          </w:p>
          <w:p w:rsidR="00571F64" w:rsidRPr="00552DA9" w:rsidRDefault="00571F64" w:rsidP="009123CA">
            <w:pPr>
              <w:pStyle w:val="NoSpacing"/>
              <w:rPr>
                <w:rFonts w:asciiTheme="minorHAnsi" w:hAnsiTheme="minorHAnsi"/>
                <w:color w:val="auto"/>
                <w:sz w:val="24"/>
                <w:szCs w:val="24"/>
              </w:rPr>
            </w:pPr>
          </w:p>
          <w:p w:rsidR="00571F64" w:rsidRPr="00552DA9" w:rsidRDefault="00571F64" w:rsidP="009123CA">
            <w:pPr>
              <w:pStyle w:val="NoSpacing"/>
              <w:rPr>
                <w:rFonts w:asciiTheme="minorHAnsi" w:hAnsiTheme="minorHAnsi"/>
                <w:color w:val="auto"/>
                <w:sz w:val="24"/>
                <w:szCs w:val="24"/>
              </w:rPr>
            </w:pPr>
          </w:p>
          <w:p w:rsidR="00571F64" w:rsidRPr="00552DA9" w:rsidRDefault="00571F64" w:rsidP="009123CA">
            <w:pPr>
              <w:pStyle w:val="NoSpacing"/>
              <w:rPr>
                <w:rFonts w:asciiTheme="minorHAnsi" w:hAnsiTheme="minorHAnsi"/>
                <w:color w:val="auto"/>
                <w:sz w:val="24"/>
                <w:szCs w:val="24"/>
              </w:rPr>
            </w:pPr>
          </w:p>
          <w:p w:rsidR="00571F64" w:rsidRPr="00552DA9" w:rsidRDefault="00571F64" w:rsidP="009123CA">
            <w:pPr>
              <w:pStyle w:val="NoSpacing"/>
              <w:rPr>
                <w:rFonts w:asciiTheme="minorHAnsi" w:hAnsiTheme="minorHAnsi"/>
                <w:color w:val="auto"/>
                <w:sz w:val="24"/>
                <w:szCs w:val="24"/>
              </w:rPr>
            </w:pPr>
          </w:p>
          <w:p w:rsidR="00535A7A" w:rsidRPr="00552DA9" w:rsidRDefault="00535A7A" w:rsidP="009123CA">
            <w:pPr>
              <w:pStyle w:val="NoSpacing"/>
              <w:rPr>
                <w:rFonts w:asciiTheme="minorHAnsi" w:hAnsiTheme="minorHAnsi"/>
                <w:color w:val="auto"/>
                <w:sz w:val="24"/>
                <w:szCs w:val="24"/>
              </w:rPr>
            </w:pPr>
          </w:p>
          <w:p w:rsidR="00535A7A" w:rsidRPr="00552DA9" w:rsidRDefault="00535A7A" w:rsidP="009123CA">
            <w:pPr>
              <w:pStyle w:val="NoSpacing"/>
              <w:rPr>
                <w:rFonts w:asciiTheme="minorHAnsi" w:hAnsiTheme="minorHAnsi"/>
                <w:color w:val="auto"/>
                <w:sz w:val="24"/>
                <w:szCs w:val="24"/>
              </w:rPr>
            </w:pPr>
          </w:p>
        </w:tc>
        <w:tc>
          <w:tcPr>
            <w:tcW w:w="3969" w:type="dxa"/>
          </w:tcPr>
          <w:p w:rsidR="00535A7A" w:rsidRPr="00552DA9" w:rsidRDefault="00535A7A" w:rsidP="009123CA">
            <w:pPr>
              <w:spacing w:after="10"/>
              <w:outlineLvl w:val="1"/>
              <w:cnfStyle w:val="000000000000"/>
              <w:rPr>
                <w:rFonts w:eastAsia="Times New Roman" w:cs="Arial"/>
                <w:sz w:val="20"/>
                <w:szCs w:val="20"/>
                <w:lang w:eastAsia="en-IE"/>
              </w:rPr>
            </w:pPr>
            <w:r w:rsidRPr="00552DA9">
              <w:rPr>
                <w:rFonts w:eastAsia="Times New Roman" w:cs="Arial"/>
                <w:sz w:val="20"/>
                <w:szCs w:val="20"/>
                <w:lang w:eastAsia="en-IE"/>
              </w:rPr>
              <w:t xml:space="preserve">The Social Work Section provides the following services; </w:t>
            </w:r>
          </w:p>
          <w:p w:rsidR="00535A7A" w:rsidRPr="00552DA9" w:rsidRDefault="00535A7A" w:rsidP="009123CA">
            <w:pPr>
              <w:spacing w:after="10"/>
              <w:outlineLvl w:val="1"/>
              <w:cnfStyle w:val="000000000000"/>
              <w:rPr>
                <w:rFonts w:eastAsia="Times New Roman" w:cs="Arial"/>
                <w:sz w:val="20"/>
                <w:szCs w:val="20"/>
                <w:lang w:eastAsia="en-IE"/>
              </w:rPr>
            </w:pPr>
            <w:r w:rsidRPr="00552DA9">
              <w:rPr>
                <w:rFonts w:eastAsia="Times New Roman" w:cs="Arial"/>
                <w:sz w:val="20"/>
                <w:szCs w:val="20"/>
                <w:lang w:eastAsia="en-IE"/>
              </w:rPr>
              <w:t xml:space="preserve">Social Work Service, Mediation and Exceptional Social Grounds (ESG) Scheme. </w:t>
            </w:r>
          </w:p>
          <w:p w:rsidR="00535A7A" w:rsidRPr="00552DA9" w:rsidRDefault="00535A7A" w:rsidP="009123CA">
            <w:pPr>
              <w:pStyle w:val="Default"/>
              <w:ind w:left="175"/>
              <w:cnfStyle w:val="000000000000"/>
              <w:rPr>
                <w:rFonts w:asciiTheme="minorHAnsi" w:hAnsiTheme="minorHAnsi"/>
                <w:color w:val="000000" w:themeColor="text1"/>
                <w:sz w:val="20"/>
                <w:szCs w:val="20"/>
              </w:rPr>
            </w:pPr>
          </w:p>
          <w:p w:rsidR="00535A7A" w:rsidRPr="00552DA9" w:rsidRDefault="00535A7A" w:rsidP="009123CA">
            <w:pPr>
              <w:cnfStyle w:val="000000000000"/>
              <w:rPr>
                <w:rFonts w:eastAsia="Times New Roman" w:cs="Arial"/>
                <w:sz w:val="20"/>
                <w:szCs w:val="20"/>
                <w:lang w:eastAsia="en-IE"/>
              </w:rPr>
            </w:pPr>
            <w:r w:rsidRPr="00552DA9">
              <w:rPr>
                <w:rFonts w:eastAsia="Times New Roman" w:cs="Arial"/>
                <w:sz w:val="20"/>
                <w:szCs w:val="20"/>
                <w:lang w:eastAsia="en-IE"/>
              </w:rPr>
              <w:t>If you are a tenant or prospective tenant of Dublin City Council, or  in need of housing support, we can assist with;</w:t>
            </w:r>
          </w:p>
          <w:p w:rsidR="00535A7A" w:rsidRPr="00552DA9" w:rsidRDefault="00535A7A" w:rsidP="00171E22">
            <w:pPr>
              <w:numPr>
                <w:ilvl w:val="0"/>
                <w:numId w:val="34"/>
              </w:numPr>
              <w:ind w:left="714" w:hanging="357"/>
              <w:cnfStyle w:val="000000000000"/>
              <w:rPr>
                <w:rFonts w:eastAsia="Times New Roman" w:cs="Arial"/>
                <w:sz w:val="20"/>
                <w:szCs w:val="20"/>
                <w:lang w:eastAsia="en-IE"/>
              </w:rPr>
            </w:pPr>
            <w:r w:rsidRPr="00552DA9">
              <w:rPr>
                <w:rFonts w:eastAsia="Times New Roman" w:cs="Arial"/>
                <w:sz w:val="20"/>
                <w:szCs w:val="20"/>
                <w:lang w:eastAsia="en-IE"/>
              </w:rPr>
              <w:t>housing and tenancy issues,</w:t>
            </w:r>
          </w:p>
          <w:p w:rsidR="00535A7A" w:rsidRPr="00552DA9" w:rsidRDefault="00535A7A" w:rsidP="00171E22">
            <w:pPr>
              <w:numPr>
                <w:ilvl w:val="0"/>
                <w:numId w:val="34"/>
              </w:numPr>
              <w:ind w:left="714" w:hanging="357"/>
              <w:cnfStyle w:val="000000000000"/>
              <w:rPr>
                <w:rFonts w:eastAsia="Times New Roman" w:cs="Arial"/>
                <w:sz w:val="20"/>
                <w:szCs w:val="20"/>
                <w:lang w:eastAsia="en-IE"/>
              </w:rPr>
            </w:pPr>
            <w:r w:rsidRPr="00552DA9">
              <w:rPr>
                <w:rFonts w:eastAsia="Times New Roman" w:cs="Arial"/>
                <w:sz w:val="20"/>
                <w:szCs w:val="20"/>
                <w:lang w:eastAsia="en-IE"/>
              </w:rPr>
              <w:t>rent arrears,</w:t>
            </w:r>
          </w:p>
          <w:p w:rsidR="00535A7A" w:rsidRPr="00552DA9" w:rsidRDefault="00535A7A" w:rsidP="00171E22">
            <w:pPr>
              <w:numPr>
                <w:ilvl w:val="0"/>
                <w:numId w:val="34"/>
              </w:numPr>
              <w:ind w:left="714" w:hanging="357"/>
              <w:cnfStyle w:val="000000000000"/>
              <w:rPr>
                <w:rFonts w:eastAsia="Times New Roman" w:cs="Arial"/>
                <w:sz w:val="20"/>
                <w:szCs w:val="20"/>
                <w:lang w:eastAsia="en-IE"/>
              </w:rPr>
            </w:pPr>
            <w:r w:rsidRPr="00552DA9">
              <w:rPr>
                <w:rFonts w:eastAsia="Times New Roman" w:cs="Arial"/>
                <w:sz w:val="20"/>
                <w:szCs w:val="20"/>
                <w:lang w:eastAsia="en-IE"/>
              </w:rPr>
              <w:t>child and family matters,</w:t>
            </w:r>
          </w:p>
          <w:p w:rsidR="00535A7A" w:rsidRPr="00552DA9" w:rsidRDefault="00535A7A" w:rsidP="00171E22">
            <w:pPr>
              <w:numPr>
                <w:ilvl w:val="0"/>
                <w:numId w:val="34"/>
              </w:numPr>
              <w:ind w:left="714" w:hanging="357"/>
              <w:cnfStyle w:val="000000000000"/>
              <w:rPr>
                <w:rFonts w:eastAsia="Times New Roman" w:cs="Arial"/>
                <w:sz w:val="20"/>
                <w:szCs w:val="20"/>
                <w:lang w:eastAsia="en-IE"/>
              </w:rPr>
            </w:pPr>
            <w:r w:rsidRPr="00552DA9">
              <w:rPr>
                <w:rFonts w:eastAsia="Times New Roman" w:cs="Arial"/>
                <w:sz w:val="20"/>
                <w:szCs w:val="20"/>
                <w:lang w:eastAsia="en-IE"/>
              </w:rPr>
              <w:t>marital issues,</w:t>
            </w:r>
          </w:p>
          <w:p w:rsidR="00535A7A" w:rsidRPr="00552DA9" w:rsidRDefault="00535A7A" w:rsidP="00171E22">
            <w:pPr>
              <w:numPr>
                <w:ilvl w:val="0"/>
                <w:numId w:val="34"/>
              </w:numPr>
              <w:ind w:left="714" w:hanging="357"/>
              <w:cnfStyle w:val="000000000000"/>
              <w:rPr>
                <w:rFonts w:eastAsia="Times New Roman" w:cs="Arial"/>
                <w:sz w:val="20"/>
                <w:szCs w:val="20"/>
                <w:lang w:eastAsia="en-IE"/>
              </w:rPr>
            </w:pPr>
            <w:r w:rsidRPr="00552DA9">
              <w:rPr>
                <w:rFonts w:eastAsia="Times New Roman" w:cs="Arial"/>
                <w:sz w:val="20"/>
                <w:szCs w:val="20"/>
                <w:lang w:eastAsia="en-IE"/>
              </w:rPr>
              <w:t>addiction,</w:t>
            </w:r>
          </w:p>
          <w:p w:rsidR="00535A7A" w:rsidRPr="00552DA9" w:rsidRDefault="00535A7A" w:rsidP="00171E22">
            <w:pPr>
              <w:numPr>
                <w:ilvl w:val="0"/>
                <w:numId w:val="34"/>
              </w:numPr>
              <w:ind w:left="714" w:hanging="357"/>
              <w:cnfStyle w:val="000000000000"/>
              <w:rPr>
                <w:rFonts w:eastAsia="Times New Roman" w:cs="Arial"/>
                <w:sz w:val="20"/>
                <w:szCs w:val="20"/>
                <w:lang w:eastAsia="en-IE"/>
              </w:rPr>
            </w:pPr>
            <w:r w:rsidRPr="00552DA9">
              <w:rPr>
                <w:rFonts w:eastAsia="Times New Roman" w:cs="Arial"/>
                <w:sz w:val="20"/>
                <w:szCs w:val="20"/>
                <w:lang w:eastAsia="en-IE"/>
              </w:rPr>
              <w:t>young people and education,</w:t>
            </w:r>
          </w:p>
          <w:p w:rsidR="00535A7A" w:rsidRPr="00552DA9" w:rsidRDefault="00535A7A" w:rsidP="00171E22">
            <w:pPr>
              <w:numPr>
                <w:ilvl w:val="0"/>
                <w:numId w:val="34"/>
              </w:numPr>
              <w:ind w:left="714" w:hanging="357"/>
              <w:cnfStyle w:val="000000000000"/>
              <w:rPr>
                <w:rFonts w:eastAsia="Times New Roman" w:cs="Arial"/>
                <w:sz w:val="20"/>
                <w:szCs w:val="20"/>
                <w:lang w:eastAsia="en-IE"/>
              </w:rPr>
            </w:pPr>
            <w:r w:rsidRPr="00552DA9">
              <w:rPr>
                <w:rFonts w:eastAsia="Times New Roman" w:cs="Arial"/>
                <w:sz w:val="20"/>
                <w:szCs w:val="20"/>
                <w:lang w:eastAsia="en-IE"/>
              </w:rPr>
              <w:t>needs of older people,</w:t>
            </w:r>
          </w:p>
          <w:p w:rsidR="00535A7A" w:rsidRPr="00552DA9" w:rsidRDefault="00535A7A" w:rsidP="00171E22">
            <w:pPr>
              <w:numPr>
                <w:ilvl w:val="0"/>
                <w:numId w:val="34"/>
              </w:numPr>
              <w:ind w:left="714" w:hanging="357"/>
              <w:cnfStyle w:val="000000000000"/>
              <w:rPr>
                <w:rFonts w:eastAsia="Times New Roman" w:cs="Arial"/>
                <w:sz w:val="20"/>
                <w:szCs w:val="20"/>
                <w:lang w:eastAsia="en-IE"/>
              </w:rPr>
            </w:pPr>
            <w:r w:rsidRPr="00552DA9">
              <w:rPr>
                <w:rFonts w:eastAsia="Times New Roman" w:cs="Arial"/>
                <w:sz w:val="20"/>
                <w:szCs w:val="20"/>
                <w:lang w:eastAsia="en-IE"/>
              </w:rPr>
              <w:t>vulnerable people</w:t>
            </w:r>
          </w:p>
          <w:p w:rsidR="00535A7A" w:rsidRPr="00552DA9" w:rsidRDefault="00535A7A" w:rsidP="00171E22">
            <w:pPr>
              <w:numPr>
                <w:ilvl w:val="0"/>
                <w:numId w:val="34"/>
              </w:numPr>
              <w:spacing w:after="18"/>
              <w:ind w:left="714" w:hanging="357"/>
              <w:cnfStyle w:val="000000000000"/>
              <w:rPr>
                <w:rFonts w:eastAsia="Times New Roman" w:cs="Arial"/>
                <w:sz w:val="20"/>
                <w:szCs w:val="20"/>
                <w:lang w:eastAsia="en-IE"/>
              </w:rPr>
            </w:pPr>
            <w:r w:rsidRPr="00552DA9">
              <w:rPr>
                <w:rFonts w:eastAsia="Times New Roman" w:cs="Arial"/>
                <w:sz w:val="20"/>
                <w:szCs w:val="20"/>
                <w:lang w:eastAsia="en-IE"/>
              </w:rPr>
              <w:t>People with mental health difficulties.</w:t>
            </w:r>
          </w:p>
          <w:p w:rsidR="001B2E6A" w:rsidRPr="00552DA9" w:rsidRDefault="00535A7A" w:rsidP="00560F81">
            <w:pPr>
              <w:pStyle w:val="Default"/>
              <w:spacing w:after="18"/>
              <w:cnfStyle w:val="000000000000"/>
              <w:rPr>
                <w:rFonts w:asciiTheme="minorHAnsi" w:hAnsiTheme="minorHAnsi"/>
                <w:sz w:val="20"/>
                <w:szCs w:val="20"/>
              </w:rPr>
            </w:pPr>
            <w:r w:rsidRPr="00552DA9">
              <w:rPr>
                <w:rFonts w:asciiTheme="minorHAnsi" w:hAnsiTheme="minorHAnsi" w:cs="Arial"/>
                <w:color w:val="000000" w:themeColor="text1"/>
                <w:sz w:val="20"/>
                <w:szCs w:val="20"/>
              </w:rPr>
              <w:t>We can talk to other departments in Dublin City Council on your behalf or refer you elsewhere.</w:t>
            </w:r>
          </w:p>
        </w:tc>
        <w:tc>
          <w:tcPr>
            <w:tcW w:w="2410" w:type="dxa"/>
          </w:tcPr>
          <w:p w:rsidR="00535A7A" w:rsidRPr="00552DA9" w:rsidRDefault="00535A7A" w:rsidP="009123CA">
            <w:pPr>
              <w:pStyle w:val="Default"/>
              <w:cnfStyle w:val="000000000000"/>
              <w:rPr>
                <w:rFonts w:asciiTheme="minorHAnsi" w:hAnsiTheme="minorHAnsi"/>
                <w:sz w:val="20"/>
                <w:szCs w:val="20"/>
              </w:rPr>
            </w:pPr>
            <w:r w:rsidRPr="00552DA9">
              <w:rPr>
                <w:rFonts w:asciiTheme="minorHAnsi" w:hAnsiTheme="minorHAnsi"/>
                <w:sz w:val="20"/>
                <w:szCs w:val="20"/>
              </w:rPr>
              <w:t xml:space="preserve">Housing Welfare Officers/Social Workers </w:t>
            </w:r>
          </w:p>
          <w:p w:rsidR="00535A7A" w:rsidRPr="00552DA9" w:rsidRDefault="00535A7A" w:rsidP="009123CA">
            <w:pPr>
              <w:pStyle w:val="Default"/>
              <w:cnfStyle w:val="000000000000"/>
              <w:rPr>
                <w:rFonts w:asciiTheme="minorHAnsi" w:hAnsiTheme="minorHAnsi"/>
                <w:sz w:val="20"/>
                <w:szCs w:val="20"/>
              </w:rPr>
            </w:pPr>
            <w:r w:rsidRPr="00552DA9">
              <w:rPr>
                <w:rFonts w:asciiTheme="minorHAnsi" w:hAnsiTheme="minorHAnsi"/>
                <w:sz w:val="20"/>
                <w:szCs w:val="20"/>
              </w:rPr>
              <w:t>Ballymun Civic Centre</w:t>
            </w:r>
          </w:p>
          <w:p w:rsidR="00535A7A" w:rsidRPr="00552DA9" w:rsidRDefault="00535A7A" w:rsidP="009123CA">
            <w:pPr>
              <w:pStyle w:val="Default"/>
              <w:cnfStyle w:val="000000000000"/>
              <w:rPr>
                <w:rFonts w:asciiTheme="minorHAnsi" w:hAnsiTheme="minorHAnsi"/>
                <w:sz w:val="20"/>
                <w:szCs w:val="20"/>
              </w:rPr>
            </w:pPr>
            <w:r w:rsidRPr="00552DA9">
              <w:rPr>
                <w:rFonts w:asciiTheme="minorHAnsi" w:hAnsiTheme="minorHAnsi"/>
                <w:sz w:val="20"/>
                <w:szCs w:val="20"/>
              </w:rPr>
              <w:t>Main St</w:t>
            </w:r>
          </w:p>
          <w:p w:rsidR="00535A7A" w:rsidRPr="00552DA9" w:rsidRDefault="00535A7A" w:rsidP="009123CA">
            <w:pPr>
              <w:pStyle w:val="Default"/>
              <w:cnfStyle w:val="000000000000"/>
              <w:rPr>
                <w:rFonts w:asciiTheme="minorHAnsi" w:hAnsiTheme="minorHAnsi"/>
                <w:sz w:val="20"/>
                <w:szCs w:val="20"/>
              </w:rPr>
            </w:pPr>
            <w:r w:rsidRPr="00552DA9">
              <w:rPr>
                <w:rFonts w:asciiTheme="minorHAnsi" w:hAnsiTheme="minorHAnsi"/>
                <w:sz w:val="20"/>
                <w:szCs w:val="20"/>
              </w:rPr>
              <w:t xml:space="preserve">Ballymun </w:t>
            </w:r>
          </w:p>
          <w:p w:rsidR="00535A7A" w:rsidRPr="00552DA9" w:rsidRDefault="00535A7A" w:rsidP="009123CA">
            <w:pPr>
              <w:pStyle w:val="Default"/>
              <w:cnfStyle w:val="000000000000"/>
              <w:rPr>
                <w:rFonts w:asciiTheme="minorHAnsi" w:hAnsiTheme="minorHAnsi"/>
                <w:sz w:val="20"/>
                <w:szCs w:val="20"/>
              </w:rPr>
            </w:pPr>
            <w:r w:rsidRPr="00552DA9">
              <w:rPr>
                <w:rFonts w:asciiTheme="minorHAnsi" w:hAnsiTheme="minorHAnsi"/>
                <w:sz w:val="20"/>
                <w:szCs w:val="20"/>
              </w:rPr>
              <w:t>Dublin 9</w:t>
            </w:r>
          </w:p>
          <w:p w:rsidR="00535A7A" w:rsidRPr="00552DA9" w:rsidRDefault="00535A7A" w:rsidP="009123CA">
            <w:pPr>
              <w:cnfStyle w:val="000000000000"/>
              <w:rPr>
                <w:sz w:val="20"/>
                <w:szCs w:val="20"/>
              </w:rPr>
            </w:pPr>
            <w:r w:rsidRPr="00552DA9">
              <w:rPr>
                <w:sz w:val="20"/>
                <w:szCs w:val="20"/>
              </w:rPr>
              <w:t>01 222 5610</w:t>
            </w:r>
          </w:p>
        </w:tc>
        <w:tc>
          <w:tcPr>
            <w:tcW w:w="3685" w:type="dxa"/>
          </w:tcPr>
          <w:p w:rsidR="00535A7A" w:rsidRPr="00552DA9" w:rsidRDefault="00BA4661" w:rsidP="009123CA">
            <w:pPr>
              <w:pStyle w:val="Default"/>
              <w:cnfStyle w:val="000000000000"/>
              <w:rPr>
                <w:rFonts w:asciiTheme="minorHAnsi" w:hAnsiTheme="minorHAnsi"/>
                <w:sz w:val="20"/>
                <w:szCs w:val="20"/>
              </w:rPr>
            </w:pPr>
            <w:proofErr w:type="spellStart"/>
            <w:r>
              <w:rPr>
                <w:rFonts w:asciiTheme="minorHAnsi" w:hAnsiTheme="minorHAnsi"/>
                <w:sz w:val="20"/>
                <w:szCs w:val="20"/>
              </w:rPr>
              <w:t>Ruardhi</w:t>
            </w:r>
            <w:proofErr w:type="spellEnd"/>
            <w:r>
              <w:rPr>
                <w:rFonts w:asciiTheme="minorHAnsi" w:hAnsiTheme="minorHAnsi"/>
                <w:sz w:val="20"/>
                <w:szCs w:val="20"/>
              </w:rPr>
              <w:t xml:space="preserve"> Garvey</w:t>
            </w:r>
            <w:r w:rsidR="00535A7A" w:rsidRPr="00552DA9">
              <w:rPr>
                <w:rFonts w:asciiTheme="minorHAnsi" w:hAnsiTheme="minorHAnsi"/>
                <w:sz w:val="20"/>
                <w:szCs w:val="20"/>
              </w:rPr>
              <w:t xml:space="preserve"> (Housing Welfare Officer/Social Worker) </w:t>
            </w:r>
          </w:p>
          <w:p w:rsidR="00535A7A" w:rsidRPr="00552DA9" w:rsidRDefault="00535A7A" w:rsidP="009123CA">
            <w:pPr>
              <w:pStyle w:val="Default"/>
              <w:cnfStyle w:val="000000000000"/>
              <w:rPr>
                <w:rFonts w:asciiTheme="minorHAnsi" w:hAnsiTheme="minorHAnsi"/>
                <w:sz w:val="20"/>
                <w:szCs w:val="20"/>
              </w:rPr>
            </w:pPr>
            <w:r w:rsidRPr="00552DA9">
              <w:rPr>
                <w:rFonts w:asciiTheme="minorHAnsi" w:hAnsiTheme="minorHAnsi"/>
                <w:sz w:val="20"/>
                <w:szCs w:val="20"/>
              </w:rPr>
              <w:t xml:space="preserve">Tel: 01 222 3341 </w:t>
            </w:r>
          </w:p>
          <w:p w:rsidR="00535A7A" w:rsidRPr="00552DA9" w:rsidRDefault="00535A7A" w:rsidP="009123CA">
            <w:pPr>
              <w:cnfStyle w:val="000000000000"/>
              <w:rPr>
                <w:sz w:val="20"/>
                <w:szCs w:val="20"/>
              </w:rPr>
            </w:pPr>
          </w:p>
          <w:p w:rsidR="00535A7A" w:rsidRPr="00552DA9" w:rsidRDefault="00535A7A" w:rsidP="009123CA">
            <w:pPr>
              <w:pStyle w:val="Default"/>
              <w:cnfStyle w:val="000000000000"/>
              <w:rPr>
                <w:rFonts w:asciiTheme="minorHAnsi" w:hAnsiTheme="minorHAnsi"/>
                <w:b/>
                <w:sz w:val="20"/>
                <w:szCs w:val="20"/>
              </w:rPr>
            </w:pPr>
          </w:p>
          <w:p w:rsidR="00535A7A" w:rsidRPr="00552DA9" w:rsidRDefault="00535A7A" w:rsidP="009123CA">
            <w:pPr>
              <w:pStyle w:val="Default"/>
              <w:cnfStyle w:val="000000000000"/>
              <w:rPr>
                <w:rFonts w:asciiTheme="minorHAnsi" w:hAnsiTheme="minorHAnsi"/>
                <w:b/>
                <w:sz w:val="20"/>
                <w:szCs w:val="20"/>
              </w:rPr>
            </w:pPr>
            <w:r w:rsidRPr="00552DA9">
              <w:rPr>
                <w:rFonts w:asciiTheme="minorHAnsi" w:hAnsiTheme="minorHAnsi"/>
                <w:b/>
                <w:sz w:val="20"/>
                <w:szCs w:val="20"/>
              </w:rPr>
              <w:t xml:space="preserve">Ballymun Clinic times: </w:t>
            </w:r>
          </w:p>
          <w:p w:rsidR="00535A7A" w:rsidRPr="00552DA9" w:rsidRDefault="00535A7A" w:rsidP="009123CA">
            <w:pPr>
              <w:pStyle w:val="Default"/>
              <w:cnfStyle w:val="000000000000"/>
              <w:rPr>
                <w:rFonts w:asciiTheme="minorHAnsi" w:hAnsiTheme="minorHAnsi"/>
                <w:sz w:val="20"/>
                <w:szCs w:val="20"/>
              </w:rPr>
            </w:pPr>
            <w:r w:rsidRPr="00552DA9">
              <w:rPr>
                <w:rFonts w:asciiTheme="minorHAnsi" w:hAnsiTheme="minorHAnsi"/>
                <w:sz w:val="20"/>
                <w:szCs w:val="20"/>
              </w:rPr>
              <w:t>10:00-12:00</w:t>
            </w:r>
          </w:p>
          <w:p w:rsidR="00535A7A" w:rsidRPr="00552DA9" w:rsidRDefault="00535A7A" w:rsidP="009123CA">
            <w:pPr>
              <w:pStyle w:val="Default"/>
              <w:cnfStyle w:val="000000000000"/>
              <w:rPr>
                <w:rFonts w:asciiTheme="minorHAnsi" w:hAnsiTheme="minorHAnsi"/>
                <w:sz w:val="20"/>
                <w:szCs w:val="20"/>
              </w:rPr>
            </w:pPr>
          </w:p>
          <w:p w:rsidR="00535A7A" w:rsidRPr="00552DA9" w:rsidRDefault="00535A7A" w:rsidP="009123CA">
            <w:pPr>
              <w:pStyle w:val="Default"/>
              <w:cnfStyle w:val="000000000000"/>
              <w:rPr>
                <w:rFonts w:asciiTheme="minorHAnsi" w:hAnsiTheme="minorHAnsi"/>
                <w:sz w:val="20"/>
                <w:szCs w:val="20"/>
              </w:rPr>
            </w:pPr>
          </w:p>
          <w:p w:rsidR="00535A7A" w:rsidRPr="00552DA9" w:rsidRDefault="00535A7A" w:rsidP="00290B7F">
            <w:pPr>
              <w:pStyle w:val="Default"/>
              <w:ind w:left="459"/>
              <w:cnfStyle w:val="000000000000"/>
              <w:rPr>
                <w:rFonts w:asciiTheme="minorHAnsi" w:hAnsiTheme="minorHAnsi"/>
                <w:sz w:val="20"/>
                <w:szCs w:val="20"/>
              </w:rPr>
            </w:pPr>
          </w:p>
        </w:tc>
        <w:tc>
          <w:tcPr>
            <w:tcW w:w="1134" w:type="dxa"/>
          </w:tcPr>
          <w:p w:rsidR="00535A7A" w:rsidRPr="00552DA9" w:rsidRDefault="00535A7A" w:rsidP="009123CA">
            <w:pPr>
              <w:cnfStyle w:val="000000000000"/>
              <w:rPr>
                <w:sz w:val="20"/>
                <w:szCs w:val="20"/>
              </w:rPr>
            </w:pPr>
            <w:r w:rsidRPr="00552DA9">
              <w:rPr>
                <w:sz w:val="20"/>
                <w:szCs w:val="20"/>
              </w:rPr>
              <w:t>Level 2-4</w:t>
            </w:r>
          </w:p>
        </w:tc>
        <w:tc>
          <w:tcPr>
            <w:tcW w:w="1134" w:type="dxa"/>
          </w:tcPr>
          <w:p w:rsidR="00535A7A" w:rsidRPr="00552DA9" w:rsidRDefault="00535A7A" w:rsidP="009123CA">
            <w:pPr>
              <w:cnfStyle w:val="000000000000"/>
              <w:rPr>
                <w:sz w:val="20"/>
                <w:szCs w:val="20"/>
              </w:rPr>
            </w:pPr>
            <w:r w:rsidRPr="00552DA9">
              <w:rPr>
                <w:sz w:val="20"/>
                <w:szCs w:val="20"/>
              </w:rPr>
              <w:t>Yes</w:t>
            </w:r>
          </w:p>
          <w:p w:rsidR="00535A7A" w:rsidRPr="00552DA9" w:rsidRDefault="00535A7A" w:rsidP="009123CA">
            <w:pPr>
              <w:cnfStyle w:val="000000000000"/>
              <w:rPr>
                <w:sz w:val="20"/>
                <w:szCs w:val="20"/>
              </w:rPr>
            </w:pPr>
          </w:p>
          <w:p w:rsidR="00535A7A" w:rsidRPr="00552DA9" w:rsidRDefault="00535A7A" w:rsidP="009123CA">
            <w:pPr>
              <w:cnfStyle w:val="000000000000"/>
              <w:rPr>
                <w:sz w:val="18"/>
                <w:szCs w:val="18"/>
              </w:rPr>
            </w:pPr>
          </w:p>
        </w:tc>
        <w:tc>
          <w:tcPr>
            <w:tcW w:w="992" w:type="dxa"/>
          </w:tcPr>
          <w:p w:rsidR="00535A7A" w:rsidRPr="00552DA9" w:rsidRDefault="00535A7A" w:rsidP="009123CA">
            <w:pPr>
              <w:ind w:left="34" w:hanging="34"/>
              <w:cnfStyle w:val="000000000000"/>
              <w:rPr>
                <w:sz w:val="20"/>
                <w:szCs w:val="20"/>
              </w:rPr>
            </w:pPr>
            <w:r w:rsidRPr="00552DA9">
              <w:rPr>
                <w:sz w:val="20"/>
                <w:szCs w:val="20"/>
              </w:rPr>
              <w:t>Yes</w:t>
            </w:r>
          </w:p>
        </w:tc>
      </w:tr>
      <w:tr w:rsidR="00C711E3" w:rsidRPr="00552DA9" w:rsidTr="001B2E6A">
        <w:trPr>
          <w:cnfStyle w:val="000000100000"/>
        </w:trPr>
        <w:tc>
          <w:tcPr>
            <w:cnfStyle w:val="001000000000"/>
            <w:tcW w:w="2802" w:type="dxa"/>
          </w:tcPr>
          <w:p w:rsidR="00535A7A" w:rsidRPr="00552DA9" w:rsidRDefault="00535A7A" w:rsidP="009123CA">
            <w:pPr>
              <w:rPr>
                <w:color w:val="00B050"/>
                <w:sz w:val="20"/>
                <w:szCs w:val="20"/>
              </w:rPr>
            </w:pPr>
            <w:r w:rsidRPr="00552DA9">
              <w:rPr>
                <w:b w:val="0"/>
                <w:color w:val="00B050"/>
                <w:sz w:val="28"/>
                <w:szCs w:val="28"/>
              </w:rPr>
              <w:lastRenderedPageBreak/>
              <w:t>An Garda Síochána Ballymun</w:t>
            </w:r>
            <w:r w:rsidRPr="00552DA9">
              <w:rPr>
                <w:color w:val="00B050"/>
                <w:sz w:val="28"/>
                <w:szCs w:val="28"/>
              </w:rPr>
              <w:t xml:space="preserve"> JLO Office</w:t>
            </w:r>
          </w:p>
          <w:p w:rsidR="00535A7A" w:rsidRPr="00552DA9" w:rsidRDefault="00535A7A" w:rsidP="009123CA">
            <w:pPr>
              <w:rPr>
                <w:color w:val="auto"/>
                <w:sz w:val="20"/>
                <w:szCs w:val="20"/>
              </w:rPr>
            </w:pPr>
          </w:p>
        </w:tc>
        <w:tc>
          <w:tcPr>
            <w:tcW w:w="3969" w:type="dxa"/>
          </w:tcPr>
          <w:p w:rsidR="00535A7A" w:rsidRPr="00552DA9" w:rsidRDefault="00535A7A" w:rsidP="00171E22">
            <w:pPr>
              <w:pStyle w:val="ListParagraph"/>
              <w:numPr>
                <w:ilvl w:val="0"/>
                <w:numId w:val="29"/>
              </w:numPr>
              <w:ind w:left="175" w:hanging="175"/>
              <w:cnfStyle w:val="000000100000"/>
              <w:rPr>
                <w:sz w:val="20"/>
                <w:szCs w:val="20"/>
              </w:rPr>
            </w:pPr>
            <w:r w:rsidRPr="00552DA9">
              <w:rPr>
                <w:sz w:val="20"/>
                <w:szCs w:val="20"/>
              </w:rPr>
              <w:t>Juvenile Diversion Programme</w:t>
            </w:r>
          </w:p>
          <w:p w:rsidR="00535A7A" w:rsidRPr="00552DA9" w:rsidRDefault="00535A7A" w:rsidP="009123CA">
            <w:pPr>
              <w:ind w:left="175" w:hanging="175"/>
              <w:cnfStyle w:val="000000100000"/>
              <w:rPr>
                <w:sz w:val="20"/>
                <w:szCs w:val="20"/>
              </w:rPr>
            </w:pPr>
          </w:p>
          <w:p w:rsidR="00535A7A" w:rsidRPr="00552DA9" w:rsidRDefault="00535A7A" w:rsidP="00171E22">
            <w:pPr>
              <w:pStyle w:val="ListParagraph"/>
              <w:numPr>
                <w:ilvl w:val="0"/>
                <w:numId w:val="29"/>
              </w:numPr>
              <w:ind w:left="175" w:hanging="175"/>
              <w:cnfStyle w:val="000000100000"/>
              <w:rPr>
                <w:sz w:val="20"/>
                <w:szCs w:val="20"/>
                <w:u w:val="single"/>
              </w:rPr>
            </w:pPr>
            <w:r w:rsidRPr="00552DA9">
              <w:rPr>
                <w:color w:val="758C5A" w:themeColor="accent2" w:themeShade="BF"/>
                <w:sz w:val="20"/>
                <w:szCs w:val="20"/>
                <w:u w:val="single"/>
              </w:rPr>
              <w:t>Age Range</w:t>
            </w:r>
            <w:r w:rsidRPr="00552DA9">
              <w:rPr>
                <w:color w:val="758C5A" w:themeColor="accent2" w:themeShade="BF"/>
                <w:sz w:val="20"/>
                <w:szCs w:val="20"/>
              </w:rPr>
              <w:t>:</w:t>
            </w:r>
            <w:r w:rsidRPr="00552DA9">
              <w:rPr>
                <w:sz w:val="20"/>
                <w:szCs w:val="20"/>
              </w:rPr>
              <w:t xml:space="preserve"> 12 -18yrs</w:t>
            </w:r>
          </w:p>
          <w:p w:rsidR="00535A7A" w:rsidRPr="00552DA9" w:rsidRDefault="00535A7A" w:rsidP="00171E22">
            <w:pPr>
              <w:pStyle w:val="Default"/>
              <w:numPr>
                <w:ilvl w:val="0"/>
                <w:numId w:val="29"/>
              </w:numPr>
              <w:ind w:left="175" w:hanging="175"/>
              <w:cnfStyle w:val="000000100000"/>
              <w:rPr>
                <w:rFonts w:asciiTheme="minorHAnsi" w:hAnsiTheme="minorHAnsi"/>
                <w:sz w:val="20"/>
                <w:szCs w:val="20"/>
              </w:rPr>
            </w:pPr>
            <w:r w:rsidRPr="00552DA9">
              <w:rPr>
                <w:rFonts w:asciiTheme="minorHAnsi" w:hAnsiTheme="minorHAnsi"/>
                <w:color w:val="758C5A" w:themeColor="accent2" w:themeShade="BF"/>
                <w:sz w:val="20"/>
                <w:szCs w:val="20"/>
                <w:u w:val="single"/>
              </w:rPr>
              <w:t>Opening Times:</w:t>
            </w:r>
            <w:r w:rsidR="00082B11" w:rsidRPr="00552DA9">
              <w:rPr>
                <w:rFonts w:asciiTheme="minorHAnsi" w:hAnsiTheme="minorHAnsi"/>
                <w:sz w:val="20"/>
                <w:szCs w:val="20"/>
              </w:rPr>
              <w:t xml:space="preserve"> 10:00 – 24:</w:t>
            </w:r>
            <w:r w:rsidRPr="00552DA9">
              <w:rPr>
                <w:rFonts w:asciiTheme="minorHAnsi" w:hAnsiTheme="minorHAnsi"/>
                <w:sz w:val="20"/>
                <w:szCs w:val="20"/>
              </w:rPr>
              <w:t>00</w:t>
            </w:r>
          </w:p>
          <w:p w:rsidR="00082B11" w:rsidRPr="00552DA9" w:rsidRDefault="00082B11" w:rsidP="00082B11">
            <w:pPr>
              <w:pStyle w:val="Default"/>
              <w:cnfStyle w:val="000000100000"/>
              <w:rPr>
                <w:rFonts w:asciiTheme="minorHAnsi" w:hAnsiTheme="minorHAnsi"/>
                <w:sz w:val="20"/>
                <w:szCs w:val="20"/>
              </w:rPr>
            </w:pPr>
          </w:p>
          <w:p w:rsidR="00571F64" w:rsidRPr="00552DA9" w:rsidRDefault="00571F64" w:rsidP="00082B11">
            <w:pPr>
              <w:pStyle w:val="Default"/>
              <w:cnfStyle w:val="000000100000"/>
              <w:rPr>
                <w:rFonts w:asciiTheme="minorHAnsi" w:hAnsiTheme="minorHAnsi"/>
                <w:sz w:val="20"/>
                <w:szCs w:val="20"/>
              </w:rPr>
            </w:pPr>
          </w:p>
        </w:tc>
        <w:tc>
          <w:tcPr>
            <w:tcW w:w="2410" w:type="dxa"/>
          </w:tcPr>
          <w:p w:rsidR="00535A7A" w:rsidRPr="00552DA9" w:rsidRDefault="00535A7A" w:rsidP="009123CA">
            <w:pPr>
              <w:cnfStyle w:val="000000100000"/>
              <w:rPr>
                <w:sz w:val="20"/>
                <w:szCs w:val="20"/>
              </w:rPr>
            </w:pPr>
            <w:r w:rsidRPr="00552DA9">
              <w:rPr>
                <w:sz w:val="20"/>
                <w:szCs w:val="20"/>
              </w:rPr>
              <w:t>Ballymun Garda Station</w:t>
            </w:r>
          </w:p>
          <w:p w:rsidR="00535A7A" w:rsidRPr="00552DA9" w:rsidRDefault="00535A7A" w:rsidP="009123CA">
            <w:pPr>
              <w:cnfStyle w:val="000000100000"/>
              <w:rPr>
                <w:sz w:val="20"/>
                <w:szCs w:val="20"/>
              </w:rPr>
            </w:pPr>
            <w:r w:rsidRPr="00552DA9">
              <w:rPr>
                <w:sz w:val="20"/>
                <w:szCs w:val="20"/>
              </w:rPr>
              <w:t>Main St</w:t>
            </w:r>
          </w:p>
          <w:p w:rsidR="00535A7A" w:rsidRPr="00552DA9" w:rsidRDefault="00535A7A" w:rsidP="009123CA">
            <w:pPr>
              <w:cnfStyle w:val="000000100000"/>
              <w:rPr>
                <w:sz w:val="20"/>
                <w:szCs w:val="20"/>
              </w:rPr>
            </w:pPr>
            <w:r w:rsidRPr="00552DA9">
              <w:rPr>
                <w:sz w:val="20"/>
                <w:szCs w:val="20"/>
              </w:rPr>
              <w:t xml:space="preserve">Ballymun </w:t>
            </w:r>
          </w:p>
          <w:p w:rsidR="00535A7A" w:rsidRPr="00552DA9" w:rsidRDefault="00535A7A" w:rsidP="009123CA">
            <w:pPr>
              <w:pStyle w:val="Default"/>
              <w:cnfStyle w:val="000000100000"/>
              <w:rPr>
                <w:rFonts w:asciiTheme="minorHAnsi" w:hAnsiTheme="minorHAnsi"/>
                <w:sz w:val="20"/>
                <w:szCs w:val="20"/>
              </w:rPr>
            </w:pPr>
            <w:r w:rsidRPr="00552DA9">
              <w:rPr>
                <w:rFonts w:asciiTheme="minorHAnsi" w:hAnsiTheme="minorHAnsi"/>
                <w:sz w:val="20"/>
                <w:szCs w:val="20"/>
              </w:rPr>
              <w:t>Dublin 9</w:t>
            </w:r>
          </w:p>
        </w:tc>
        <w:tc>
          <w:tcPr>
            <w:tcW w:w="3685" w:type="dxa"/>
          </w:tcPr>
          <w:p w:rsidR="00535A7A" w:rsidRPr="00552DA9" w:rsidRDefault="00535A7A" w:rsidP="009123CA">
            <w:pPr>
              <w:cnfStyle w:val="000000100000"/>
              <w:rPr>
                <w:sz w:val="20"/>
                <w:szCs w:val="20"/>
              </w:rPr>
            </w:pPr>
            <w:r w:rsidRPr="00552DA9">
              <w:rPr>
                <w:sz w:val="20"/>
                <w:szCs w:val="20"/>
              </w:rPr>
              <w:t>Main Number:  01 666 4400</w:t>
            </w:r>
          </w:p>
          <w:p w:rsidR="00535A7A" w:rsidRPr="00552DA9" w:rsidRDefault="00535A7A" w:rsidP="009123CA">
            <w:pPr>
              <w:cnfStyle w:val="000000100000"/>
              <w:rPr>
                <w:sz w:val="20"/>
                <w:szCs w:val="20"/>
              </w:rPr>
            </w:pPr>
          </w:p>
          <w:p w:rsidR="00535A7A" w:rsidRDefault="00535A7A" w:rsidP="009123CA">
            <w:pPr>
              <w:pStyle w:val="Default"/>
              <w:cnfStyle w:val="000000100000"/>
              <w:rPr>
                <w:rFonts w:asciiTheme="minorHAnsi" w:hAnsiTheme="minorHAnsi"/>
                <w:sz w:val="20"/>
                <w:szCs w:val="20"/>
              </w:rPr>
            </w:pPr>
            <w:r w:rsidRPr="00552DA9">
              <w:rPr>
                <w:rFonts w:asciiTheme="minorHAnsi" w:hAnsiTheme="minorHAnsi"/>
                <w:sz w:val="20"/>
                <w:szCs w:val="20"/>
              </w:rPr>
              <w:t>JLO Officers:  01 666 4409/4434/4442</w:t>
            </w:r>
          </w:p>
          <w:p w:rsidR="006D604B" w:rsidRDefault="006D604B" w:rsidP="006D604B">
            <w:pPr>
              <w:pStyle w:val="Default"/>
              <w:cnfStyle w:val="000000100000"/>
              <w:rPr>
                <w:bCs/>
                <w:color w:val="auto"/>
                <w:sz w:val="20"/>
                <w:szCs w:val="20"/>
                <w:lang w:eastAsia="en-US"/>
              </w:rPr>
            </w:pPr>
          </w:p>
          <w:p w:rsidR="006D604B" w:rsidRPr="006D604B" w:rsidRDefault="006D604B" w:rsidP="006D604B">
            <w:pPr>
              <w:pStyle w:val="Default"/>
              <w:cnfStyle w:val="000000100000"/>
              <w:rPr>
                <w:rFonts w:asciiTheme="minorHAnsi" w:hAnsiTheme="minorHAnsi"/>
                <w:color w:val="auto"/>
                <w:sz w:val="20"/>
                <w:szCs w:val="20"/>
              </w:rPr>
            </w:pPr>
            <w:r w:rsidRPr="006D604B">
              <w:rPr>
                <w:bCs/>
                <w:color w:val="auto"/>
                <w:sz w:val="20"/>
                <w:szCs w:val="20"/>
                <w:lang w:eastAsia="en-US"/>
              </w:rPr>
              <w:t>Sergeant Seamus V Treacy</w:t>
            </w:r>
            <w:r>
              <w:rPr>
                <w:bCs/>
                <w:color w:val="auto"/>
                <w:sz w:val="20"/>
                <w:szCs w:val="20"/>
                <w:lang w:eastAsia="en-US"/>
              </w:rPr>
              <w:t>:</w:t>
            </w:r>
            <w:r w:rsidRPr="006D604B">
              <w:rPr>
                <w:bCs/>
                <w:color w:val="auto"/>
                <w:sz w:val="20"/>
                <w:szCs w:val="20"/>
                <w:lang w:eastAsia="en-US"/>
              </w:rPr>
              <w:t xml:space="preserve">  087 060 1623</w:t>
            </w:r>
          </w:p>
        </w:tc>
        <w:tc>
          <w:tcPr>
            <w:tcW w:w="1134" w:type="dxa"/>
          </w:tcPr>
          <w:p w:rsidR="00535A7A" w:rsidRPr="00552DA9" w:rsidRDefault="00535A7A" w:rsidP="009123CA">
            <w:pPr>
              <w:cnfStyle w:val="000000100000"/>
              <w:rPr>
                <w:sz w:val="20"/>
                <w:szCs w:val="20"/>
              </w:rPr>
            </w:pPr>
            <w:r w:rsidRPr="00552DA9">
              <w:rPr>
                <w:sz w:val="20"/>
                <w:szCs w:val="20"/>
              </w:rPr>
              <w:t>Level 1-4</w:t>
            </w:r>
          </w:p>
        </w:tc>
        <w:tc>
          <w:tcPr>
            <w:tcW w:w="1134" w:type="dxa"/>
          </w:tcPr>
          <w:p w:rsidR="00535A7A" w:rsidRPr="00552DA9" w:rsidRDefault="00535A7A" w:rsidP="009123CA">
            <w:pPr>
              <w:cnfStyle w:val="000000100000"/>
              <w:rPr>
                <w:sz w:val="20"/>
                <w:szCs w:val="20"/>
              </w:rPr>
            </w:pPr>
            <w:r w:rsidRPr="00552DA9">
              <w:rPr>
                <w:sz w:val="20"/>
                <w:szCs w:val="20"/>
              </w:rPr>
              <w:t>No</w:t>
            </w:r>
          </w:p>
        </w:tc>
        <w:tc>
          <w:tcPr>
            <w:tcW w:w="992" w:type="dxa"/>
          </w:tcPr>
          <w:p w:rsidR="00535A7A" w:rsidRPr="00552DA9" w:rsidRDefault="00535A7A" w:rsidP="009123CA">
            <w:pPr>
              <w:ind w:left="34" w:hanging="34"/>
              <w:cnfStyle w:val="000000100000"/>
              <w:rPr>
                <w:sz w:val="20"/>
                <w:szCs w:val="20"/>
              </w:rPr>
            </w:pPr>
            <w:r w:rsidRPr="00552DA9">
              <w:rPr>
                <w:sz w:val="20"/>
                <w:szCs w:val="20"/>
              </w:rPr>
              <w:t>Yes</w:t>
            </w:r>
          </w:p>
        </w:tc>
      </w:tr>
      <w:tr w:rsidR="00C711E3" w:rsidRPr="00552DA9" w:rsidTr="00D20A02">
        <w:tc>
          <w:tcPr>
            <w:cnfStyle w:val="001000000000"/>
            <w:tcW w:w="2802" w:type="dxa"/>
          </w:tcPr>
          <w:p w:rsidR="00535A7A" w:rsidRPr="00552DA9" w:rsidRDefault="00535A7A" w:rsidP="009123CA">
            <w:pPr>
              <w:autoSpaceDE w:val="0"/>
              <w:autoSpaceDN w:val="0"/>
              <w:rPr>
                <w:bCs w:val="0"/>
                <w:color w:val="00B050"/>
                <w:sz w:val="28"/>
                <w:szCs w:val="28"/>
              </w:rPr>
            </w:pPr>
            <w:r w:rsidRPr="00552DA9">
              <w:rPr>
                <w:b w:val="0"/>
                <w:bCs w:val="0"/>
                <w:color w:val="00B050"/>
                <w:sz w:val="28"/>
                <w:szCs w:val="28"/>
              </w:rPr>
              <w:t>HSE</w:t>
            </w:r>
            <w:r w:rsidR="001C6AC3" w:rsidRPr="00552DA9">
              <w:rPr>
                <w:b w:val="0"/>
                <w:bCs w:val="0"/>
                <w:color w:val="00B050"/>
                <w:sz w:val="28"/>
                <w:szCs w:val="28"/>
              </w:rPr>
              <w:t xml:space="preserve"> </w:t>
            </w:r>
            <w:r w:rsidRPr="00552DA9">
              <w:rPr>
                <w:b w:val="0"/>
                <w:bCs w:val="0"/>
                <w:color w:val="00B050"/>
                <w:sz w:val="28"/>
                <w:szCs w:val="28"/>
              </w:rPr>
              <w:t>Primary Care</w:t>
            </w:r>
            <w:r w:rsidRPr="00552DA9">
              <w:rPr>
                <w:bCs w:val="0"/>
                <w:color w:val="00B050"/>
                <w:sz w:val="28"/>
                <w:szCs w:val="28"/>
              </w:rPr>
              <w:t xml:space="preserve"> Psychology Service </w:t>
            </w:r>
          </w:p>
          <w:p w:rsidR="00535A7A" w:rsidRPr="00552DA9" w:rsidRDefault="00535A7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B2E6A" w:rsidRPr="00552DA9" w:rsidRDefault="001B2E6A" w:rsidP="009123CA">
            <w:pPr>
              <w:autoSpaceDE w:val="0"/>
              <w:autoSpaceDN w:val="0"/>
              <w:rPr>
                <w:bCs w:val="0"/>
                <w:color w:val="00B050"/>
                <w:sz w:val="24"/>
                <w:szCs w:val="24"/>
              </w:rPr>
            </w:pPr>
          </w:p>
          <w:p w:rsidR="001C6AC3" w:rsidRPr="00552DA9" w:rsidRDefault="001C6AC3" w:rsidP="009123CA">
            <w:pPr>
              <w:autoSpaceDE w:val="0"/>
              <w:autoSpaceDN w:val="0"/>
              <w:rPr>
                <w:bCs w:val="0"/>
                <w:color w:val="00B050"/>
                <w:sz w:val="24"/>
                <w:szCs w:val="24"/>
              </w:rPr>
            </w:pPr>
          </w:p>
          <w:p w:rsidR="001C6AC3" w:rsidRPr="00552DA9" w:rsidRDefault="001C6AC3" w:rsidP="009123CA">
            <w:pPr>
              <w:autoSpaceDE w:val="0"/>
              <w:autoSpaceDN w:val="0"/>
              <w:rPr>
                <w:bCs w:val="0"/>
                <w:color w:val="00B050"/>
                <w:sz w:val="24"/>
                <w:szCs w:val="24"/>
              </w:rPr>
            </w:pPr>
          </w:p>
          <w:p w:rsidR="001C6AC3" w:rsidRPr="00552DA9" w:rsidRDefault="001C6AC3" w:rsidP="009123CA">
            <w:pPr>
              <w:autoSpaceDE w:val="0"/>
              <w:autoSpaceDN w:val="0"/>
              <w:rPr>
                <w:bCs w:val="0"/>
                <w:i/>
                <w:color w:val="00B050"/>
                <w:sz w:val="20"/>
                <w:szCs w:val="20"/>
              </w:rPr>
            </w:pPr>
          </w:p>
          <w:p w:rsidR="00535A7A" w:rsidRPr="00552DA9" w:rsidRDefault="00535A7A" w:rsidP="009123CA">
            <w:pPr>
              <w:autoSpaceDE w:val="0"/>
              <w:autoSpaceDN w:val="0"/>
              <w:rPr>
                <w:b w:val="0"/>
                <w:i/>
                <w:color w:val="0070C0"/>
                <w:sz w:val="20"/>
                <w:szCs w:val="20"/>
              </w:rPr>
            </w:pPr>
            <w:r w:rsidRPr="00552DA9">
              <w:rPr>
                <w:bCs w:val="0"/>
                <w:i/>
                <w:color w:val="00B050"/>
                <w:sz w:val="20"/>
                <w:szCs w:val="20"/>
              </w:rPr>
              <w:lastRenderedPageBreak/>
              <w:t>HSE Primary Care Psychology Service contd</w:t>
            </w:r>
            <w:r w:rsidRPr="00552DA9">
              <w:rPr>
                <w:b w:val="0"/>
                <w:bCs w:val="0"/>
                <w:i/>
                <w:color w:val="00B050"/>
                <w:sz w:val="20"/>
                <w:szCs w:val="20"/>
              </w:rPr>
              <w:t>.</w:t>
            </w:r>
          </w:p>
        </w:tc>
        <w:tc>
          <w:tcPr>
            <w:tcW w:w="3969" w:type="dxa"/>
          </w:tcPr>
          <w:p w:rsidR="00535A7A" w:rsidRPr="00552DA9" w:rsidRDefault="00535A7A" w:rsidP="00171E22">
            <w:pPr>
              <w:pStyle w:val="ListParagraph"/>
              <w:numPr>
                <w:ilvl w:val="0"/>
                <w:numId w:val="22"/>
              </w:numPr>
              <w:autoSpaceDE w:val="0"/>
              <w:autoSpaceDN w:val="0"/>
              <w:ind w:left="175" w:hanging="141"/>
              <w:cnfStyle w:val="000000000000"/>
              <w:rPr>
                <w:color w:val="000000"/>
                <w:sz w:val="20"/>
                <w:szCs w:val="20"/>
              </w:rPr>
            </w:pPr>
            <w:r w:rsidRPr="00552DA9">
              <w:rPr>
                <w:color w:val="000000"/>
                <w:sz w:val="20"/>
                <w:szCs w:val="20"/>
              </w:rPr>
              <w:lastRenderedPageBreak/>
              <w:t xml:space="preserve">Referrals are accepted for children, adolescents and young people where primary care psychological services are the most appropriate service.  Families can self-refer or be referred by GP, school etc. Referrals will only be accepted with </w:t>
            </w:r>
            <w:r w:rsidRPr="00552DA9">
              <w:rPr>
                <w:b/>
                <w:color w:val="000000"/>
                <w:sz w:val="20"/>
                <w:szCs w:val="20"/>
              </w:rPr>
              <w:t xml:space="preserve">signed </w:t>
            </w:r>
            <w:r w:rsidRPr="00552DA9">
              <w:rPr>
                <w:color w:val="000000"/>
                <w:sz w:val="20"/>
                <w:szCs w:val="20"/>
              </w:rPr>
              <w:t xml:space="preserve">parental consent. </w:t>
            </w:r>
          </w:p>
          <w:p w:rsidR="00535A7A" w:rsidRPr="00552DA9" w:rsidRDefault="00535A7A" w:rsidP="00171E22">
            <w:pPr>
              <w:pStyle w:val="ListParagraph"/>
              <w:numPr>
                <w:ilvl w:val="0"/>
                <w:numId w:val="22"/>
              </w:numPr>
              <w:autoSpaceDE w:val="0"/>
              <w:autoSpaceDN w:val="0"/>
              <w:ind w:left="175" w:hanging="141"/>
              <w:cnfStyle w:val="000000000000"/>
              <w:rPr>
                <w:color w:val="000000"/>
                <w:sz w:val="20"/>
                <w:szCs w:val="20"/>
              </w:rPr>
            </w:pPr>
            <w:r w:rsidRPr="00552DA9">
              <w:rPr>
                <w:color w:val="000000"/>
                <w:sz w:val="20"/>
                <w:szCs w:val="20"/>
              </w:rPr>
              <w:t xml:space="preserve">Emphasis on early intervention for clients experiencing </w:t>
            </w:r>
            <w:r w:rsidRPr="00552DA9">
              <w:rPr>
                <w:b/>
                <w:color w:val="000000"/>
                <w:sz w:val="20"/>
                <w:szCs w:val="20"/>
              </w:rPr>
              <w:t>mild-moderate</w:t>
            </w:r>
            <w:r w:rsidRPr="00552DA9">
              <w:rPr>
                <w:color w:val="000000"/>
                <w:sz w:val="20"/>
                <w:szCs w:val="20"/>
              </w:rPr>
              <w:t xml:space="preserve"> social, emotional or behavioural difficulties.</w:t>
            </w:r>
          </w:p>
          <w:p w:rsidR="00535A7A" w:rsidRPr="00552DA9" w:rsidRDefault="00535A7A" w:rsidP="00171E22">
            <w:pPr>
              <w:pStyle w:val="ListParagraph"/>
              <w:numPr>
                <w:ilvl w:val="0"/>
                <w:numId w:val="22"/>
              </w:numPr>
              <w:autoSpaceDE w:val="0"/>
              <w:autoSpaceDN w:val="0"/>
              <w:ind w:left="175" w:hanging="141"/>
              <w:cnfStyle w:val="000000000000"/>
              <w:rPr>
                <w:color w:val="000000"/>
                <w:sz w:val="20"/>
                <w:szCs w:val="20"/>
              </w:rPr>
            </w:pPr>
            <w:r w:rsidRPr="00552DA9">
              <w:rPr>
                <w:color w:val="000000"/>
                <w:sz w:val="20"/>
                <w:szCs w:val="20"/>
              </w:rPr>
              <w:t>Services include:</w:t>
            </w:r>
          </w:p>
          <w:p w:rsidR="00535A7A" w:rsidRPr="00552DA9" w:rsidRDefault="00535A7A" w:rsidP="00171E22">
            <w:pPr>
              <w:pStyle w:val="ListParagraph"/>
              <w:numPr>
                <w:ilvl w:val="1"/>
                <w:numId w:val="22"/>
              </w:numPr>
              <w:autoSpaceDE w:val="0"/>
              <w:autoSpaceDN w:val="0"/>
              <w:ind w:left="459" w:hanging="284"/>
              <w:cnfStyle w:val="000000000000"/>
              <w:rPr>
                <w:color w:val="000000"/>
                <w:sz w:val="20"/>
                <w:szCs w:val="20"/>
              </w:rPr>
            </w:pPr>
            <w:r w:rsidRPr="00552DA9">
              <w:rPr>
                <w:color w:val="000000"/>
                <w:sz w:val="20"/>
                <w:szCs w:val="20"/>
              </w:rPr>
              <w:t xml:space="preserve"> Psychological assessments of social, emotional and behavioural difficulties</w:t>
            </w:r>
          </w:p>
          <w:p w:rsidR="00535A7A" w:rsidRPr="00552DA9" w:rsidRDefault="00535A7A" w:rsidP="00171E22">
            <w:pPr>
              <w:pStyle w:val="ListParagraph"/>
              <w:numPr>
                <w:ilvl w:val="1"/>
                <w:numId w:val="22"/>
              </w:numPr>
              <w:autoSpaceDE w:val="0"/>
              <w:autoSpaceDN w:val="0"/>
              <w:ind w:left="459" w:hanging="284"/>
              <w:cnfStyle w:val="000000000000"/>
              <w:rPr>
                <w:color w:val="000000"/>
                <w:sz w:val="20"/>
                <w:szCs w:val="20"/>
              </w:rPr>
            </w:pPr>
            <w:r w:rsidRPr="00552DA9">
              <w:rPr>
                <w:color w:val="000000"/>
                <w:sz w:val="20"/>
                <w:szCs w:val="20"/>
              </w:rPr>
              <w:t>Psychological formulations i.e. an explanation of why and how difficulties have come about and what is now maintaining them.</w:t>
            </w:r>
          </w:p>
          <w:p w:rsidR="00535A7A" w:rsidRPr="00552DA9" w:rsidRDefault="00535A7A" w:rsidP="00171E22">
            <w:pPr>
              <w:pStyle w:val="ListParagraph"/>
              <w:numPr>
                <w:ilvl w:val="1"/>
                <w:numId w:val="22"/>
              </w:numPr>
              <w:autoSpaceDE w:val="0"/>
              <w:autoSpaceDN w:val="0"/>
              <w:ind w:left="459" w:hanging="284"/>
              <w:cnfStyle w:val="000000000000"/>
              <w:rPr>
                <w:color w:val="000000"/>
                <w:sz w:val="20"/>
                <w:szCs w:val="20"/>
              </w:rPr>
            </w:pPr>
            <w:r w:rsidRPr="00552DA9">
              <w:rPr>
                <w:color w:val="000000"/>
                <w:sz w:val="20"/>
                <w:szCs w:val="20"/>
              </w:rPr>
              <w:t>Feedback of formulations to clients, families and other involved parties and consultation as to how to effect change or cope with identified difficulties.</w:t>
            </w:r>
          </w:p>
          <w:p w:rsidR="00535A7A" w:rsidRPr="00552DA9" w:rsidRDefault="00535A7A" w:rsidP="00171E22">
            <w:pPr>
              <w:pStyle w:val="ListParagraph"/>
              <w:numPr>
                <w:ilvl w:val="1"/>
                <w:numId w:val="22"/>
              </w:numPr>
              <w:autoSpaceDE w:val="0"/>
              <w:autoSpaceDN w:val="0"/>
              <w:ind w:left="459" w:hanging="284"/>
              <w:cnfStyle w:val="000000000000"/>
              <w:rPr>
                <w:color w:val="000000"/>
                <w:sz w:val="20"/>
                <w:szCs w:val="20"/>
              </w:rPr>
            </w:pPr>
            <w:r w:rsidRPr="00552DA9">
              <w:rPr>
                <w:color w:val="000000"/>
                <w:sz w:val="20"/>
                <w:szCs w:val="20"/>
              </w:rPr>
              <w:t>Evidence based psychological therapy and interventions services to children, families and groups.</w:t>
            </w:r>
          </w:p>
          <w:p w:rsidR="00535A7A" w:rsidRPr="00552DA9" w:rsidRDefault="00535A7A" w:rsidP="00171E22">
            <w:pPr>
              <w:pStyle w:val="ListParagraph"/>
              <w:numPr>
                <w:ilvl w:val="1"/>
                <w:numId w:val="22"/>
              </w:numPr>
              <w:autoSpaceDE w:val="0"/>
              <w:autoSpaceDN w:val="0"/>
              <w:ind w:left="459" w:hanging="284"/>
              <w:cnfStyle w:val="000000000000"/>
              <w:rPr>
                <w:color w:val="000000"/>
                <w:sz w:val="20"/>
                <w:szCs w:val="20"/>
              </w:rPr>
            </w:pPr>
            <w:r w:rsidRPr="00552DA9">
              <w:rPr>
                <w:color w:val="000000"/>
                <w:sz w:val="20"/>
                <w:szCs w:val="20"/>
              </w:rPr>
              <w:t>Case consultation to staff and other involved parties in relation to a case’s psychological aspects.</w:t>
            </w:r>
          </w:p>
          <w:p w:rsidR="00535A7A" w:rsidRPr="00552DA9" w:rsidRDefault="00535A7A" w:rsidP="00171E22">
            <w:pPr>
              <w:pStyle w:val="ListParagraph"/>
              <w:numPr>
                <w:ilvl w:val="1"/>
                <w:numId w:val="22"/>
              </w:numPr>
              <w:autoSpaceDE w:val="0"/>
              <w:autoSpaceDN w:val="0"/>
              <w:ind w:left="459" w:hanging="284"/>
              <w:cnfStyle w:val="000000000000"/>
              <w:rPr>
                <w:color w:val="000000"/>
                <w:sz w:val="20"/>
                <w:szCs w:val="20"/>
              </w:rPr>
            </w:pPr>
            <w:r w:rsidRPr="00552DA9">
              <w:rPr>
                <w:color w:val="000000"/>
                <w:sz w:val="20"/>
                <w:szCs w:val="20"/>
              </w:rPr>
              <w:t xml:space="preserve">Education to other health service providers about psychological aspects of </w:t>
            </w:r>
            <w:r w:rsidRPr="00552DA9">
              <w:rPr>
                <w:color w:val="000000"/>
                <w:sz w:val="20"/>
                <w:szCs w:val="20"/>
              </w:rPr>
              <w:lastRenderedPageBreak/>
              <w:t>their work.</w:t>
            </w:r>
          </w:p>
          <w:p w:rsidR="00535A7A" w:rsidRPr="00552DA9" w:rsidRDefault="00535A7A" w:rsidP="00171E22">
            <w:pPr>
              <w:pStyle w:val="ListParagraph"/>
              <w:numPr>
                <w:ilvl w:val="1"/>
                <w:numId w:val="22"/>
              </w:numPr>
              <w:autoSpaceDE w:val="0"/>
              <w:autoSpaceDN w:val="0"/>
              <w:ind w:left="459" w:hanging="284"/>
              <w:cnfStyle w:val="000000000000"/>
              <w:rPr>
                <w:color w:val="000000"/>
                <w:sz w:val="20"/>
                <w:szCs w:val="20"/>
              </w:rPr>
            </w:pPr>
            <w:r w:rsidRPr="00552DA9">
              <w:rPr>
                <w:color w:val="000000"/>
                <w:sz w:val="20"/>
                <w:szCs w:val="20"/>
              </w:rPr>
              <w:t>Monitoring and reviewing interventions.</w:t>
            </w:r>
          </w:p>
          <w:p w:rsidR="00535A7A" w:rsidRPr="00552DA9" w:rsidRDefault="00535A7A" w:rsidP="00171E22">
            <w:pPr>
              <w:pStyle w:val="ListParagraph"/>
              <w:numPr>
                <w:ilvl w:val="1"/>
                <w:numId w:val="22"/>
              </w:numPr>
              <w:autoSpaceDE w:val="0"/>
              <w:autoSpaceDN w:val="0"/>
              <w:ind w:left="459" w:hanging="284"/>
              <w:cnfStyle w:val="000000000000"/>
              <w:rPr>
                <w:color w:val="000000"/>
                <w:sz w:val="20"/>
                <w:szCs w:val="20"/>
              </w:rPr>
            </w:pPr>
            <w:r w:rsidRPr="00552DA9">
              <w:rPr>
                <w:color w:val="000000"/>
                <w:sz w:val="20"/>
                <w:szCs w:val="20"/>
              </w:rPr>
              <w:t>Community education about good psychological health</w:t>
            </w:r>
          </w:p>
          <w:p w:rsidR="00535A7A" w:rsidRPr="00552DA9" w:rsidRDefault="00535A7A" w:rsidP="00171E22">
            <w:pPr>
              <w:pStyle w:val="ListParagraph"/>
              <w:numPr>
                <w:ilvl w:val="0"/>
                <w:numId w:val="21"/>
              </w:numPr>
              <w:autoSpaceDE w:val="0"/>
              <w:autoSpaceDN w:val="0"/>
              <w:ind w:left="175" w:hanging="175"/>
              <w:cnfStyle w:val="000000000000"/>
              <w:rPr>
                <w:color w:val="000000"/>
                <w:sz w:val="20"/>
                <w:szCs w:val="20"/>
              </w:rPr>
            </w:pPr>
            <w:r w:rsidRPr="00552DA9">
              <w:rPr>
                <w:bCs/>
                <w:color w:val="758C5A" w:themeColor="accent2" w:themeShade="BF"/>
                <w:sz w:val="20"/>
                <w:szCs w:val="20"/>
                <w:u w:val="single"/>
              </w:rPr>
              <w:t>Age Range:</w:t>
            </w:r>
            <w:r w:rsidRPr="00552DA9">
              <w:rPr>
                <w:b/>
                <w:bCs/>
                <w:color w:val="000000"/>
                <w:sz w:val="20"/>
                <w:szCs w:val="20"/>
              </w:rPr>
              <w:t xml:space="preserve"> </w:t>
            </w:r>
            <w:r w:rsidRPr="00552DA9">
              <w:rPr>
                <w:color w:val="000000"/>
                <w:sz w:val="20"/>
                <w:szCs w:val="20"/>
              </w:rPr>
              <w:t>0-18yrs. (Young people over 18yrs can access the Primary Care adult service which uses the same referral form and referral criteria.)</w:t>
            </w:r>
          </w:p>
          <w:p w:rsidR="00535A7A" w:rsidRPr="00552DA9" w:rsidRDefault="00535A7A" w:rsidP="00171E22">
            <w:pPr>
              <w:pStyle w:val="ListParagraph"/>
              <w:numPr>
                <w:ilvl w:val="0"/>
                <w:numId w:val="21"/>
              </w:numPr>
              <w:autoSpaceDE w:val="0"/>
              <w:autoSpaceDN w:val="0"/>
              <w:ind w:left="175" w:hanging="175"/>
              <w:cnfStyle w:val="000000000000"/>
              <w:rPr>
                <w:sz w:val="20"/>
                <w:szCs w:val="20"/>
              </w:rPr>
            </w:pPr>
            <w:r w:rsidRPr="00552DA9">
              <w:rPr>
                <w:color w:val="758C5A" w:themeColor="accent2" w:themeShade="BF"/>
                <w:sz w:val="20"/>
                <w:szCs w:val="20"/>
                <w:u w:val="single"/>
              </w:rPr>
              <w:t>Opening Times:</w:t>
            </w:r>
            <w:r w:rsidRPr="00552DA9">
              <w:rPr>
                <w:color w:val="auto"/>
                <w:sz w:val="20"/>
                <w:szCs w:val="20"/>
              </w:rPr>
              <w:t xml:space="preserve"> 9:00 – 17:00</w:t>
            </w:r>
          </w:p>
          <w:p w:rsidR="00535A7A" w:rsidRPr="00552DA9" w:rsidRDefault="00535A7A" w:rsidP="009123CA">
            <w:pPr>
              <w:autoSpaceDE w:val="0"/>
              <w:autoSpaceDN w:val="0"/>
              <w:cnfStyle w:val="000000000000"/>
              <w:rPr>
                <w:color w:val="000000"/>
                <w:sz w:val="20"/>
                <w:szCs w:val="20"/>
              </w:rPr>
            </w:pPr>
          </w:p>
        </w:tc>
        <w:tc>
          <w:tcPr>
            <w:tcW w:w="2410" w:type="dxa"/>
          </w:tcPr>
          <w:p w:rsidR="00535A7A" w:rsidRPr="00552DA9" w:rsidRDefault="00535A7A" w:rsidP="009123CA">
            <w:pPr>
              <w:cnfStyle w:val="000000000000"/>
              <w:rPr>
                <w:color w:val="000000"/>
                <w:sz w:val="20"/>
                <w:szCs w:val="20"/>
              </w:rPr>
            </w:pPr>
            <w:r w:rsidRPr="00552DA9">
              <w:rPr>
                <w:color w:val="000000"/>
                <w:sz w:val="20"/>
                <w:szCs w:val="20"/>
              </w:rPr>
              <w:lastRenderedPageBreak/>
              <w:t>HSE, Primary Care Psychology Services,</w:t>
            </w:r>
          </w:p>
          <w:p w:rsidR="00535A7A" w:rsidRPr="00552DA9" w:rsidRDefault="00535A7A" w:rsidP="009123CA">
            <w:pPr>
              <w:cnfStyle w:val="000000000000"/>
              <w:rPr>
                <w:color w:val="000000"/>
                <w:sz w:val="20"/>
                <w:szCs w:val="20"/>
              </w:rPr>
            </w:pPr>
            <w:r w:rsidRPr="00552DA9">
              <w:rPr>
                <w:color w:val="000000"/>
                <w:sz w:val="20"/>
                <w:szCs w:val="20"/>
              </w:rPr>
              <w:t>Ballymun Civic Centre,</w:t>
            </w:r>
          </w:p>
          <w:p w:rsidR="00535A7A" w:rsidRPr="00552DA9" w:rsidRDefault="00535A7A" w:rsidP="009123CA">
            <w:pPr>
              <w:cnfStyle w:val="000000000000"/>
              <w:rPr>
                <w:color w:val="000000"/>
                <w:sz w:val="20"/>
                <w:szCs w:val="20"/>
              </w:rPr>
            </w:pPr>
            <w:r w:rsidRPr="00552DA9">
              <w:rPr>
                <w:color w:val="000000"/>
                <w:sz w:val="20"/>
                <w:szCs w:val="20"/>
              </w:rPr>
              <w:t xml:space="preserve"> Ballymun,</w:t>
            </w:r>
          </w:p>
          <w:p w:rsidR="00535A7A" w:rsidRPr="00552DA9" w:rsidRDefault="00535A7A" w:rsidP="009123CA">
            <w:pPr>
              <w:cnfStyle w:val="000000000000"/>
              <w:rPr>
                <w:color w:val="000000"/>
                <w:sz w:val="20"/>
                <w:szCs w:val="20"/>
              </w:rPr>
            </w:pPr>
            <w:r w:rsidRPr="00552DA9">
              <w:rPr>
                <w:color w:val="000000"/>
                <w:sz w:val="20"/>
                <w:szCs w:val="20"/>
              </w:rPr>
              <w:t xml:space="preserve"> Dublin 9</w:t>
            </w:r>
          </w:p>
          <w:p w:rsidR="00535A7A" w:rsidRPr="00552DA9" w:rsidRDefault="00535A7A" w:rsidP="009123CA">
            <w:pPr>
              <w:cnfStyle w:val="000000000000"/>
              <w:rPr>
                <w:color w:val="000000"/>
                <w:sz w:val="20"/>
                <w:szCs w:val="20"/>
              </w:rPr>
            </w:pPr>
          </w:p>
          <w:p w:rsidR="00535A7A" w:rsidRPr="00552DA9" w:rsidRDefault="00535A7A" w:rsidP="009123CA">
            <w:pPr>
              <w:cnfStyle w:val="000000000000"/>
              <w:rPr>
                <w:color w:val="000000"/>
                <w:sz w:val="20"/>
                <w:szCs w:val="20"/>
              </w:rPr>
            </w:pPr>
          </w:p>
          <w:p w:rsidR="00535A7A" w:rsidRPr="00552DA9" w:rsidRDefault="00535A7A" w:rsidP="009123CA">
            <w:pPr>
              <w:cnfStyle w:val="000000000000"/>
              <w:rPr>
                <w:color w:val="000000"/>
                <w:sz w:val="20"/>
                <w:szCs w:val="20"/>
              </w:rPr>
            </w:pPr>
          </w:p>
          <w:p w:rsidR="00535A7A" w:rsidRPr="00552DA9" w:rsidRDefault="00535A7A" w:rsidP="009123CA">
            <w:pPr>
              <w:cnfStyle w:val="000000000000"/>
              <w:rPr>
                <w:color w:val="000000"/>
                <w:sz w:val="20"/>
                <w:szCs w:val="20"/>
              </w:rPr>
            </w:pPr>
          </w:p>
        </w:tc>
        <w:tc>
          <w:tcPr>
            <w:tcW w:w="3685" w:type="dxa"/>
          </w:tcPr>
          <w:p w:rsidR="00535A7A" w:rsidRPr="00552DA9" w:rsidRDefault="00535A7A" w:rsidP="009123CA">
            <w:pPr>
              <w:autoSpaceDE w:val="0"/>
              <w:autoSpaceDN w:val="0"/>
              <w:cnfStyle w:val="000000000000"/>
              <w:rPr>
                <w:color w:val="000000"/>
                <w:sz w:val="20"/>
                <w:szCs w:val="20"/>
              </w:rPr>
            </w:pPr>
            <w:r w:rsidRPr="00552DA9">
              <w:rPr>
                <w:color w:val="000000"/>
                <w:sz w:val="20"/>
                <w:szCs w:val="20"/>
              </w:rPr>
              <w:t>Catherine Kennedy, admin support</w:t>
            </w:r>
          </w:p>
          <w:p w:rsidR="00535A7A" w:rsidRPr="00552DA9" w:rsidRDefault="00535A7A" w:rsidP="009123CA">
            <w:pPr>
              <w:autoSpaceDE w:val="0"/>
              <w:autoSpaceDN w:val="0"/>
              <w:cnfStyle w:val="000000000000"/>
              <w:rPr>
                <w:color w:val="000000"/>
                <w:sz w:val="20"/>
                <w:szCs w:val="20"/>
              </w:rPr>
            </w:pPr>
            <w:r w:rsidRPr="00552DA9">
              <w:rPr>
                <w:color w:val="000000"/>
                <w:sz w:val="20"/>
                <w:szCs w:val="20"/>
              </w:rPr>
              <w:t>Tel: 01 846 7154</w:t>
            </w:r>
          </w:p>
          <w:p w:rsidR="00535A7A" w:rsidRPr="00552DA9" w:rsidRDefault="00535A7A" w:rsidP="009123CA">
            <w:pPr>
              <w:autoSpaceDE w:val="0"/>
              <w:autoSpaceDN w:val="0"/>
              <w:cnfStyle w:val="000000000000"/>
              <w:rPr>
                <w:color w:val="000000"/>
                <w:sz w:val="20"/>
                <w:szCs w:val="20"/>
              </w:rPr>
            </w:pPr>
            <w:r w:rsidRPr="00552DA9">
              <w:rPr>
                <w:color w:val="000000"/>
                <w:sz w:val="20"/>
                <w:szCs w:val="20"/>
              </w:rPr>
              <w:t xml:space="preserve">Email: </w:t>
            </w:r>
            <w:hyperlink r:id="rId42" w:history="1">
              <w:r w:rsidRPr="00552DA9">
                <w:rPr>
                  <w:rStyle w:val="Hyperlink"/>
                  <w:sz w:val="20"/>
                  <w:szCs w:val="20"/>
                </w:rPr>
                <w:t>catherineE.kennedy@hse.ie</w:t>
              </w:r>
            </w:hyperlink>
            <w:r w:rsidRPr="00552DA9">
              <w:t xml:space="preserve"> </w:t>
            </w:r>
          </w:p>
          <w:p w:rsidR="00535A7A" w:rsidRPr="00552DA9" w:rsidRDefault="00535A7A" w:rsidP="009123CA">
            <w:pPr>
              <w:cnfStyle w:val="000000000000"/>
              <w:rPr>
                <w:sz w:val="20"/>
                <w:szCs w:val="20"/>
              </w:rPr>
            </w:pPr>
          </w:p>
          <w:p w:rsidR="00535A7A" w:rsidRPr="00552DA9" w:rsidRDefault="00535A7A" w:rsidP="009123CA">
            <w:pPr>
              <w:cnfStyle w:val="000000000000"/>
              <w:rPr>
                <w:sz w:val="20"/>
                <w:szCs w:val="20"/>
              </w:rPr>
            </w:pPr>
            <w:r w:rsidRPr="00552DA9">
              <w:rPr>
                <w:b/>
                <w:color w:val="C00000"/>
                <w:sz w:val="20"/>
                <w:szCs w:val="20"/>
              </w:rPr>
              <w:t>*</w:t>
            </w:r>
            <w:r w:rsidRPr="00552DA9">
              <w:rPr>
                <w:color w:val="000000"/>
                <w:sz w:val="20"/>
                <w:szCs w:val="20"/>
              </w:rPr>
              <w:t xml:space="preserve">  A standard Primary Care referral form is available from the Psychology dept</w:t>
            </w:r>
          </w:p>
        </w:tc>
        <w:tc>
          <w:tcPr>
            <w:tcW w:w="1134" w:type="dxa"/>
          </w:tcPr>
          <w:p w:rsidR="00535A7A" w:rsidRPr="00552DA9" w:rsidRDefault="00535A7A" w:rsidP="009123CA">
            <w:pPr>
              <w:cnfStyle w:val="000000000000"/>
              <w:rPr>
                <w:sz w:val="20"/>
                <w:szCs w:val="20"/>
              </w:rPr>
            </w:pPr>
          </w:p>
        </w:tc>
        <w:tc>
          <w:tcPr>
            <w:tcW w:w="1134" w:type="dxa"/>
          </w:tcPr>
          <w:p w:rsidR="00535A7A" w:rsidRPr="00552DA9" w:rsidRDefault="00535A7A" w:rsidP="009123CA">
            <w:pPr>
              <w:cnfStyle w:val="000000000000"/>
              <w:rPr>
                <w:sz w:val="20"/>
                <w:szCs w:val="20"/>
              </w:rPr>
            </w:pPr>
            <w:r w:rsidRPr="00552DA9">
              <w:rPr>
                <w:sz w:val="20"/>
                <w:szCs w:val="20"/>
              </w:rPr>
              <w:t xml:space="preserve">Yes </w:t>
            </w:r>
            <w:r w:rsidRPr="00552DA9">
              <w:rPr>
                <w:b/>
                <w:color w:val="C00000"/>
                <w:sz w:val="20"/>
                <w:szCs w:val="20"/>
              </w:rPr>
              <w:t>*</w:t>
            </w:r>
          </w:p>
        </w:tc>
        <w:tc>
          <w:tcPr>
            <w:tcW w:w="992" w:type="dxa"/>
          </w:tcPr>
          <w:p w:rsidR="00535A7A" w:rsidRPr="00552DA9" w:rsidRDefault="00535A7A" w:rsidP="009123CA">
            <w:pPr>
              <w:ind w:left="34" w:hanging="34"/>
              <w:cnfStyle w:val="000000000000"/>
              <w:rPr>
                <w:sz w:val="20"/>
                <w:szCs w:val="20"/>
              </w:rPr>
            </w:pPr>
            <w:r w:rsidRPr="00552DA9">
              <w:rPr>
                <w:sz w:val="20"/>
                <w:szCs w:val="20"/>
              </w:rPr>
              <w:t>Yes</w:t>
            </w:r>
          </w:p>
        </w:tc>
      </w:tr>
      <w:tr w:rsidR="00C711E3" w:rsidRPr="00552DA9" w:rsidTr="001B2E6A">
        <w:trPr>
          <w:cnfStyle w:val="000000100000"/>
        </w:trPr>
        <w:tc>
          <w:tcPr>
            <w:cnfStyle w:val="001000000000"/>
            <w:tcW w:w="2802" w:type="dxa"/>
          </w:tcPr>
          <w:p w:rsidR="00535A7A" w:rsidRPr="00552DA9" w:rsidRDefault="00535A7A" w:rsidP="009123CA">
            <w:pPr>
              <w:rPr>
                <w:color w:val="00B050"/>
                <w:sz w:val="28"/>
                <w:szCs w:val="28"/>
              </w:rPr>
            </w:pPr>
            <w:r w:rsidRPr="00552DA9">
              <w:rPr>
                <w:color w:val="00B050"/>
                <w:sz w:val="28"/>
                <w:szCs w:val="28"/>
              </w:rPr>
              <w:lastRenderedPageBreak/>
              <w:t>Men’s Networking Resource Centre of Ireland Ltd</w:t>
            </w:r>
          </w:p>
          <w:p w:rsidR="00535A7A" w:rsidRPr="00552DA9" w:rsidRDefault="00535A7A" w:rsidP="009123CA">
            <w:pPr>
              <w:rPr>
                <w:color w:val="auto"/>
                <w:sz w:val="24"/>
                <w:szCs w:val="24"/>
              </w:rPr>
            </w:pPr>
          </w:p>
          <w:p w:rsidR="00535A7A" w:rsidRPr="00552DA9" w:rsidRDefault="00535A7A" w:rsidP="009123CA">
            <w:pPr>
              <w:rPr>
                <w:color w:val="auto"/>
                <w:sz w:val="24"/>
                <w:szCs w:val="24"/>
              </w:rPr>
            </w:pPr>
          </w:p>
        </w:tc>
        <w:tc>
          <w:tcPr>
            <w:tcW w:w="3969" w:type="dxa"/>
          </w:tcPr>
          <w:p w:rsidR="00535A7A" w:rsidRPr="00552DA9" w:rsidRDefault="00535A7A" w:rsidP="009123CA">
            <w:pPr>
              <w:pStyle w:val="ListParagraph"/>
              <w:numPr>
                <w:ilvl w:val="0"/>
                <w:numId w:val="5"/>
              </w:numPr>
              <w:ind w:left="175" w:hanging="175"/>
              <w:cnfStyle w:val="000000100000"/>
              <w:rPr>
                <w:sz w:val="20"/>
                <w:szCs w:val="20"/>
              </w:rPr>
            </w:pPr>
            <w:r w:rsidRPr="00552DA9">
              <w:rPr>
                <w:sz w:val="20"/>
                <w:szCs w:val="20"/>
              </w:rPr>
              <w:t>Support for Homelessness</w:t>
            </w:r>
          </w:p>
          <w:p w:rsidR="00535A7A" w:rsidRPr="00552DA9" w:rsidRDefault="00535A7A" w:rsidP="009123CA">
            <w:pPr>
              <w:pStyle w:val="ListParagraph"/>
              <w:numPr>
                <w:ilvl w:val="0"/>
                <w:numId w:val="5"/>
              </w:numPr>
              <w:ind w:left="175" w:hanging="175"/>
              <w:cnfStyle w:val="000000100000"/>
              <w:rPr>
                <w:sz w:val="20"/>
                <w:szCs w:val="20"/>
              </w:rPr>
            </w:pPr>
            <w:r w:rsidRPr="00552DA9">
              <w:rPr>
                <w:sz w:val="20"/>
                <w:szCs w:val="20"/>
              </w:rPr>
              <w:t>Support around family law issues</w:t>
            </w:r>
          </w:p>
          <w:p w:rsidR="00535A7A" w:rsidRPr="00552DA9" w:rsidRDefault="00535A7A" w:rsidP="009123CA">
            <w:pPr>
              <w:pStyle w:val="ListParagraph"/>
              <w:numPr>
                <w:ilvl w:val="0"/>
                <w:numId w:val="5"/>
              </w:numPr>
              <w:ind w:left="175" w:hanging="175"/>
              <w:cnfStyle w:val="000000100000"/>
              <w:rPr>
                <w:sz w:val="20"/>
                <w:szCs w:val="20"/>
              </w:rPr>
            </w:pPr>
            <w:r w:rsidRPr="00552DA9">
              <w:rPr>
                <w:sz w:val="20"/>
                <w:szCs w:val="20"/>
              </w:rPr>
              <w:t>Supervised Child Access (for access granted through the Family Courts)</w:t>
            </w:r>
          </w:p>
          <w:p w:rsidR="00535A7A" w:rsidRPr="00552DA9" w:rsidRDefault="00535A7A" w:rsidP="009123CA">
            <w:pPr>
              <w:pStyle w:val="ListParagraph"/>
              <w:numPr>
                <w:ilvl w:val="0"/>
                <w:numId w:val="5"/>
              </w:numPr>
              <w:ind w:left="175" w:hanging="175"/>
              <w:cnfStyle w:val="000000100000"/>
              <w:rPr>
                <w:sz w:val="20"/>
                <w:szCs w:val="20"/>
              </w:rPr>
            </w:pPr>
            <w:r w:rsidRPr="00552DA9">
              <w:rPr>
                <w:sz w:val="20"/>
                <w:szCs w:val="20"/>
              </w:rPr>
              <w:t>Drop-in Centre for adults</w:t>
            </w:r>
          </w:p>
          <w:p w:rsidR="00535A7A" w:rsidRPr="00552DA9" w:rsidRDefault="00535A7A" w:rsidP="009123CA">
            <w:pPr>
              <w:cnfStyle w:val="000000100000"/>
              <w:rPr>
                <w:sz w:val="20"/>
                <w:szCs w:val="20"/>
              </w:rPr>
            </w:pPr>
          </w:p>
          <w:p w:rsidR="00535A7A" w:rsidRPr="00552DA9" w:rsidRDefault="00535A7A" w:rsidP="009123CA">
            <w:pPr>
              <w:pStyle w:val="ListParagraph"/>
              <w:numPr>
                <w:ilvl w:val="0"/>
                <w:numId w:val="5"/>
              </w:numPr>
              <w:ind w:left="175" w:hanging="175"/>
              <w:cnfStyle w:val="000000100000"/>
              <w:rPr>
                <w:sz w:val="20"/>
                <w:szCs w:val="20"/>
              </w:rPr>
            </w:pPr>
            <w:r w:rsidRPr="00552DA9">
              <w:rPr>
                <w:color w:val="758C5A" w:themeColor="accent2" w:themeShade="BF"/>
                <w:sz w:val="20"/>
                <w:szCs w:val="20"/>
                <w:u w:val="single"/>
              </w:rPr>
              <w:t>Age Range:</w:t>
            </w:r>
            <w:r w:rsidRPr="00552DA9">
              <w:rPr>
                <w:sz w:val="20"/>
                <w:szCs w:val="20"/>
              </w:rPr>
              <w:t xml:space="preserve"> 0-18yrs with parents/ Adults</w:t>
            </w:r>
          </w:p>
          <w:p w:rsidR="00535A7A" w:rsidRPr="00552DA9" w:rsidRDefault="00535A7A" w:rsidP="009123CA">
            <w:pPr>
              <w:pStyle w:val="ListParagraph"/>
              <w:numPr>
                <w:ilvl w:val="0"/>
                <w:numId w:val="5"/>
              </w:numPr>
              <w:ind w:left="175" w:hanging="175"/>
              <w:cnfStyle w:val="000000100000"/>
              <w:rPr>
                <w:sz w:val="20"/>
                <w:szCs w:val="20"/>
              </w:rPr>
            </w:pPr>
            <w:r w:rsidRPr="00552DA9">
              <w:rPr>
                <w:color w:val="758C5A" w:themeColor="accent2" w:themeShade="BF"/>
                <w:sz w:val="20"/>
                <w:szCs w:val="20"/>
                <w:u w:val="single"/>
              </w:rPr>
              <w:t>Opening Times:</w:t>
            </w:r>
            <w:r w:rsidRPr="00552DA9">
              <w:rPr>
                <w:sz w:val="20"/>
                <w:szCs w:val="20"/>
              </w:rPr>
              <w:t xml:space="preserve"> Mon –Fri 9</w:t>
            </w:r>
            <w:r w:rsidR="00561ABF" w:rsidRPr="00552DA9">
              <w:rPr>
                <w:sz w:val="20"/>
                <w:szCs w:val="20"/>
              </w:rPr>
              <w:t>:00 – 16:</w:t>
            </w:r>
            <w:r w:rsidRPr="00552DA9">
              <w:rPr>
                <w:sz w:val="20"/>
                <w:szCs w:val="20"/>
              </w:rPr>
              <w:t>00</w:t>
            </w:r>
          </w:p>
          <w:p w:rsidR="00535A7A" w:rsidRPr="00552DA9" w:rsidRDefault="00535A7A" w:rsidP="009123CA">
            <w:pPr>
              <w:cnfStyle w:val="000000100000"/>
              <w:rPr>
                <w:sz w:val="20"/>
                <w:szCs w:val="20"/>
              </w:rPr>
            </w:pPr>
          </w:p>
        </w:tc>
        <w:tc>
          <w:tcPr>
            <w:tcW w:w="2410" w:type="dxa"/>
          </w:tcPr>
          <w:p w:rsidR="00535A7A" w:rsidRPr="00552DA9" w:rsidRDefault="00535A7A" w:rsidP="009123CA">
            <w:pPr>
              <w:cnfStyle w:val="000000100000"/>
              <w:rPr>
                <w:sz w:val="20"/>
                <w:szCs w:val="20"/>
              </w:rPr>
            </w:pPr>
            <w:r w:rsidRPr="00552DA9">
              <w:rPr>
                <w:sz w:val="20"/>
                <w:szCs w:val="20"/>
              </w:rPr>
              <w:t>54/56 Gateway Crescent</w:t>
            </w:r>
          </w:p>
          <w:p w:rsidR="00535A7A" w:rsidRPr="00552DA9" w:rsidRDefault="00535A7A" w:rsidP="009123CA">
            <w:pPr>
              <w:cnfStyle w:val="000000100000"/>
              <w:rPr>
                <w:sz w:val="20"/>
                <w:szCs w:val="20"/>
              </w:rPr>
            </w:pPr>
            <w:r w:rsidRPr="00552DA9">
              <w:rPr>
                <w:sz w:val="20"/>
                <w:szCs w:val="20"/>
              </w:rPr>
              <w:t xml:space="preserve">Ballymun </w:t>
            </w:r>
          </w:p>
          <w:p w:rsidR="00535A7A" w:rsidRPr="00552DA9" w:rsidRDefault="00535A7A" w:rsidP="009123CA">
            <w:pPr>
              <w:cnfStyle w:val="000000100000"/>
              <w:rPr>
                <w:sz w:val="20"/>
                <w:szCs w:val="20"/>
              </w:rPr>
            </w:pPr>
            <w:r w:rsidRPr="00552DA9">
              <w:rPr>
                <w:sz w:val="20"/>
                <w:szCs w:val="20"/>
              </w:rPr>
              <w:t>Dublin 11</w:t>
            </w:r>
          </w:p>
        </w:tc>
        <w:tc>
          <w:tcPr>
            <w:tcW w:w="3685" w:type="dxa"/>
          </w:tcPr>
          <w:p w:rsidR="00535A7A" w:rsidRPr="00552DA9" w:rsidRDefault="00535A7A" w:rsidP="009123CA">
            <w:pPr>
              <w:cnfStyle w:val="000000100000"/>
              <w:rPr>
                <w:sz w:val="20"/>
                <w:szCs w:val="20"/>
              </w:rPr>
            </w:pPr>
            <w:r w:rsidRPr="00552DA9">
              <w:rPr>
                <w:sz w:val="20"/>
                <w:szCs w:val="20"/>
              </w:rPr>
              <w:t>Ann Hyland (Manager)</w:t>
            </w: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r w:rsidRPr="00552DA9">
              <w:rPr>
                <w:sz w:val="20"/>
                <w:szCs w:val="20"/>
              </w:rPr>
              <w:t>Tel: 01 862 2194</w:t>
            </w:r>
          </w:p>
          <w:p w:rsidR="00535A7A" w:rsidRPr="00552DA9" w:rsidRDefault="00535A7A" w:rsidP="009123CA">
            <w:pPr>
              <w:cnfStyle w:val="000000100000"/>
              <w:rPr>
                <w:sz w:val="20"/>
                <w:szCs w:val="20"/>
              </w:rPr>
            </w:pPr>
            <w:r w:rsidRPr="00552DA9">
              <w:rPr>
                <w:sz w:val="20"/>
                <w:szCs w:val="20"/>
              </w:rPr>
              <w:t xml:space="preserve">Email: </w:t>
            </w:r>
            <w:hyperlink r:id="rId43" w:history="1">
              <w:r w:rsidRPr="00552DA9">
                <w:rPr>
                  <w:rStyle w:val="Hyperlink"/>
                  <w:sz w:val="18"/>
                  <w:szCs w:val="18"/>
                </w:rPr>
                <w:t>mensnetworkresource@hotmail.com</w:t>
              </w:r>
            </w:hyperlink>
            <w:r w:rsidRPr="00552DA9">
              <w:rPr>
                <w:sz w:val="18"/>
                <w:szCs w:val="18"/>
              </w:rPr>
              <w:t xml:space="preserve"> </w:t>
            </w:r>
          </w:p>
        </w:tc>
        <w:tc>
          <w:tcPr>
            <w:tcW w:w="1134" w:type="dxa"/>
          </w:tcPr>
          <w:p w:rsidR="00535A7A" w:rsidRPr="00552DA9" w:rsidRDefault="00535A7A" w:rsidP="009123CA">
            <w:pPr>
              <w:cnfStyle w:val="000000100000"/>
              <w:rPr>
                <w:color w:val="auto"/>
                <w:sz w:val="20"/>
                <w:szCs w:val="20"/>
              </w:rPr>
            </w:pPr>
            <w:r w:rsidRPr="00552DA9">
              <w:rPr>
                <w:color w:val="auto"/>
                <w:sz w:val="20"/>
                <w:szCs w:val="20"/>
              </w:rPr>
              <w:t>Level 1 -3</w:t>
            </w:r>
          </w:p>
        </w:tc>
        <w:tc>
          <w:tcPr>
            <w:tcW w:w="1134" w:type="dxa"/>
          </w:tcPr>
          <w:p w:rsidR="00535A7A" w:rsidRPr="00552DA9" w:rsidRDefault="00535A7A" w:rsidP="009123CA">
            <w:pPr>
              <w:cnfStyle w:val="000000100000"/>
              <w:rPr>
                <w:sz w:val="20"/>
                <w:szCs w:val="20"/>
              </w:rPr>
            </w:pPr>
            <w:r w:rsidRPr="00552DA9">
              <w:rPr>
                <w:sz w:val="20"/>
                <w:szCs w:val="20"/>
              </w:rPr>
              <w:t>No</w:t>
            </w:r>
          </w:p>
        </w:tc>
        <w:tc>
          <w:tcPr>
            <w:tcW w:w="992" w:type="dxa"/>
          </w:tcPr>
          <w:p w:rsidR="00535A7A" w:rsidRPr="00552DA9" w:rsidRDefault="00535A7A" w:rsidP="009123CA">
            <w:pPr>
              <w:ind w:left="34" w:hanging="34"/>
              <w:cnfStyle w:val="000000100000"/>
              <w:rPr>
                <w:sz w:val="20"/>
                <w:szCs w:val="20"/>
              </w:rPr>
            </w:pPr>
            <w:r w:rsidRPr="00552DA9">
              <w:rPr>
                <w:sz w:val="20"/>
                <w:szCs w:val="20"/>
              </w:rPr>
              <w:t>Yes</w:t>
            </w:r>
          </w:p>
        </w:tc>
      </w:tr>
      <w:tr w:rsidR="00C711E3" w:rsidRPr="00552DA9" w:rsidTr="001B2E6A">
        <w:tc>
          <w:tcPr>
            <w:cnfStyle w:val="001000000000"/>
            <w:tcW w:w="2802" w:type="dxa"/>
          </w:tcPr>
          <w:p w:rsidR="00535A7A" w:rsidRPr="00552DA9" w:rsidRDefault="00535A7A" w:rsidP="009123CA">
            <w:pPr>
              <w:rPr>
                <w:color w:val="00B050"/>
                <w:sz w:val="28"/>
                <w:szCs w:val="28"/>
              </w:rPr>
            </w:pPr>
            <w:r w:rsidRPr="00552DA9">
              <w:rPr>
                <w:color w:val="00B050"/>
                <w:sz w:val="28"/>
                <w:szCs w:val="28"/>
              </w:rPr>
              <w:t>Our Lady’s Nursery Ltd</w:t>
            </w:r>
          </w:p>
          <w:p w:rsidR="00535A7A" w:rsidRPr="00552DA9" w:rsidRDefault="00535A7A" w:rsidP="009123CA">
            <w:pPr>
              <w:rPr>
                <w:color w:val="auto"/>
                <w:sz w:val="20"/>
                <w:szCs w:val="20"/>
              </w:rPr>
            </w:pPr>
          </w:p>
          <w:p w:rsidR="00535A7A" w:rsidRPr="00552DA9" w:rsidRDefault="00535A7A" w:rsidP="009123CA">
            <w:pPr>
              <w:rPr>
                <w:color w:val="auto"/>
                <w:sz w:val="20"/>
                <w:szCs w:val="20"/>
              </w:rPr>
            </w:pPr>
          </w:p>
          <w:p w:rsidR="00535A7A" w:rsidRDefault="00535A7A" w:rsidP="009123CA">
            <w:pPr>
              <w:rPr>
                <w:color w:val="auto"/>
                <w:sz w:val="20"/>
                <w:szCs w:val="20"/>
              </w:rPr>
            </w:pPr>
          </w:p>
          <w:p w:rsidR="00552DA9" w:rsidRDefault="00552DA9" w:rsidP="009123CA">
            <w:pPr>
              <w:rPr>
                <w:color w:val="auto"/>
                <w:sz w:val="20"/>
                <w:szCs w:val="20"/>
              </w:rPr>
            </w:pPr>
          </w:p>
          <w:p w:rsidR="00552DA9" w:rsidRDefault="00552DA9" w:rsidP="009123CA">
            <w:pPr>
              <w:rPr>
                <w:color w:val="auto"/>
                <w:sz w:val="20"/>
                <w:szCs w:val="20"/>
              </w:rPr>
            </w:pPr>
          </w:p>
          <w:p w:rsidR="00552DA9" w:rsidRDefault="00552DA9" w:rsidP="009123CA">
            <w:pPr>
              <w:rPr>
                <w:color w:val="auto"/>
                <w:sz w:val="20"/>
                <w:szCs w:val="20"/>
              </w:rPr>
            </w:pPr>
          </w:p>
          <w:p w:rsidR="00552DA9" w:rsidRPr="00552DA9" w:rsidRDefault="00552DA9" w:rsidP="009123CA">
            <w:pPr>
              <w:rPr>
                <w:color w:val="auto"/>
                <w:sz w:val="20"/>
                <w:szCs w:val="20"/>
              </w:rPr>
            </w:pPr>
          </w:p>
          <w:p w:rsidR="00535A7A" w:rsidRPr="00552DA9" w:rsidRDefault="00535A7A" w:rsidP="009123CA">
            <w:pPr>
              <w:rPr>
                <w:color w:val="auto"/>
                <w:sz w:val="20"/>
                <w:szCs w:val="20"/>
              </w:rPr>
            </w:pPr>
          </w:p>
          <w:p w:rsidR="00535A7A" w:rsidRPr="00552DA9" w:rsidRDefault="00535A7A" w:rsidP="009123CA">
            <w:pPr>
              <w:rPr>
                <w:color w:val="auto"/>
                <w:sz w:val="20"/>
                <w:szCs w:val="20"/>
              </w:rPr>
            </w:pPr>
          </w:p>
          <w:p w:rsidR="00535A7A" w:rsidRPr="00552DA9" w:rsidRDefault="00535A7A" w:rsidP="009123CA">
            <w:pPr>
              <w:rPr>
                <w:color w:val="auto"/>
                <w:sz w:val="20"/>
                <w:szCs w:val="20"/>
              </w:rPr>
            </w:pPr>
          </w:p>
          <w:p w:rsidR="00535A7A" w:rsidRPr="00552DA9" w:rsidRDefault="00535A7A" w:rsidP="009123CA">
            <w:pPr>
              <w:rPr>
                <w:color w:val="auto"/>
                <w:sz w:val="20"/>
                <w:szCs w:val="20"/>
              </w:rPr>
            </w:pPr>
          </w:p>
          <w:p w:rsidR="00535A7A" w:rsidRDefault="00535A7A" w:rsidP="009123CA">
            <w:pPr>
              <w:rPr>
                <w:color w:val="auto"/>
                <w:sz w:val="20"/>
                <w:szCs w:val="20"/>
              </w:rPr>
            </w:pPr>
          </w:p>
          <w:p w:rsidR="00BE450E" w:rsidRPr="00552DA9" w:rsidRDefault="00BE450E" w:rsidP="009123CA">
            <w:pPr>
              <w:rPr>
                <w:color w:val="auto"/>
                <w:sz w:val="20"/>
                <w:szCs w:val="20"/>
              </w:rPr>
            </w:pPr>
          </w:p>
        </w:tc>
        <w:tc>
          <w:tcPr>
            <w:tcW w:w="3969" w:type="dxa"/>
          </w:tcPr>
          <w:p w:rsidR="006F461E" w:rsidRPr="00552DA9" w:rsidRDefault="006F461E" w:rsidP="006F461E">
            <w:pPr>
              <w:pStyle w:val="ListParagraph"/>
              <w:numPr>
                <w:ilvl w:val="0"/>
                <w:numId w:val="16"/>
              </w:numPr>
              <w:ind w:left="175" w:hanging="175"/>
              <w:cnfStyle w:val="000000000000"/>
              <w:rPr>
                <w:sz w:val="20"/>
                <w:szCs w:val="20"/>
              </w:rPr>
            </w:pPr>
            <w:r w:rsidRPr="00552DA9">
              <w:rPr>
                <w:sz w:val="20"/>
                <w:szCs w:val="20"/>
              </w:rPr>
              <w:t>Our Lady’s Nursery provides full day childcare provision for children from the Ballymun area.</w:t>
            </w:r>
          </w:p>
          <w:p w:rsidR="006F461E" w:rsidRPr="00552DA9" w:rsidRDefault="006F461E" w:rsidP="006F461E">
            <w:pPr>
              <w:pStyle w:val="ListParagraph"/>
              <w:numPr>
                <w:ilvl w:val="0"/>
                <w:numId w:val="16"/>
              </w:numPr>
              <w:ind w:left="175" w:hanging="175"/>
              <w:cnfStyle w:val="000000000000"/>
              <w:rPr>
                <w:sz w:val="20"/>
                <w:szCs w:val="20"/>
              </w:rPr>
            </w:pPr>
            <w:r w:rsidRPr="00552DA9">
              <w:rPr>
                <w:sz w:val="20"/>
                <w:szCs w:val="20"/>
              </w:rPr>
              <w:t>Children range in age from 4 months to school age.</w:t>
            </w:r>
          </w:p>
          <w:p w:rsidR="006F461E" w:rsidRPr="00552DA9" w:rsidRDefault="006F461E" w:rsidP="006F461E">
            <w:pPr>
              <w:pStyle w:val="ListParagraph"/>
              <w:numPr>
                <w:ilvl w:val="0"/>
                <w:numId w:val="16"/>
              </w:numPr>
              <w:ind w:left="175" w:hanging="175"/>
              <w:cnfStyle w:val="000000000000"/>
              <w:rPr>
                <w:sz w:val="20"/>
                <w:szCs w:val="20"/>
              </w:rPr>
            </w:pPr>
            <w:r w:rsidRPr="00552DA9">
              <w:rPr>
                <w:sz w:val="20"/>
                <w:szCs w:val="20"/>
              </w:rPr>
              <w:t>We have 112 places available in 7 childcare rooms, The breakdown is as follows:</w:t>
            </w:r>
          </w:p>
          <w:p w:rsidR="006F461E" w:rsidRPr="00552DA9" w:rsidRDefault="006F461E" w:rsidP="006F461E">
            <w:pPr>
              <w:pStyle w:val="ListParagraph"/>
              <w:numPr>
                <w:ilvl w:val="1"/>
                <w:numId w:val="16"/>
              </w:numPr>
              <w:ind w:left="459" w:hanging="284"/>
              <w:cnfStyle w:val="000000000000"/>
              <w:rPr>
                <w:sz w:val="20"/>
                <w:szCs w:val="20"/>
              </w:rPr>
            </w:pPr>
            <w:r w:rsidRPr="00552DA9">
              <w:rPr>
                <w:sz w:val="20"/>
                <w:szCs w:val="20"/>
              </w:rPr>
              <w:t xml:space="preserve">12 baby places-  4 </w:t>
            </w:r>
            <w:proofErr w:type="spellStart"/>
            <w:r w:rsidRPr="00552DA9">
              <w:rPr>
                <w:sz w:val="20"/>
                <w:szCs w:val="20"/>
              </w:rPr>
              <w:t>mths</w:t>
            </w:r>
            <w:proofErr w:type="spellEnd"/>
            <w:r w:rsidRPr="00552DA9">
              <w:rPr>
                <w:sz w:val="20"/>
                <w:szCs w:val="20"/>
              </w:rPr>
              <w:t xml:space="preserve"> to 18mths</w:t>
            </w:r>
          </w:p>
          <w:p w:rsidR="006F461E" w:rsidRPr="00552DA9" w:rsidRDefault="006F461E" w:rsidP="006F461E">
            <w:pPr>
              <w:pStyle w:val="ListParagraph"/>
              <w:numPr>
                <w:ilvl w:val="1"/>
                <w:numId w:val="16"/>
              </w:numPr>
              <w:ind w:left="459" w:hanging="284"/>
              <w:cnfStyle w:val="000000000000"/>
              <w:rPr>
                <w:sz w:val="20"/>
                <w:szCs w:val="20"/>
              </w:rPr>
            </w:pPr>
            <w:r w:rsidRPr="00552DA9">
              <w:rPr>
                <w:sz w:val="20"/>
                <w:szCs w:val="20"/>
              </w:rPr>
              <w:t>1</w:t>
            </w:r>
            <w:r>
              <w:rPr>
                <w:sz w:val="20"/>
                <w:szCs w:val="20"/>
              </w:rPr>
              <w:t>4</w:t>
            </w:r>
            <w:r w:rsidRPr="00552DA9">
              <w:rPr>
                <w:sz w:val="20"/>
                <w:szCs w:val="20"/>
              </w:rPr>
              <w:t xml:space="preserve"> Toddler places – 18mths to 2 ½ yrs</w:t>
            </w:r>
          </w:p>
          <w:p w:rsidR="006F461E" w:rsidRPr="00552DA9" w:rsidRDefault="006F461E" w:rsidP="006F461E">
            <w:pPr>
              <w:pStyle w:val="ListParagraph"/>
              <w:numPr>
                <w:ilvl w:val="1"/>
                <w:numId w:val="16"/>
              </w:numPr>
              <w:ind w:left="459" w:hanging="284"/>
              <w:cnfStyle w:val="000000000000"/>
              <w:rPr>
                <w:sz w:val="20"/>
                <w:szCs w:val="20"/>
              </w:rPr>
            </w:pPr>
            <w:r w:rsidRPr="00552DA9">
              <w:rPr>
                <w:sz w:val="20"/>
                <w:szCs w:val="20"/>
              </w:rPr>
              <w:t>64 full time preschool places</w:t>
            </w:r>
          </w:p>
          <w:p w:rsidR="006F461E" w:rsidRPr="00552DA9" w:rsidRDefault="006F461E" w:rsidP="006F461E">
            <w:pPr>
              <w:pStyle w:val="ListParagraph"/>
              <w:numPr>
                <w:ilvl w:val="1"/>
                <w:numId w:val="16"/>
              </w:numPr>
              <w:ind w:left="459" w:hanging="284"/>
              <w:cnfStyle w:val="000000000000"/>
              <w:rPr>
                <w:sz w:val="20"/>
                <w:szCs w:val="20"/>
              </w:rPr>
            </w:pPr>
            <w:r w:rsidRPr="00552DA9">
              <w:rPr>
                <w:sz w:val="20"/>
                <w:szCs w:val="20"/>
              </w:rPr>
              <w:t xml:space="preserve">24 part time ECCE places (free preschool) </w:t>
            </w:r>
          </w:p>
          <w:p w:rsidR="0048648B" w:rsidRDefault="006F461E" w:rsidP="006F461E">
            <w:pPr>
              <w:pStyle w:val="ListParagraph"/>
              <w:numPr>
                <w:ilvl w:val="0"/>
                <w:numId w:val="16"/>
              </w:numPr>
              <w:ind w:left="175" w:hanging="142"/>
              <w:cnfStyle w:val="000000000000"/>
              <w:rPr>
                <w:sz w:val="20"/>
                <w:szCs w:val="20"/>
              </w:rPr>
            </w:pPr>
            <w:r w:rsidRPr="00552DA9">
              <w:rPr>
                <w:color w:val="758C5A" w:themeColor="accent2" w:themeShade="BF"/>
                <w:sz w:val="20"/>
                <w:szCs w:val="20"/>
                <w:u w:val="single"/>
              </w:rPr>
              <w:t>Opening Times</w:t>
            </w:r>
            <w:r w:rsidRPr="00552DA9">
              <w:rPr>
                <w:color w:val="758C5A" w:themeColor="accent2" w:themeShade="BF"/>
                <w:sz w:val="20"/>
                <w:szCs w:val="20"/>
              </w:rPr>
              <w:t>:</w:t>
            </w:r>
            <w:r w:rsidRPr="00552DA9">
              <w:rPr>
                <w:sz w:val="20"/>
                <w:szCs w:val="20"/>
              </w:rPr>
              <w:t xml:space="preserve"> Mon to Fri 9:00 – 16:00</w:t>
            </w:r>
          </w:p>
          <w:p w:rsidR="00560F81" w:rsidRDefault="00560F81" w:rsidP="00560F81">
            <w:pPr>
              <w:cnfStyle w:val="000000000000"/>
              <w:rPr>
                <w:sz w:val="20"/>
                <w:szCs w:val="20"/>
              </w:rPr>
            </w:pPr>
          </w:p>
          <w:p w:rsidR="00560F81" w:rsidRPr="00560F81" w:rsidRDefault="00560F81" w:rsidP="00560F81">
            <w:pPr>
              <w:cnfStyle w:val="000000000000"/>
              <w:rPr>
                <w:sz w:val="20"/>
                <w:szCs w:val="20"/>
              </w:rPr>
            </w:pPr>
          </w:p>
        </w:tc>
        <w:tc>
          <w:tcPr>
            <w:tcW w:w="2410" w:type="dxa"/>
          </w:tcPr>
          <w:p w:rsidR="00535A7A" w:rsidRPr="00552DA9" w:rsidRDefault="00535A7A" w:rsidP="009123CA">
            <w:pPr>
              <w:cnfStyle w:val="000000000000"/>
              <w:rPr>
                <w:sz w:val="20"/>
                <w:szCs w:val="20"/>
              </w:rPr>
            </w:pPr>
            <w:r w:rsidRPr="00552DA9">
              <w:rPr>
                <w:sz w:val="20"/>
                <w:szCs w:val="20"/>
              </w:rPr>
              <w:t>121 Sillogue Gardens, Ballymun Dublin 11.</w:t>
            </w:r>
          </w:p>
        </w:tc>
        <w:tc>
          <w:tcPr>
            <w:tcW w:w="3685" w:type="dxa"/>
          </w:tcPr>
          <w:p w:rsidR="00535A7A" w:rsidRPr="00552DA9" w:rsidRDefault="00535A7A" w:rsidP="009123CA">
            <w:pPr>
              <w:cnfStyle w:val="000000000000"/>
              <w:rPr>
                <w:sz w:val="20"/>
                <w:szCs w:val="20"/>
              </w:rPr>
            </w:pPr>
            <w:r w:rsidRPr="00552DA9">
              <w:rPr>
                <w:sz w:val="20"/>
                <w:szCs w:val="20"/>
              </w:rPr>
              <w:t>Bernie Kelly (Manager)</w:t>
            </w:r>
          </w:p>
          <w:p w:rsidR="00535A7A" w:rsidRPr="00552DA9" w:rsidRDefault="00535A7A" w:rsidP="009123CA">
            <w:pPr>
              <w:cnfStyle w:val="000000000000"/>
              <w:rPr>
                <w:sz w:val="20"/>
                <w:szCs w:val="20"/>
              </w:rPr>
            </w:pPr>
          </w:p>
          <w:p w:rsidR="00535A7A" w:rsidRPr="00552DA9" w:rsidRDefault="00535A7A" w:rsidP="009123CA">
            <w:pPr>
              <w:cnfStyle w:val="000000000000"/>
              <w:rPr>
                <w:sz w:val="20"/>
                <w:szCs w:val="20"/>
              </w:rPr>
            </w:pPr>
            <w:r w:rsidRPr="00552DA9">
              <w:rPr>
                <w:sz w:val="20"/>
                <w:szCs w:val="20"/>
              </w:rPr>
              <w:t>Tel: 01 842 1142</w:t>
            </w:r>
          </w:p>
          <w:p w:rsidR="00535A7A" w:rsidRPr="00552DA9" w:rsidRDefault="00535A7A" w:rsidP="009123CA">
            <w:pPr>
              <w:cnfStyle w:val="000000000000"/>
              <w:rPr>
                <w:sz w:val="20"/>
                <w:szCs w:val="20"/>
              </w:rPr>
            </w:pPr>
            <w:r w:rsidRPr="00552DA9">
              <w:rPr>
                <w:sz w:val="20"/>
                <w:szCs w:val="20"/>
              </w:rPr>
              <w:t xml:space="preserve">Email: </w:t>
            </w:r>
            <w:hyperlink r:id="rId44" w:history="1">
              <w:r w:rsidRPr="00552DA9">
                <w:rPr>
                  <w:rStyle w:val="Hyperlink"/>
                  <w:sz w:val="20"/>
                  <w:szCs w:val="20"/>
                </w:rPr>
                <w:t>bernieourladysnursery@hotmail.com</w:t>
              </w:r>
            </w:hyperlink>
          </w:p>
          <w:p w:rsidR="00535A7A" w:rsidRPr="00552DA9" w:rsidRDefault="00535A7A" w:rsidP="009123CA">
            <w:pPr>
              <w:cnfStyle w:val="000000000000"/>
              <w:rPr>
                <w:sz w:val="20"/>
                <w:szCs w:val="20"/>
              </w:rPr>
            </w:pPr>
          </w:p>
          <w:p w:rsidR="00535A7A" w:rsidRPr="00552DA9" w:rsidRDefault="00535A7A" w:rsidP="009123CA">
            <w:pPr>
              <w:cnfStyle w:val="000000000000"/>
              <w:rPr>
                <w:sz w:val="20"/>
                <w:szCs w:val="20"/>
              </w:rPr>
            </w:pPr>
          </w:p>
          <w:p w:rsidR="00535A7A" w:rsidRPr="00552DA9" w:rsidRDefault="00535A7A" w:rsidP="009123CA">
            <w:pPr>
              <w:cnfStyle w:val="000000000000"/>
              <w:rPr>
                <w:sz w:val="20"/>
                <w:szCs w:val="20"/>
              </w:rPr>
            </w:pPr>
          </w:p>
          <w:p w:rsidR="00535A7A" w:rsidRPr="00552DA9" w:rsidRDefault="00535A7A" w:rsidP="009123CA">
            <w:pPr>
              <w:cnfStyle w:val="000000000000"/>
              <w:rPr>
                <w:sz w:val="20"/>
                <w:szCs w:val="20"/>
              </w:rPr>
            </w:pPr>
            <w:r w:rsidRPr="00552DA9">
              <w:rPr>
                <w:b/>
                <w:color w:val="C00000"/>
                <w:sz w:val="20"/>
                <w:szCs w:val="20"/>
              </w:rPr>
              <w:t>*</w:t>
            </w:r>
            <w:r w:rsidRPr="00552DA9">
              <w:rPr>
                <w:sz w:val="20"/>
                <w:szCs w:val="20"/>
              </w:rPr>
              <w:t xml:space="preserve">  All children attending the nursery are referrals from Tusla/HSE</w:t>
            </w:r>
          </w:p>
          <w:p w:rsidR="00535A7A" w:rsidRPr="00552DA9" w:rsidRDefault="00535A7A" w:rsidP="009123CA">
            <w:pPr>
              <w:cnfStyle w:val="000000000000"/>
              <w:rPr>
                <w:sz w:val="20"/>
                <w:szCs w:val="20"/>
              </w:rPr>
            </w:pPr>
          </w:p>
          <w:p w:rsidR="00535A7A" w:rsidRPr="00552DA9" w:rsidRDefault="00535A7A" w:rsidP="009123CA">
            <w:pPr>
              <w:pStyle w:val="ListParagraph"/>
              <w:ind w:left="175"/>
              <w:cnfStyle w:val="000000000000"/>
              <w:rPr>
                <w:sz w:val="20"/>
                <w:szCs w:val="20"/>
              </w:rPr>
            </w:pPr>
          </w:p>
        </w:tc>
        <w:tc>
          <w:tcPr>
            <w:tcW w:w="1134" w:type="dxa"/>
          </w:tcPr>
          <w:p w:rsidR="00535A7A" w:rsidRPr="00552DA9" w:rsidRDefault="00535A7A" w:rsidP="009123CA">
            <w:pPr>
              <w:cnfStyle w:val="000000000000"/>
              <w:rPr>
                <w:sz w:val="20"/>
                <w:szCs w:val="20"/>
              </w:rPr>
            </w:pPr>
            <w:r w:rsidRPr="00552DA9">
              <w:rPr>
                <w:sz w:val="20"/>
                <w:szCs w:val="20"/>
              </w:rPr>
              <w:t>Level 1-2</w:t>
            </w:r>
          </w:p>
          <w:p w:rsidR="00535A7A" w:rsidRPr="00552DA9" w:rsidRDefault="00535A7A" w:rsidP="009123CA">
            <w:pPr>
              <w:cnfStyle w:val="000000000000"/>
              <w:rPr>
                <w:sz w:val="20"/>
                <w:szCs w:val="20"/>
              </w:rPr>
            </w:pPr>
          </w:p>
          <w:p w:rsidR="00535A7A" w:rsidRPr="00552DA9" w:rsidRDefault="00535A7A" w:rsidP="009123CA">
            <w:pPr>
              <w:cnfStyle w:val="000000000000"/>
              <w:rPr>
                <w:sz w:val="20"/>
                <w:szCs w:val="20"/>
              </w:rPr>
            </w:pPr>
          </w:p>
        </w:tc>
        <w:tc>
          <w:tcPr>
            <w:tcW w:w="1134" w:type="dxa"/>
          </w:tcPr>
          <w:p w:rsidR="00535A7A" w:rsidRPr="00552DA9" w:rsidRDefault="00535A7A" w:rsidP="009123CA">
            <w:pPr>
              <w:cnfStyle w:val="000000000000"/>
              <w:rPr>
                <w:sz w:val="20"/>
                <w:szCs w:val="20"/>
              </w:rPr>
            </w:pPr>
            <w:r w:rsidRPr="00552DA9">
              <w:rPr>
                <w:sz w:val="20"/>
                <w:szCs w:val="20"/>
              </w:rPr>
              <w:t xml:space="preserve">Yes </w:t>
            </w:r>
            <w:r w:rsidRPr="00552DA9">
              <w:rPr>
                <w:b/>
                <w:color w:val="C00000"/>
                <w:sz w:val="20"/>
                <w:szCs w:val="20"/>
              </w:rPr>
              <w:t>*</w:t>
            </w:r>
          </w:p>
        </w:tc>
        <w:tc>
          <w:tcPr>
            <w:tcW w:w="992" w:type="dxa"/>
          </w:tcPr>
          <w:p w:rsidR="00535A7A" w:rsidRPr="00552DA9" w:rsidRDefault="00535A7A" w:rsidP="009123CA">
            <w:pPr>
              <w:ind w:left="34" w:hanging="34"/>
              <w:cnfStyle w:val="000000000000"/>
              <w:rPr>
                <w:sz w:val="20"/>
                <w:szCs w:val="20"/>
              </w:rPr>
            </w:pPr>
            <w:r w:rsidRPr="00552DA9">
              <w:rPr>
                <w:sz w:val="20"/>
                <w:szCs w:val="20"/>
              </w:rPr>
              <w:t xml:space="preserve">No </w:t>
            </w:r>
          </w:p>
        </w:tc>
      </w:tr>
      <w:tr w:rsidR="00C711E3" w:rsidRPr="00552DA9" w:rsidTr="001B2E6A">
        <w:trPr>
          <w:cnfStyle w:val="000000100000"/>
        </w:trPr>
        <w:tc>
          <w:tcPr>
            <w:cnfStyle w:val="001000000000"/>
            <w:tcW w:w="2802" w:type="dxa"/>
          </w:tcPr>
          <w:p w:rsidR="00535A7A" w:rsidRPr="00552DA9" w:rsidRDefault="00535A7A" w:rsidP="009123CA">
            <w:pPr>
              <w:rPr>
                <w:color w:val="00B050"/>
                <w:sz w:val="28"/>
                <w:szCs w:val="28"/>
              </w:rPr>
            </w:pPr>
            <w:r w:rsidRPr="00552DA9">
              <w:rPr>
                <w:color w:val="00B050"/>
                <w:sz w:val="28"/>
                <w:szCs w:val="28"/>
              </w:rPr>
              <w:lastRenderedPageBreak/>
              <w:t>Pieta House</w:t>
            </w:r>
          </w:p>
          <w:p w:rsidR="00535A7A" w:rsidRPr="00552DA9" w:rsidRDefault="00535A7A" w:rsidP="009123CA">
            <w:pPr>
              <w:rPr>
                <w:color w:val="auto"/>
                <w:sz w:val="24"/>
                <w:szCs w:val="24"/>
              </w:rPr>
            </w:pPr>
          </w:p>
          <w:p w:rsidR="00535A7A" w:rsidRPr="00552DA9" w:rsidRDefault="00535A7A" w:rsidP="009123CA">
            <w:pPr>
              <w:rPr>
                <w:color w:val="auto"/>
                <w:sz w:val="24"/>
                <w:szCs w:val="24"/>
              </w:rPr>
            </w:pPr>
          </w:p>
          <w:p w:rsidR="00535A7A" w:rsidRPr="00552DA9" w:rsidRDefault="00535A7A" w:rsidP="009123CA">
            <w:pPr>
              <w:rPr>
                <w:color w:val="auto"/>
                <w:sz w:val="24"/>
                <w:szCs w:val="24"/>
              </w:rPr>
            </w:pPr>
          </w:p>
          <w:p w:rsidR="00535A7A" w:rsidRPr="00552DA9" w:rsidRDefault="00535A7A" w:rsidP="009123CA">
            <w:pPr>
              <w:rPr>
                <w:color w:val="auto"/>
                <w:sz w:val="24"/>
                <w:szCs w:val="24"/>
              </w:rPr>
            </w:pPr>
          </w:p>
        </w:tc>
        <w:tc>
          <w:tcPr>
            <w:tcW w:w="3969" w:type="dxa"/>
          </w:tcPr>
          <w:p w:rsidR="00535A7A" w:rsidRPr="00552DA9" w:rsidRDefault="00535A7A" w:rsidP="00171E22">
            <w:pPr>
              <w:pStyle w:val="ListParagraph"/>
              <w:numPr>
                <w:ilvl w:val="0"/>
                <w:numId w:val="11"/>
              </w:numPr>
              <w:ind w:left="283" w:hanging="283"/>
              <w:cnfStyle w:val="000000100000"/>
              <w:rPr>
                <w:sz w:val="20"/>
                <w:szCs w:val="20"/>
              </w:rPr>
            </w:pPr>
            <w:r w:rsidRPr="00552DA9">
              <w:rPr>
                <w:sz w:val="20"/>
                <w:szCs w:val="20"/>
              </w:rPr>
              <w:t>Assessments</w:t>
            </w:r>
          </w:p>
          <w:p w:rsidR="00535A7A" w:rsidRPr="00552DA9" w:rsidRDefault="00535A7A" w:rsidP="00171E22">
            <w:pPr>
              <w:pStyle w:val="ListParagraph"/>
              <w:numPr>
                <w:ilvl w:val="0"/>
                <w:numId w:val="11"/>
              </w:numPr>
              <w:ind w:left="283" w:hanging="283"/>
              <w:cnfStyle w:val="000000100000"/>
              <w:rPr>
                <w:sz w:val="20"/>
                <w:szCs w:val="20"/>
              </w:rPr>
            </w:pPr>
            <w:r w:rsidRPr="00552DA9">
              <w:rPr>
                <w:sz w:val="20"/>
                <w:szCs w:val="20"/>
              </w:rPr>
              <w:t>One to one therapy</w:t>
            </w:r>
          </w:p>
          <w:p w:rsidR="00535A7A" w:rsidRPr="00552DA9" w:rsidRDefault="00535A7A" w:rsidP="00171E22">
            <w:pPr>
              <w:pStyle w:val="ListParagraph"/>
              <w:numPr>
                <w:ilvl w:val="0"/>
                <w:numId w:val="11"/>
              </w:numPr>
              <w:ind w:left="283" w:hanging="283"/>
              <w:cnfStyle w:val="000000100000"/>
              <w:rPr>
                <w:sz w:val="20"/>
                <w:szCs w:val="20"/>
              </w:rPr>
            </w:pPr>
            <w:r w:rsidRPr="00552DA9">
              <w:rPr>
                <w:sz w:val="20"/>
                <w:szCs w:val="20"/>
              </w:rPr>
              <w:t>Family support (when client is treatment)</w:t>
            </w:r>
          </w:p>
          <w:p w:rsidR="00535A7A" w:rsidRPr="00552DA9" w:rsidRDefault="00535A7A" w:rsidP="009123CA">
            <w:pPr>
              <w:ind w:left="283" w:hanging="283"/>
              <w:cnfStyle w:val="000000100000"/>
              <w:rPr>
                <w:sz w:val="20"/>
                <w:szCs w:val="20"/>
              </w:rPr>
            </w:pPr>
          </w:p>
          <w:p w:rsidR="00535A7A" w:rsidRPr="00552DA9" w:rsidRDefault="00535A7A" w:rsidP="00171E22">
            <w:pPr>
              <w:pStyle w:val="ListParagraph"/>
              <w:numPr>
                <w:ilvl w:val="0"/>
                <w:numId w:val="11"/>
              </w:numPr>
              <w:ind w:left="283" w:hanging="283"/>
              <w:cnfStyle w:val="000000100000"/>
              <w:rPr>
                <w:sz w:val="20"/>
                <w:szCs w:val="20"/>
                <w:u w:val="single"/>
              </w:rPr>
            </w:pPr>
            <w:r w:rsidRPr="00552DA9">
              <w:rPr>
                <w:color w:val="758C5A" w:themeColor="accent2" w:themeShade="BF"/>
                <w:sz w:val="20"/>
                <w:szCs w:val="20"/>
                <w:u w:val="single"/>
              </w:rPr>
              <w:t>Age range:</w:t>
            </w:r>
            <w:r w:rsidRPr="00552DA9">
              <w:rPr>
                <w:sz w:val="20"/>
                <w:szCs w:val="20"/>
              </w:rPr>
              <w:t xml:space="preserve"> all ages</w:t>
            </w:r>
            <w:r w:rsidRPr="00552DA9">
              <w:rPr>
                <w:sz w:val="20"/>
                <w:szCs w:val="20"/>
                <w:u w:val="single"/>
              </w:rPr>
              <w:t xml:space="preserve"> </w:t>
            </w:r>
          </w:p>
          <w:p w:rsidR="00535A7A" w:rsidRPr="00552DA9" w:rsidRDefault="00535A7A" w:rsidP="00171E22">
            <w:pPr>
              <w:pStyle w:val="ListParagraph"/>
              <w:numPr>
                <w:ilvl w:val="0"/>
                <w:numId w:val="11"/>
              </w:numPr>
              <w:ind w:left="283" w:hanging="283"/>
              <w:cnfStyle w:val="000000100000"/>
              <w:rPr>
                <w:color w:val="758C5A" w:themeColor="accent2" w:themeShade="BF"/>
                <w:sz w:val="20"/>
                <w:szCs w:val="20"/>
              </w:rPr>
            </w:pPr>
            <w:r w:rsidRPr="00552DA9">
              <w:rPr>
                <w:color w:val="758C5A" w:themeColor="accent2" w:themeShade="BF"/>
                <w:sz w:val="20"/>
                <w:szCs w:val="20"/>
                <w:u w:val="single"/>
              </w:rPr>
              <w:t>Opening times</w:t>
            </w:r>
            <w:r w:rsidRPr="00552DA9">
              <w:rPr>
                <w:color w:val="758C5A" w:themeColor="accent2" w:themeShade="BF"/>
                <w:sz w:val="20"/>
                <w:szCs w:val="20"/>
              </w:rPr>
              <w:t>:</w:t>
            </w:r>
          </w:p>
          <w:p w:rsidR="00535A7A" w:rsidRPr="00552DA9" w:rsidRDefault="00535A7A" w:rsidP="00171E22">
            <w:pPr>
              <w:pStyle w:val="ListParagraph"/>
              <w:numPr>
                <w:ilvl w:val="1"/>
                <w:numId w:val="11"/>
              </w:numPr>
              <w:ind w:left="601" w:hanging="284"/>
              <w:cnfStyle w:val="000000100000"/>
              <w:rPr>
                <w:sz w:val="20"/>
                <w:szCs w:val="20"/>
              </w:rPr>
            </w:pPr>
            <w:r w:rsidRPr="00552DA9">
              <w:rPr>
                <w:sz w:val="20"/>
                <w:szCs w:val="20"/>
              </w:rPr>
              <w:t xml:space="preserve"> Mon – Fri, 09:00 - 21:00</w:t>
            </w:r>
          </w:p>
          <w:p w:rsidR="00535A7A" w:rsidRPr="00552DA9" w:rsidRDefault="00535A7A" w:rsidP="00171E22">
            <w:pPr>
              <w:pStyle w:val="ListParagraph"/>
              <w:numPr>
                <w:ilvl w:val="1"/>
                <w:numId w:val="11"/>
              </w:numPr>
              <w:ind w:left="601" w:hanging="284"/>
              <w:cnfStyle w:val="000000100000"/>
              <w:rPr>
                <w:sz w:val="20"/>
                <w:szCs w:val="20"/>
              </w:rPr>
            </w:pPr>
            <w:r w:rsidRPr="00552DA9">
              <w:rPr>
                <w:sz w:val="20"/>
                <w:szCs w:val="20"/>
              </w:rPr>
              <w:t>Sat, 10:00 – 14:00</w:t>
            </w:r>
          </w:p>
          <w:p w:rsidR="00535A7A" w:rsidRPr="00552DA9" w:rsidRDefault="00535A7A" w:rsidP="009123CA">
            <w:pPr>
              <w:ind w:left="317"/>
              <w:cnfStyle w:val="000000100000"/>
              <w:rPr>
                <w:sz w:val="20"/>
                <w:szCs w:val="20"/>
              </w:rPr>
            </w:pPr>
          </w:p>
        </w:tc>
        <w:tc>
          <w:tcPr>
            <w:tcW w:w="2410" w:type="dxa"/>
          </w:tcPr>
          <w:p w:rsidR="00535A7A" w:rsidRPr="00552DA9" w:rsidRDefault="00535A7A" w:rsidP="009123CA">
            <w:pPr>
              <w:cnfStyle w:val="000000100000"/>
              <w:rPr>
                <w:sz w:val="20"/>
                <w:szCs w:val="20"/>
              </w:rPr>
            </w:pPr>
            <w:r w:rsidRPr="00552DA9">
              <w:rPr>
                <w:sz w:val="20"/>
                <w:szCs w:val="20"/>
              </w:rPr>
              <w:t>22 Coultry Rd,</w:t>
            </w:r>
          </w:p>
          <w:p w:rsidR="00535A7A" w:rsidRPr="00552DA9" w:rsidRDefault="00535A7A" w:rsidP="009123CA">
            <w:pPr>
              <w:cnfStyle w:val="000000100000"/>
              <w:rPr>
                <w:sz w:val="20"/>
                <w:szCs w:val="20"/>
              </w:rPr>
            </w:pPr>
            <w:r w:rsidRPr="00552DA9">
              <w:rPr>
                <w:sz w:val="20"/>
                <w:szCs w:val="20"/>
              </w:rPr>
              <w:t>Santry Way</w:t>
            </w:r>
          </w:p>
          <w:p w:rsidR="00535A7A" w:rsidRPr="00552DA9" w:rsidRDefault="00535A7A" w:rsidP="009123CA">
            <w:pPr>
              <w:cnfStyle w:val="000000100000"/>
              <w:rPr>
                <w:sz w:val="20"/>
                <w:szCs w:val="20"/>
              </w:rPr>
            </w:pPr>
            <w:r w:rsidRPr="00552DA9">
              <w:rPr>
                <w:sz w:val="20"/>
                <w:szCs w:val="20"/>
              </w:rPr>
              <w:t>Ballymun</w:t>
            </w:r>
          </w:p>
          <w:p w:rsidR="00535A7A" w:rsidRPr="00552DA9" w:rsidRDefault="00535A7A" w:rsidP="009123CA">
            <w:pPr>
              <w:cnfStyle w:val="000000100000"/>
              <w:rPr>
                <w:sz w:val="20"/>
                <w:szCs w:val="20"/>
              </w:rPr>
            </w:pPr>
            <w:r w:rsidRPr="00552DA9">
              <w:rPr>
                <w:sz w:val="20"/>
                <w:szCs w:val="20"/>
              </w:rPr>
              <w:t>Dublin 9.</w:t>
            </w:r>
          </w:p>
        </w:tc>
        <w:tc>
          <w:tcPr>
            <w:tcW w:w="3685" w:type="dxa"/>
          </w:tcPr>
          <w:p w:rsidR="00535A7A" w:rsidRPr="00552DA9" w:rsidRDefault="00535A7A" w:rsidP="009123CA">
            <w:pPr>
              <w:cnfStyle w:val="000000100000"/>
              <w:rPr>
                <w:sz w:val="20"/>
                <w:szCs w:val="20"/>
              </w:rPr>
            </w:pPr>
            <w:r w:rsidRPr="00552DA9">
              <w:rPr>
                <w:sz w:val="20"/>
                <w:szCs w:val="20"/>
              </w:rPr>
              <w:t>Linda Murray  01 883 1000</w:t>
            </w:r>
          </w:p>
          <w:p w:rsidR="00535A7A" w:rsidRPr="00552DA9" w:rsidRDefault="00535A7A" w:rsidP="009123CA">
            <w:pPr>
              <w:cnfStyle w:val="000000100000"/>
              <w:rPr>
                <w:sz w:val="20"/>
                <w:szCs w:val="20"/>
              </w:rPr>
            </w:pPr>
            <w:r w:rsidRPr="00552DA9">
              <w:rPr>
                <w:sz w:val="20"/>
                <w:szCs w:val="20"/>
              </w:rPr>
              <w:t>Christine Holmes 01 883 1000</w:t>
            </w:r>
          </w:p>
          <w:p w:rsidR="00535A7A" w:rsidRPr="00552DA9" w:rsidRDefault="00535A7A" w:rsidP="009123CA">
            <w:pPr>
              <w:cnfStyle w:val="000000100000"/>
              <w:rPr>
                <w:sz w:val="20"/>
                <w:szCs w:val="20"/>
              </w:rPr>
            </w:pPr>
            <w:r w:rsidRPr="00552DA9">
              <w:rPr>
                <w:sz w:val="20"/>
                <w:szCs w:val="20"/>
              </w:rPr>
              <w:t>Duty mobile 085 217 6124</w:t>
            </w:r>
          </w:p>
          <w:p w:rsidR="00535A7A" w:rsidRPr="00552DA9" w:rsidRDefault="00535A7A" w:rsidP="009123CA">
            <w:pPr>
              <w:cnfStyle w:val="000000100000"/>
              <w:rPr>
                <w:sz w:val="20"/>
                <w:szCs w:val="20"/>
              </w:rPr>
            </w:pPr>
          </w:p>
        </w:tc>
        <w:tc>
          <w:tcPr>
            <w:tcW w:w="1134" w:type="dxa"/>
          </w:tcPr>
          <w:p w:rsidR="00535A7A" w:rsidRPr="00552DA9" w:rsidRDefault="00535A7A" w:rsidP="009123CA">
            <w:pPr>
              <w:cnfStyle w:val="000000100000"/>
              <w:rPr>
                <w:sz w:val="20"/>
                <w:szCs w:val="20"/>
              </w:rPr>
            </w:pPr>
            <w:r w:rsidRPr="00552DA9">
              <w:rPr>
                <w:sz w:val="20"/>
                <w:szCs w:val="20"/>
              </w:rPr>
              <w:t>Suicidal/</w:t>
            </w:r>
          </w:p>
          <w:p w:rsidR="00535A7A" w:rsidRPr="00552DA9" w:rsidRDefault="00535A7A" w:rsidP="009123CA">
            <w:pPr>
              <w:cnfStyle w:val="000000100000"/>
              <w:rPr>
                <w:sz w:val="20"/>
                <w:szCs w:val="20"/>
              </w:rPr>
            </w:pPr>
            <w:r w:rsidRPr="00552DA9">
              <w:rPr>
                <w:sz w:val="20"/>
                <w:szCs w:val="20"/>
              </w:rPr>
              <w:t>Self-harm</w:t>
            </w:r>
          </w:p>
          <w:p w:rsidR="00535A7A" w:rsidRPr="00552DA9" w:rsidRDefault="00535A7A" w:rsidP="009123CA">
            <w:pPr>
              <w:cnfStyle w:val="000000100000"/>
              <w:rPr>
                <w:sz w:val="20"/>
                <w:szCs w:val="20"/>
              </w:rPr>
            </w:pPr>
          </w:p>
        </w:tc>
        <w:tc>
          <w:tcPr>
            <w:tcW w:w="1134" w:type="dxa"/>
          </w:tcPr>
          <w:p w:rsidR="00535A7A" w:rsidRPr="00552DA9" w:rsidRDefault="00535A7A" w:rsidP="009123CA">
            <w:pPr>
              <w:cnfStyle w:val="000000100000"/>
              <w:rPr>
                <w:sz w:val="20"/>
                <w:szCs w:val="20"/>
              </w:rPr>
            </w:pPr>
            <w:r w:rsidRPr="00552DA9">
              <w:rPr>
                <w:sz w:val="20"/>
                <w:szCs w:val="20"/>
              </w:rPr>
              <w:t>No</w:t>
            </w:r>
          </w:p>
        </w:tc>
        <w:tc>
          <w:tcPr>
            <w:tcW w:w="992" w:type="dxa"/>
          </w:tcPr>
          <w:p w:rsidR="00535A7A" w:rsidRPr="00552DA9" w:rsidRDefault="00535A7A" w:rsidP="009123CA">
            <w:pPr>
              <w:ind w:left="34" w:hanging="34"/>
              <w:cnfStyle w:val="000000100000"/>
              <w:rPr>
                <w:sz w:val="20"/>
                <w:szCs w:val="20"/>
              </w:rPr>
            </w:pPr>
            <w:r w:rsidRPr="00552DA9">
              <w:rPr>
                <w:sz w:val="20"/>
                <w:szCs w:val="20"/>
              </w:rPr>
              <w:t>Yes</w:t>
            </w:r>
          </w:p>
        </w:tc>
      </w:tr>
      <w:tr w:rsidR="00C711E3" w:rsidRPr="00552DA9" w:rsidTr="001B2E6A">
        <w:tc>
          <w:tcPr>
            <w:cnfStyle w:val="001000000000"/>
            <w:tcW w:w="2802" w:type="dxa"/>
          </w:tcPr>
          <w:p w:rsidR="00535A7A" w:rsidRPr="00552DA9" w:rsidRDefault="00535A7A" w:rsidP="009123CA">
            <w:pPr>
              <w:rPr>
                <w:color w:val="00B050"/>
                <w:sz w:val="28"/>
                <w:szCs w:val="28"/>
              </w:rPr>
            </w:pPr>
            <w:r w:rsidRPr="00552DA9">
              <w:rPr>
                <w:color w:val="00B050"/>
                <w:sz w:val="28"/>
                <w:szCs w:val="28"/>
              </w:rPr>
              <w:t xml:space="preserve">Poppintree </w:t>
            </w:r>
          </w:p>
          <w:p w:rsidR="00535A7A" w:rsidRPr="00552DA9" w:rsidRDefault="00535A7A" w:rsidP="009123CA">
            <w:pPr>
              <w:rPr>
                <w:color w:val="00B050"/>
                <w:sz w:val="28"/>
                <w:szCs w:val="28"/>
              </w:rPr>
            </w:pPr>
            <w:r w:rsidRPr="00552DA9">
              <w:rPr>
                <w:color w:val="00B050"/>
                <w:sz w:val="28"/>
                <w:szCs w:val="28"/>
              </w:rPr>
              <w:t>Youth Project</w:t>
            </w:r>
          </w:p>
          <w:p w:rsidR="00535A7A" w:rsidRPr="00552DA9" w:rsidRDefault="00535A7A" w:rsidP="009123CA">
            <w:pPr>
              <w:rPr>
                <w:color w:val="00B050"/>
                <w:sz w:val="24"/>
                <w:szCs w:val="24"/>
              </w:rPr>
            </w:pPr>
          </w:p>
          <w:p w:rsidR="00535A7A" w:rsidRPr="00552DA9" w:rsidRDefault="00535A7A" w:rsidP="009123CA">
            <w:pPr>
              <w:rPr>
                <w:color w:val="00B050"/>
                <w:sz w:val="24"/>
                <w:szCs w:val="24"/>
              </w:rPr>
            </w:pPr>
          </w:p>
          <w:p w:rsidR="00535A7A" w:rsidRPr="00552DA9" w:rsidRDefault="00535A7A" w:rsidP="009123CA">
            <w:pPr>
              <w:rPr>
                <w:color w:val="00B050"/>
                <w:sz w:val="24"/>
                <w:szCs w:val="24"/>
              </w:rPr>
            </w:pPr>
          </w:p>
          <w:p w:rsidR="00535A7A" w:rsidRPr="00552DA9" w:rsidRDefault="00535A7A" w:rsidP="009123CA">
            <w:pPr>
              <w:rPr>
                <w:color w:val="00B050"/>
                <w:sz w:val="24"/>
                <w:szCs w:val="24"/>
              </w:rPr>
            </w:pPr>
          </w:p>
          <w:p w:rsidR="00535A7A" w:rsidRPr="00552DA9" w:rsidRDefault="00535A7A" w:rsidP="009123CA">
            <w:pPr>
              <w:rPr>
                <w:color w:val="00B050"/>
                <w:sz w:val="24"/>
                <w:szCs w:val="24"/>
              </w:rPr>
            </w:pPr>
          </w:p>
          <w:p w:rsidR="00535A7A" w:rsidRPr="00552DA9" w:rsidRDefault="00535A7A" w:rsidP="009123CA">
            <w:pPr>
              <w:rPr>
                <w:color w:val="00B050"/>
                <w:sz w:val="24"/>
                <w:szCs w:val="24"/>
              </w:rPr>
            </w:pPr>
          </w:p>
          <w:p w:rsidR="00535A7A" w:rsidRPr="00552DA9" w:rsidRDefault="00535A7A" w:rsidP="009123CA">
            <w:pPr>
              <w:rPr>
                <w:color w:val="00B050"/>
                <w:sz w:val="24"/>
                <w:szCs w:val="24"/>
              </w:rPr>
            </w:pPr>
          </w:p>
        </w:tc>
        <w:tc>
          <w:tcPr>
            <w:tcW w:w="3969" w:type="dxa"/>
          </w:tcPr>
          <w:p w:rsidR="00535A7A" w:rsidRPr="00552DA9" w:rsidRDefault="00535A7A" w:rsidP="00171E22">
            <w:pPr>
              <w:pStyle w:val="ListParagraph"/>
              <w:numPr>
                <w:ilvl w:val="0"/>
                <w:numId w:val="11"/>
              </w:numPr>
              <w:cnfStyle w:val="000000000000"/>
              <w:rPr>
                <w:sz w:val="20"/>
                <w:szCs w:val="20"/>
              </w:rPr>
            </w:pPr>
            <w:r w:rsidRPr="00552DA9">
              <w:rPr>
                <w:sz w:val="20"/>
                <w:szCs w:val="20"/>
              </w:rPr>
              <w:t xml:space="preserve">An independent community youth project  An independent community youth project that responds to the needs of young people and the community by providing informal and non formal educational and developmental opportunities for young people </w:t>
            </w:r>
          </w:p>
          <w:p w:rsidR="00535A7A" w:rsidRPr="00552DA9" w:rsidRDefault="00535A7A" w:rsidP="009123CA">
            <w:pPr>
              <w:cnfStyle w:val="000000000000"/>
              <w:rPr>
                <w:sz w:val="20"/>
                <w:szCs w:val="20"/>
              </w:rPr>
            </w:pPr>
          </w:p>
          <w:p w:rsidR="00535A7A" w:rsidRPr="00552DA9" w:rsidRDefault="00535A7A" w:rsidP="00171E22">
            <w:pPr>
              <w:pStyle w:val="ListParagraph"/>
              <w:numPr>
                <w:ilvl w:val="0"/>
                <w:numId w:val="11"/>
              </w:numPr>
              <w:cnfStyle w:val="000000000000"/>
              <w:rPr>
                <w:sz w:val="20"/>
                <w:szCs w:val="20"/>
              </w:rPr>
            </w:pPr>
            <w:r w:rsidRPr="00552DA9">
              <w:rPr>
                <w:color w:val="758C5A" w:themeColor="accent2" w:themeShade="BF"/>
                <w:sz w:val="20"/>
                <w:szCs w:val="20"/>
                <w:u w:val="single"/>
              </w:rPr>
              <w:t>Age Range:</w:t>
            </w:r>
            <w:r w:rsidRPr="00552DA9">
              <w:rPr>
                <w:sz w:val="20"/>
                <w:szCs w:val="20"/>
              </w:rPr>
              <w:t xml:space="preserve"> 10-24yrs</w:t>
            </w:r>
          </w:p>
          <w:p w:rsidR="00535A7A" w:rsidRPr="00552DA9" w:rsidRDefault="00535A7A" w:rsidP="00171E22">
            <w:pPr>
              <w:pStyle w:val="ListParagraph"/>
              <w:numPr>
                <w:ilvl w:val="0"/>
                <w:numId w:val="11"/>
              </w:numPr>
              <w:cnfStyle w:val="000000000000"/>
              <w:rPr>
                <w:color w:val="758C5A" w:themeColor="accent2" w:themeShade="BF"/>
                <w:sz w:val="20"/>
                <w:szCs w:val="20"/>
              </w:rPr>
            </w:pPr>
            <w:r w:rsidRPr="00552DA9">
              <w:rPr>
                <w:color w:val="758C5A" w:themeColor="accent2" w:themeShade="BF"/>
                <w:sz w:val="20"/>
                <w:szCs w:val="20"/>
                <w:u w:val="single"/>
              </w:rPr>
              <w:t>Opening Times:</w:t>
            </w:r>
            <w:r w:rsidRPr="00552DA9">
              <w:rPr>
                <w:color w:val="758C5A" w:themeColor="accent2" w:themeShade="BF"/>
                <w:sz w:val="20"/>
                <w:szCs w:val="20"/>
              </w:rPr>
              <w:t xml:space="preserve"> </w:t>
            </w:r>
          </w:p>
          <w:p w:rsidR="00535A7A" w:rsidRPr="00552DA9" w:rsidRDefault="00561ABF" w:rsidP="00171E22">
            <w:pPr>
              <w:pStyle w:val="ListParagraph"/>
              <w:numPr>
                <w:ilvl w:val="1"/>
                <w:numId w:val="11"/>
              </w:numPr>
              <w:cnfStyle w:val="000000000000"/>
              <w:rPr>
                <w:sz w:val="20"/>
                <w:szCs w:val="20"/>
              </w:rPr>
            </w:pPr>
            <w:r w:rsidRPr="00552DA9">
              <w:rPr>
                <w:sz w:val="20"/>
                <w:szCs w:val="20"/>
              </w:rPr>
              <w:t>Mon – Thu: 14:</w:t>
            </w:r>
            <w:r w:rsidR="00535A7A" w:rsidRPr="00552DA9">
              <w:rPr>
                <w:sz w:val="20"/>
                <w:szCs w:val="20"/>
              </w:rPr>
              <w:t>00 – 22.00</w:t>
            </w:r>
          </w:p>
          <w:p w:rsidR="00535A7A" w:rsidRPr="00552DA9" w:rsidRDefault="00561ABF" w:rsidP="00171E22">
            <w:pPr>
              <w:pStyle w:val="ListParagraph"/>
              <w:numPr>
                <w:ilvl w:val="1"/>
                <w:numId w:val="11"/>
              </w:numPr>
              <w:cnfStyle w:val="000000000000"/>
              <w:rPr>
                <w:sz w:val="20"/>
                <w:szCs w:val="20"/>
              </w:rPr>
            </w:pPr>
            <w:r w:rsidRPr="00552DA9">
              <w:rPr>
                <w:sz w:val="20"/>
                <w:szCs w:val="20"/>
              </w:rPr>
              <w:t>Fri: 14:</w:t>
            </w:r>
            <w:r w:rsidR="00535A7A" w:rsidRPr="00552DA9">
              <w:rPr>
                <w:sz w:val="20"/>
                <w:szCs w:val="20"/>
              </w:rPr>
              <w:t>00 – 21</w:t>
            </w:r>
            <w:r w:rsidRPr="00552DA9">
              <w:rPr>
                <w:sz w:val="20"/>
                <w:szCs w:val="20"/>
              </w:rPr>
              <w:t>:</w:t>
            </w:r>
            <w:r w:rsidR="00535A7A" w:rsidRPr="00552DA9">
              <w:rPr>
                <w:sz w:val="20"/>
                <w:szCs w:val="20"/>
              </w:rPr>
              <w:t>30</w:t>
            </w:r>
          </w:p>
          <w:p w:rsidR="00535A7A" w:rsidRPr="00552DA9" w:rsidRDefault="00561ABF" w:rsidP="00171E22">
            <w:pPr>
              <w:pStyle w:val="ListParagraph"/>
              <w:numPr>
                <w:ilvl w:val="1"/>
                <w:numId w:val="11"/>
              </w:numPr>
              <w:cnfStyle w:val="000000000000"/>
              <w:rPr>
                <w:sz w:val="20"/>
                <w:szCs w:val="20"/>
              </w:rPr>
            </w:pPr>
            <w:r w:rsidRPr="00552DA9">
              <w:rPr>
                <w:sz w:val="20"/>
                <w:szCs w:val="20"/>
              </w:rPr>
              <w:t>Tue morning: 10:</w:t>
            </w:r>
            <w:r w:rsidR="00535A7A" w:rsidRPr="00552DA9">
              <w:rPr>
                <w:sz w:val="20"/>
                <w:szCs w:val="20"/>
              </w:rPr>
              <w:t>00  - 1</w:t>
            </w:r>
            <w:r w:rsidRPr="00552DA9">
              <w:rPr>
                <w:sz w:val="20"/>
                <w:szCs w:val="20"/>
              </w:rPr>
              <w:t>3:</w:t>
            </w:r>
            <w:r w:rsidR="00535A7A" w:rsidRPr="00552DA9">
              <w:rPr>
                <w:sz w:val="20"/>
                <w:szCs w:val="20"/>
              </w:rPr>
              <w:t>00</w:t>
            </w:r>
          </w:p>
          <w:p w:rsidR="00535A7A" w:rsidRPr="00552DA9" w:rsidRDefault="00535A7A" w:rsidP="00171E22">
            <w:pPr>
              <w:pStyle w:val="ListParagraph"/>
              <w:numPr>
                <w:ilvl w:val="1"/>
                <w:numId w:val="11"/>
              </w:numPr>
              <w:cnfStyle w:val="000000000000"/>
              <w:rPr>
                <w:sz w:val="20"/>
                <w:szCs w:val="20"/>
              </w:rPr>
            </w:pPr>
            <w:r w:rsidRPr="00552DA9">
              <w:rPr>
                <w:sz w:val="20"/>
                <w:szCs w:val="20"/>
              </w:rPr>
              <w:t>O</w:t>
            </w:r>
            <w:r w:rsidR="00561ABF" w:rsidRPr="00552DA9">
              <w:rPr>
                <w:sz w:val="20"/>
                <w:szCs w:val="20"/>
              </w:rPr>
              <w:t>ffice hours: Mon – Thu, 10:</w:t>
            </w:r>
            <w:r w:rsidRPr="00552DA9">
              <w:rPr>
                <w:sz w:val="20"/>
                <w:szCs w:val="20"/>
              </w:rPr>
              <w:t>00</w:t>
            </w:r>
            <w:r w:rsidR="00561ABF" w:rsidRPr="00552DA9">
              <w:rPr>
                <w:sz w:val="20"/>
                <w:szCs w:val="20"/>
              </w:rPr>
              <w:t xml:space="preserve"> </w:t>
            </w:r>
            <w:r w:rsidRPr="00552DA9">
              <w:rPr>
                <w:sz w:val="20"/>
                <w:szCs w:val="20"/>
              </w:rPr>
              <w:t>-1</w:t>
            </w:r>
            <w:r w:rsidR="00561ABF" w:rsidRPr="00552DA9">
              <w:rPr>
                <w:sz w:val="20"/>
                <w:szCs w:val="20"/>
              </w:rPr>
              <w:t>3:</w:t>
            </w:r>
            <w:r w:rsidRPr="00552DA9">
              <w:rPr>
                <w:sz w:val="20"/>
                <w:szCs w:val="20"/>
              </w:rPr>
              <w:t>00</w:t>
            </w:r>
          </w:p>
          <w:p w:rsidR="00535A7A" w:rsidRPr="00552DA9" w:rsidRDefault="00535A7A" w:rsidP="009123CA">
            <w:pPr>
              <w:pStyle w:val="ListParagraph"/>
              <w:ind w:left="176"/>
              <w:cnfStyle w:val="000000000000"/>
              <w:rPr>
                <w:sz w:val="20"/>
                <w:szCs w:val="20"/>
              </w:rPr>
            </w:pPr>
          </w:p>
        </w:tc>
        <w:tc>
          <w:tcPr>
            <w:tcW w:w="2410" w:type="dxa"/>
          </w:tcPr>
          <w:p w:rsidR="00535A7A" w:rsidRPr="00552DA9" w:rsidRDefault="00535A7A" w:rsidP="009123CA">
            <w:pPr>
              <w:cnfStyle w:val="000000000000"/>
              <w:rPr>
                <w:sz w:val="20"/>
                <w:szCs w:val="20"/>
              </w:rPr>
            </w:pPr>
            <w:r w:rsidRPr="00552DA9">
              <w:rPr>
                <w:sz w:val="20"/>
                <w:szCs w:val="20"/>
              </w:rPr>
              <w:t>Poppintree Youth Centre</w:t>
            </w:r>
          </w:p>
          <w:p w:rsidR="00535A7A" w:rsidRPr="00552DA9" w:rsidRDefault="00535A7A" w:rsidP="009123CA">
            <w:pPr>
              <w:cnfStyle w:val="000000000000"/>
              <w:rPr>
                <w:sz w:val="20"/>
                <w:szCs w:val="20"/>
              </w:rPr>
            </w:pPr>
            <w:r w:rsidRPr="00552DA9">
              <w:rPr>
                <w:sz w:val="20"/>
                <w:szCs w:val="20"/>
              </w:rPr>
              <w:t>C/o Poppintree Community Sports Centre,</w:t>
            </w:r>
          </w:p>
          <w:p w:rsidR="00535A7A" w:rsidRPr="00552DA9" w:rsidRDefault="00535A7A" w:rsidP="009123CA">
            <w:pPr>
              <w:cnfStyle w:val="000000000000"/>
              <w:rPr>
                <w:sz w:val="20"/>
                <w:szCs w:val="20"/>
              </w:rPr>
            </w:pPr>
            <w:r w:rsidRPr="00552DA9">
              <w:rPr>
                <w:sz w:val="20"/>
                <w:szCs w:val="20"/>
              </w:rPr>
              <w:t>Balbutcher Lane North</w:t>
            </w:r>
          </w:p>
          <w:p w:rsidR="00535A7A" w:rsidRPr="00552DA9" w:rsidRDefault="00535A7A" w:rsidP="009123CA">
            <w:pPr>
              <w:cnfStyle w:val="000000000000"/>
              <w:rPr>
                <w:sz w:val="20"/>
                <w:szCs w:val="20"/>
              </w:rPr>
            </w:pPr>
            <w:r w:rsidRPr="00552DA9">
              <w:rPr>
                <w:sz w:val="20"/>
                <w:szCs w:val="20"/>
              </w:rPr>
              <w:t>Ballymun</w:t>
            </w:r>
          </w:p>
          <w:p w:rsidR="00535A7A" w:rsidRDefault="00535A7A" w:rsidP="009123CA">
            <w:pPr>
              <w:cnfStyle w:val="000000000000"/>
              <w:rPr>
                <w:sz w:val="20"/>
                <w:szCs w:val="20"/>
              </w:rPr>
            </w:pPr>
            <w:r w:rsidRPr="00552DA9">
              <w:rPr>
                <w:sz w:val="20"/>
                <w:szCs w:val="20"/>
              </w:rPr>
              <w:t>Dublin 11</w:t>
            </w:r>
          </w:p>
          <w:p w:rsidR="003C6731" w:rsidRDefault="003C6731" w:rsidP="009123CA">
            <w:pPr>
              <w:cnfStyle w:val="000000000000"/>
              <w:rPr>
                <w:sz w:val="20"/>
                <w:szCs w:val="20"/>
              </w:rPr>
            </w:pPr>
          </w:p>
          <w:p w:rsidR="003C6731" w:rsidRPr="00552DA9" w:rsidRDefault="003C6731" w:rsidP="009123CA">
            <w:pPr>
              <w:cnfStyle w:val="000000000000"/>
              <w:rPr>
                <w:sz w:val="20"/>
                <w:szCs w:val="20"/>
              </w:rPr>
            </w:pPr>
            <w:r>
              <w:rPr>
                <w:sz w:val="20"/>
                <w:szCs w:val="20"/>
              </w:rPr>
              <w:t xml:space="preserve">(Entrance to the Youth Centre is on </w:t>
            </w:r>
            <w:proofErr w:type="spellStart"/>
            <w:r>
              <w:rPr>
                <w:sz w:val="20"/>
                <w:szCs w:val="20"/>
              </w:rPr>
              <w:t>Gallaun</w:t>
            </w:r>
            <w:proofErr w:type="spellEnd"/>
            <w:r>
              <w:rPr>
                <w:sz w:val="20"/>
                <w:szCs w:val="20"/>
              </w:rPr>
              <w:t xml:space="preserve"> Rd)</w:t>
            </w:r>
          </w:p>
        </w:tc>
        <w:tc>
          <w:tcPr>
            <w:tcW w:w="3685" w:type="dxa"/>
          </w:tcPr>
          <w:p w:rsidR="00535A7A" w:rsidRPr="00552DA9" w:rsidRDefault="003C6731" w:rsidP="009123CA">
            <w:pPr>
              <w:cnfStyle w:val="000000000000"/>
              <w:rPr>
                <w:sz w:val="20"/>
                <w:szCs w:val="20"/>
              </w:rPr>
            </w:pPr>
            <w:r>
              <w:rPr>
                <w:sz w:val="20"/>
                <w:szCs w:val="20"/>
              </w:rPr>
              <w:t>Fran Mc Veigh</w:t>
            </w:r>
            <w:r w:rsidR="00535A7A" w:rsidRPr="00552DA9">
              <w:rPr>
                <w:sz w:val="20"/>
                <w:szCs w:val="20"/>
              </w:rPr>
              <w:t xml:space="preserve"> (Manager)</w:t>
            </w:r>
          </w:p>
          <w:p w:rsidR="00535A7A" w:rsidRPr="00552DA9" w:rsidRDefault="00535A7A" w:rsidP="009123CA">
            <w:pPr>
              <w:cnfStyle w:val="000000000000"/>
              <w:rPr>
                <w:sz w:val="20"/>
                <w:szCs w:val="20"/>
              </w:rPr>
            </w:pPr>
          </w:p>
          <w:p w:rsidR="00535A7A" w:rsidRPr="00552DA9" w:rsidRDefault="00535A7A" w:rsidP="009123CA">
            <w:pPr>
              <w:cnfStyle w:val="000000000000"/>
              <w:rPr>
                <w:sz w:val="20"/>
                <w:szCs w:val="20"/>
              </w:rPr>
            </w:pPr>
            <w:r w:rsidRPr="00552DA9">
              <w:rPr>
                <w:sz w:val="20"/>
                <w:szCs w:val="20"/>
              </w:rPr>
              <w:t>Tel: 01 862 4580</w:t>
            </w:r>
          </w:p>
          <w:p w:rsidR="00535A7A" w:rsidRPr="00552DA9" w:rsidRDefault="00535A7A" w:rsidP="009123CA">
            <w:pPr>
              <w:cnfStyle w:val="000000000000"/>
              <w:rPr>
                <w:sz w:val="20"/>
                <w:szCs w:val="20"/>
              </w:rPr>
            </w:pPr>
            <w:r w:rsidRPr="00552DA9">
              <w:rPr>
                <w:sz w:val="20"/>
                <w:szCs w:val="20"/>
              </w:rPr>
              <w:t>Mobile: 085 110 0240</w:t>
            </w:r>
          </w:p>
          <w:p w:rsidR="00535A7A" w:rsidRPr="00552DA9" w:rsidRDefault="00535A7A" w:rsidP="009123CA">
            <w:pPr>
              <w:cnfStyle w:val="000000000000"/>
              <w:rPr>
                <w:sz w:val="20"/>
                <w:szCs w:val="20"/>
              </w:rPr>
            </w:pPr>
            <w:r w:rsidRPr="00552DA9">
              <w:rPr>
                <w:sz w:val="20"/>
                <w:szCs w:val="20"/>
              </w:rPr>
              <w:t xml:space="preserve">Email: </w:t>
            </w:r>
            <w:hyperlink r:id="rId45" w:history="1">
              <w:r w:rsidRPr="00552DA9">
                <w:rPr>
                  <w:rStyle w:val="Hyperlink"/>
                  <w:sz w:val="20"/>
                  <w:szCs w:val="20"/>
                </w:rPr>
                <w:t>info@poppinyp.com</w:t>
              </w:r>
            </w:hyperlink>
            <w:r w:rsidRPr="00552DA9">
              <w:rPr>
                <w:sz w:val="20"/>
                <w:szCs w:val="20"/>
              </w:rPr>
              <w:t xml:space="preserve"> </w:t>
            </w:r>
          </w:p>
        </w:tc>
        <w:tc>
          <w:tcPr>
            <w:tcW w:w="1134" w:type="dxa"/>
          </w:tcPr>
          <w:p w:rsidR="00535A7A" w:rsidRPr="00552DA9" w:rsidRDefault="00535A7A" w:rsidP="009123CA">
            <w:pPr>
              <w:cnfStyle w:val="000000000000"/>
              <w:rPr>
                <w:sz w:val="20"/>
                <w:szCs w:val="20"/>
              </w:rPr>
            </w:pPr>
            <w:r w:rsidRPr="00552DA9">
              <w:rPr>
                <w:sz w:val="20"/>
                <w:szCs w:val="20"/>
              </w:rPr>
              <w:t>Level 1-3</w:t>
            </w:r>
          </w:p>
        </w:tc>
        <w:tc>
          <w:tcPr>
            <w:tcW w:w="1134" w:type="dxa"/>
          </w:tcPr>
          <w:p w:rsidR="00535A7A" w:rsidRPr="00552DA9" w:rsidRDefault="00535A7A" w:rsidP="009123CA">
            <w:pPr>
              <w:cnfStyle w:val="000000000000"/>
              <w:rPr>
                <w:sz w:val="20"/>
                <w:szCs w:val="20"/>
              </w:rPr>
            </w:pPr>
            <w:r w:rsidRPr="00552DA9">
              <w:rPr>
                <w:sz w:val="20"/>
                <w:szCs w:val="20"/>
              </w:rPr>
              <w:t>No</w:t>
            </w:r>
          </w:p>
        </w:tc>
        <w:tc>
          <w:tcPr>
            <w:tcW w:w="992" w:type="dxa"/>
          </w:tcPr>
          <w:p w:rsidR="00535A7A" w:rsidRPr="00552DA9" w:rsidRDefault="00535A7A" w:rsidP="009123CA">
            <w:pPr>
              <w:ind w:left="34" w:hanging="34"/>
              <w:cnfStyle w:val="000000000000"/>
              <w:rPr>
                <w:sz w:val="20"/>
                <w:szCs w:val="20"/>
              </w:rPr>
            </w:pPr>
            <w:r w:rsidRPr="00552DA9">
              <w:rPr>
                <w:sz w:val="20"/>
                <w:szCs w:val="20"/>
              </w:rPr>
              <w:t>Yes</w:t>
            </w:r>
          </w:p>
        </w:tc>
      </w:tr>
      <w:tr w:rsidR="00C711E3" w:rsidRPr="00552DA9" w:rsidTr="001B2E6A">
        <w:trPr>
          <w:cnfStyle w:val="000000100000"/>
        </w:trPr>
        <w:tc>
          <w:tcPr>
            <w:cnfStyle w:val="001000000000"/>
            <w:tcW w:w="2802" w:type="dxa"/>
          </w:tcPr>
          <w:p w:rsidR="00535A7A" w:rsidRPr="00552DA9" w:rsidRDefault="00535A7A" w:rsidP="009123CA">
            <w:pPr>
              <w:rPr>
                <w:color w:val="00B050"/>
                <w:sz w:val="28"/>
                <w:szCs w:val="28"/>
              </w:rPr>
            </w:pPr>
            <w:r w:rsidRPr="00552DA9">
              <w:rPr>
                <w:color w:val="00B050"/>
                <w:sz w:val="28"/>
                <w:szCs w:val="28"/>
              </w:rPr>
              <w:t>Sillogue Neighbourhood Centre Services</w:t>
            </w:r>
          </w:p>
          <w:p w:rsidR="00535A7A" w:rsidRPr="00552DA9" w:rsidRDefault="00535A7A" w:rsidP="009123CA">
            <w:pPr>
              <w:rPr>
                <w:color w:val="auto"/>
                <w:sz w:val="20"/>
                <w:szCs w:val="20"/>
              </w:rPr>
            </w:pPr>
          </w:p>
          <w:p w:rsidR="00535A7A" w:rsidRPr="00552DA9" w:rsidRDefault="00535A7A" w:rsidP="009123CA">
            <w:pPr>
              <w:rPr>
                <w:color w:val="auto"/>
                <w:sz w:val="20"/>
                <w:szCs w:val="20"/>
              </w:rPr>
            </w:pPr>
          </w:p>
          <w:p w:rsidR="00535A7A" w:rsidRPr="00552DA9" w:rsidRDefault="00535A7A" w:rsidP="009123CA">
            <w:pPr>
              <w:rPr>
                <w:color w:val="auto"/>
                <w:sz w:val="20"/>
                <w:szCs w:val="20"/>
              </w:rPr>
            </w:pPr>
          </w:p>
          <w:p w:rsidR="001C6AC3" w:rsidRPr="00552DA9" w:rsidRDefault="001C6AC3" w:rsidP="009123CA">
            <w:pPr>
              <w:rPr>
                <w:color w:val="auto"/>
                <w:sz w:val="20"/>
                <w:szCs w:val="20"/>
              </w:rPr>
            </w:pPr>
          </w:p>
          <w:p w:rsidR="001C6AC3" w:rsidRDefault="001C6AC3" w:rsidP="009123CA">
            <w:pPr>
              <w:rPr>
                <w:color w:val="auto"/>
                <w:sz w:val="20"/>
                <w:szCs w:val="20"/>
              </w:rPr>
            </w:pPr>
          </w:p>
          <w:p w:rsidR="00552DA9" w:rsidRDefault="00552DA9" w:rsidP="009123CA">
            <w:pPr>
              <w:rPr>
                <w:color w:val="auto"/>
                <w:sz w:val="20"/>
                <w:szCs w:val="20"/>
              </w:rPr>
            </w:pPr>
          </w:p>
          <w:p w:rsidR="001B2E6A" w:rsidRPr="00552DA9" w:rsidRDefault="001B2E6A" w:rsidP="001B2E6A">
            <w:pPr>
              <w:rPr>
                <w:i/>
                <w:color w:val="00B050"/>
                <w:sz w:val="20"/>
                <w:szCs w:val="20"/>
              </w:rPr>
            </w:pPr>
            <w:r w:rsidRPr="00552DA9">
              <w:rPr>
                <w:i/>
                <w:color w:val="00B050"/>
                <w:sz w:val="20"/>
                <w:szCs w:val="20"/>
              </w:rPr>
              <w:lastRenderedPageBreak/>
              <w:t>Sillogue Neighbourhood Centre Services</w:t>
            </w:r>
            <w:r w:rsidR="001C6AC3" w:rsidRPr="00552DA9">
              <w:rPr>
                <w:i/>
                <w:color w:val="00B050"/>
                <w:sz w:val="20"/>
                <w:szCs w:val="20"/>
              </w:rPr>
              <w:t xml:space="preserve"> </w:t>
            </w:r>
            <w:proofErr w:type="spellStart"/>
            <w:r w:rsidR="001C6AC3" w:rsidRPr="00552DA9">
              <w:rPr>
                <w:i/>
                <w:color w:val="00B050"/>
                <w:sz w:val="20"/>
                <w:szCs w:val="20"/>
              </w:rPr>
              <w:t>contd</w:t>
            </w:r>
            <w:proofErr w:type="spellEnd"/>
          </w:p>
          <w:p w:rsidR="00535A7A" w:rsidRPr="00552DA9" w:rsidRDefault="00535A7A" w:rsidP="009123CA">
            <w:pPr>
              <w:rPr>
                <w:color w:val="auto"/>
                <w:sz w:val="20"/>
                <w:szCs w:val="20"/>
              </w:rPr>
            </w:pPr>
          </w:p>
          <w:p w:rsidR="00535A7A" w:rsidRPr="00552DA9" w:rsidRDefault="00535A7A" w:rsidP="009123CA">
            <w:pPr>
              <w:rPr>
                <w:color w:val="auto"/>
                <w:sz w:val="20"/>
                <w:szCs w:val="20"/>
              </w:rPr>
            </w:pPr>
          </w:p>
          <w:p w:rsidR="00535A7A" w:rsidRPr="00552DA9" w:rsidRDefault="00535A7A" w:rsidP="009123CA">
            <w:pPr>
              <w:rPr>
                <w:color w:val="auto"/>
                <w:sz w:val="20"/>
                <w:szCs w:val="20"/>
              </w:rPr>
            </w:pPr>
          </w:p>
          <w:p w:rsidR="00535A7A" w:rsidRPr="00552DA9" w:rsidRDefault="00535A7A" w:rsidP="009123CA">
            <w:pPr>
              <w:rPr>
                <w:color w:val="auto"/>
                <w:sz w:val="20"/>
                <w:szCs w:val="20"/>
              </w:rPr>
            </w:pPr>
          </w:p>
          <w:p w:rsidR="00535A7A" w:rsidRPr="00552DA9" w:rsidRDefault="00535A7A" w:rsidP="009123CA">
            <w:pPr>
              <w:rPr>
                <w:color w:val="auto"/>
                <w:sz w:val="20"/>
                <w:szCs w:val="20"/>
              </w:rPr>
            </w:pPr>
          </w:p>
          <w:p w:rsidR="00535A7A" w:rsidRPr="00552DA9" w:rsidRDefault="00535A7A" w:rsidP="009123CA">
            <w:pPr>
              <w:rPr>
                <w:color w:val="auto"/>
                <w:sz w:val="20"/>
                <w:szCs w:val="20"/>
              </w:rPr>
            </w:pPr>
          </w:p>
          <w:p w:rsidR="00535A7A" w:rsidRPr="00552DA9" w:rsidRDefault="00535A7A" w:rsidP="009123CA">
            <w:pPr>
              <w:rPr>
                <w:color w:val="auto"/>
                <w:sz w:val="20"/>
                <w:szCs w:val="20"/>
              </w:rPr>
            </w:pPr>
          </w:p>
        </w:tc>
        <w:tc>
          <w:tcPr>
            <w:tcW w:w="3969" w:type="dxa"/>
          </w:tcPr>
          <w:p w:rsidR="00535A7A" w:rsidRPr="00552DA9" w:rsidRDefault="00535A7A" w:rsidP="009123CA">
            <w:pPr>
              <w:cnfStyle w:val="000000100000"/>
              <w:rPr>
                <w:sz w:val="20"/>
                <w:szCs w:val="20"/>
              </w:rPr>
            </w:pPr>
            <w:r w:rsidRPr="00552DA9">
              <w:rPr>
                <w:b/>
                <w:sz w:val="20"/>
                <w:szCs w:val="20"/>
              </w:rPr>
              <w:lastRenderedPageBreak/>
              <w:t>Dublin City Council/</w:t>
            </w:r>
            <w:proofErr w:type="spellStart"/>
            <w:r w:rsidRPr="00552DA9">
              <w:rPr>
                <w:b/>
                <w:sz w:val="20"/>
                <w:szCs w:val="20"/>
              </w:rPr>
              <w:t>NorDubCo</w:t>
            </w:r>
            <w:proofErr w:type="spellEnd"/>
            <w:r w:rsidRPr="00552DA9">
              <w:rPr>
                <w:b/>
                <w:sz w:val="20"/>
                <w:szCs w:val="20"/>
              </w:rPr>
              <w:t xml:space="preserve">   </w:t>
            </w:r>
          </w:p>
          <w:p w:rsidR="00F529E1" w:rsidRPr="00552DA9" w:rsidRDefault="00F529E1" w:rsidP="00F529E1">
            <w:pPr>
              <w:pStyle w:val="ListParagraph"/>
              <w:numPr>
                <w:ilvl w:val="1"/>
                <w:numId w:val="20"/>
              </w:numPr>
              <w:ind w:left="175" w:hanging="141"/>
              <w:cnfStyle w:val="000000100000"/>
              <w:rPr>
                <w:sz w:val="20"/>
                <w:szCs w:val="20"/>
              </w:rPr>
            </w:pPr>
            <w:r w:rsidRPr="00552DA9">
              <w:rPr>
                <w:sz w:val="20"/>
                <w:szCs w:val="20"/>
              </w:rPr>
              <w:t>Resident engagement &amp; community development including:</w:t>
            </w:r>
          </w:p>
          <w:p w:rsidR="00F529E1" w:rsidRPr="00552DA9" w:rsidRDefault="00F529E1" w:rsidP="00F529E1">
            <w:pPr>
              <w:pStyle w:val="ListParagraph"/>
              <w:numPr>
                <w:ilvl w:val="1"/>
                <w:numId w:val="20"/>
              </w:numPr>
              <w:ind w:left="175" w:hanging="141"/>
              <w:cnfStyle w:val="000000100000"/>
              <w:rPr>
                <w:sz w:val="20"/>
                <w:szCs w:val="20"/>
              </w:rPr>
            </w:pPr>
            <w:r w:rsidRPr="00552DA9">
              <w:rPr>
                <w:sz w:val="20"/>
                <w:szCs w:val="20"/>
              </w:rPr>
              <w:t>Support for those setting up men’s and women’s and resident groups</w:t>
            </w:r>
          </w:p>
          <w:p w:rsidR="00F529E1" w:rsidRPr="00552DA9" w:rsidRDefault="00F529E1" w:rsidP="00F529E1">
            <w:pPr>
              <w:pStyle w:val="ListParagraph"/>
              <w:numPr>
                <w:ilvl w:val="1"/>
                <w:numId w:val="20"/>
              </w:numPr>
              <w:ind w:left="175" w:hanging="141"/>
              <w:cnfStyle w:val="000000100000"/>
              <w:rPr>
                <w:sz w:val="20"/>
                <w:szCs w:val="20"/>
              </w:rPr>
            </w:pPr>
            <w:r w:rsidRPr="00552DA9">
              <w:rPr>
                <w:sz w:val="20"/>
                <w:szCs w:val="20"/>
              </w:rPr>
              <w:t xml:space="preserve">Weekly ladies group with a focus on activities </w:t>
            </w:r>
          </w:p>
          <w:p w:rsidR="00F529E1" w:rsidRPr="00552DA9" w:rsidRDefault="00F529E1" w:rsidP="00F529E1">
            <w:pPr>
              <w:pStyle w:val="ListParagraph"/>
              <w:numPr>
                <w:ilvl w:val="1"/>
                <w:numId w:val="20"/>
              </w:numPr>
              <w:ind w:left="175" w:hanging="141"/>
              <w:cnfStyle w:val="000000100000"/>
              <w:rPr>
                <w:sz w:val="20"/>
                <w:szCs w:val="20"/>
              </w:rPr>
            </w:pPr>
            <w:r w:rsidRPr="00552DA9">
              <w:rPr>
                <w:sz w:val="20"/>
                <w:szCs w:val="20"/>
              </w:rPr>
              <w:t>English Conversation Class</w:t>
            </w:r>
          </w:p>
          <w:p w:rsidR="00F529E1" w:rsidRPr="00552DA9" w:rsidRDefault="00F529E1" w:rsidP="00F529E1">
            <w:pPr>
              <w:pStyle w:val="ListParagraph"/>
              <w:numPr>
                <w:ilvl w:val="1"/>
                <w:numId w:val="20"/>
              </w:numPr>
              <w:ind w:left="175" w:hanging="141"/>
              <w:cnfStyle w:val="000000100000"/>
              <w:rPr>
                <w:sz w:val="20"/>
                <w:szCs w:val="20"/>
              </w:rPr>
            </w:pPr>
            <w:r w:rsidRPr="00552DA9">
              <w:rPr>
                <w:sz w:val="20"/>
                <w:szCs w:val="20"/>
              </w:rPr>
              <w:t>Weekly Neighbourhood Prize Bingo</w:t>
            </w:r>
          </w:p>
          <w:p w:rsidR="00F529E1" w:rsidRPr="00A1763E" w:rsidRDefault="00F529E1" w:rsidP="00F529E1">
            <w:pPr>
              <w:pStyle w:val="ListParagraph"/>
              <w:numPr>
                <w:ilvl w:val="1"/>
                <w:numId w:val="20"/>
              </w:numPr>
              <w:ind w:left="175" w:hanging="141"/>
              <w:cnfStyle w:val="000000100000"/>
              <w:rPr>
                <w:sz w:val="20"/>
                <w:szCs w:val="20"/>
              </w:rPr>
            </w:pPr>
            <w:r w:rsidRPr="00552DA9">
              <w:rPr>
                <w:sz w:val="20"/>
                <w:szCs w:val="20"/>
              </w:rPr>
              <w:t>Crochet/k</w:t>
            </w:r>
            <w:r>
              <w:rPr>
                <w:sz w:val="20"/>
                <w:szCs w:val="20"/>
              </w:rPr>
              <w:t>nitting/Crafts</w:t>
            </w:r>
          </w:p>
          <w:p w:rsidR="00F529E1" w:rsidRPr="00552DA9" w:rsidRDefault="00F529E1" w:rsidP="00F529E1">
            <w:pPr>
              <w:pStyle w:val="ListParagraph"/>
              <w:numPr>
                <w:ilvl w:val="1"/>
                <w:numId w:val="20"/>
              </w:numPr>
              <w:ind w:left="175" w:hanging="141"/>
              <w:cnfStyle w:val="000000100000"/>
              <w:rPr>
                <w:sz w:val="20"/>
                <w:szCs w:val="20"/>
              </w:rPr>
            </w:pPr>
            <w:r w:rsidRPr="00552DA9">
              <w:rPr>
                <w:sz w:val="20"/>
                <w:szCs w:val="20"/>
              </w:rPr>
              <w:lastRenderedPageBreak/>
              <w:t>C</w:t>
            </w:r>
            <w:r>
              <w:rPr>
                <w:sz w:val="20"/>
                <w:szCs w:val="20"/>
              </w:rPr>
              <w:t xml:space="preserve">ourses </w:t>
            </w:r>
            <w:r w:rsidRPr="00552DA9">
              <w:rPr>
                <w:sz w:val="20"/>
                <w:szCs w:val="20"/>
              </w:rPr>
              <w:t>QQI level 5 in Psychology/Bridge to Education/Community Organisation Management level 6 delivered in partnership with DCU in the Community</w:t>
            </w:r>
          </w:p>
          <w:p w:rsidR="00F529E1" w:rsidRPr="00552DA9" w:rsidRDefault="00F529E1" w:rsidP="00F529E1">
            <w:pPr>
              <w:pStyle w:val="ListParagraph"/>
              <w:numPr>
                <w:ilvl w:val="1"/>
                <w:numId w:val="20"/>
              </w:numPr>
              <w:ind w:left="175" w:hanging="141"/>
              <w:cnfStyle w:val="000000100000"/>
              <w:rPr>
                <w:sz w:val="20"/>
                <w:szCs w:val="20"/>
              </w:rPr>
            </w:pPr>
            <w:r w:rsidRPr="00552DA9">
              <w:rPr>
                <w:sz w:val="20"/>
                <w:szCs w:val="20"/>
              </w:rPr>
              <w:t>F.A.C.T. (Families Autism Coming Together) Support group for local Parents with Children with Autism</w:t>
            </w:r>
          </w:p>
          <w:p w:rsidR="00F529E1" w:rsidRDefault="00F529E1" w:rsidP="00F529E1">
            <w:pPr>
              <w:pStyle w:val="ListParagraph"/>
              <w:numPr>
                <w:ilvl w:val="1"/>
                <w:numId w:val="20"/>
              </w:numPr>
              <w:ind w:left="175" w:hanging="141"/>
              <w:cnfStyle w:val="000000100000"/>
              <w:rPr>
                <w:sz w:val="20"/>
                <w:szCs w:val="20"/>
              </w:rPr>
            </w:pPr>
            <w:r w:rsidRPr="00552DA9">
              <w:rPr>
                <w:sz w:val="20"/>
                <w:szCs w:val="20"/>
              </w:rPr>
              <w:t>Weekly AA meetings /Weekly CA meeting</w:t>
            </w:r>
          </w:p>
          <w:p w:rsidR="00F529E1" w:rsidRDefault="00F529E1" w:rsidP="00F529E1">
            <w:pPr>
              <w:pStyle w:val="ListParagraph"/>
              <w:numPr>
                <w:ilvl w:val="1"/>
                <w:numId w:val="20"/>
              </w:numPr>
              <w:ind w:left="175" w:hanging="141"/>
              <w:cnfStyle w:val="000000100000"/>
              <w:rPr>
                <w:sz w:val="20"/>
                <w:szCs w:val="20"/>
              </w:rPr>
            </w:pPr>
            <w:r>
              <w:rPr>
                <w:sz w:val="20"/>
                <w:szCs w:val="20"/>
              </w:rPr>
              <w:t>Rooms to hire for local groups to meet/have meetings</w:t>
            </w:r>
          </w:p>
          <w:p w:rsidR="00F529E1" w:rsidRPr="00A1763E" w:rsidRDefault="00F529E1" w:rsidP="00F529E1">
            <w:pPr>
              <w:pStyle w:val="ListParagraph"/>
              <w:numPr>
                <w:ilvl w:val="1"/>
                <w:numId w:val="20"/>
              </w:numPr>
              <w:ind w:left="175" w:hanging="141"/>
              <w:cnfStyle w:val="000000100000"/>
              <w:rPr>
                <w:sz w:val="20"/>
                <w:szCs w:val="20"/>
              </w:rPr>
            </w:pPr>
            <w:r>
              <w:rPr>
                <w:sz w:val="20"/>
                <w:szCs w:val="20"/>
              </w:rPr>
              <w:t>Photocopying services</w:t>
            </w:r>
          </w:p>
          <w:p w:rsidR="00F529E1" w:rsidRPr="00552DA9" w:rsidRDefault="00F529E1" w:rsidP="00F529E1">
            <w:pPr>
              <w:pStyle w:val="ListParagraph"/>
              <w:numPr>
                <w:ilvl w:val="1"/>
                <w:numId w:val="20"/>
              </w:numPr>
              <w:ind w:left="175" w:hanging="141"/>
              <w:cnfStyle w:val="000000100000"/>
              <w:rPr>
                <w:sz w:val="20"/>
                <w:szCs w:val="20"/>
              </w:rPr>
            </w:pPr>
            <w:r w:rsidRPr="00552DA9">
              <w:rPr>
                <w:color w:val="758C5A" w:themeColor="accent2" w:themeShade="BF"/>
                <w:sz w:val="20"/>
                <w:szCs w:val="20"/>
                <w:u w:val="single"/>
              </w:rPr>
              <w:t>Age Range:</w:t>
            </w:r>
            <w:r w:rsidRPr="00552DA9">
              <w:rPr>
                <w:sz w:val="20"/>
                <w:szCs w:val="20"/>
              </w:rPr>
              <w:t xml:space="preserve"> adult</w:t>
            </w:r>
          </w:p>
          <w:p w:rsidR="00F529E1" w:rsidRPr="00552DA9" w:rsidRDefault="00F529E1" w:rsidP="00F529E1">
            <w:pPr>
              <w:pStyle w:val="ListParagraph"/>
              <w:numPr>
                <w:ilvl w:val="1"/>
                <w:numId w:val="20"/>
              </w:numPr>
              <w:ind w:left="175" w:hanging="141"/>
              <w:cnfStyle w:val="000000100000"/>
              <w:rPr>
                <w:color w:val="758C5A" w:themeColor="accent2" w:themeShade="BF"/>
                <w:sz w:val="20"/>
                <w:szCs w:val="20"/>
              </w:rPr>
            </w:pPr>
            <w:r w:rsidRPr="00552DA9">
              <w:rPr>
                <w:color w:val="758C5A" w:themeColor="accent2" w:themeShade="BF"/>
                <w:sz w:val="20"/>
                <w:szCs w:val="20"/>
                <w:u w:val="single"/>
              </w:rPr>
              <w:t>Opening times:</w:t>
            </w:r>
            <w:r w:rsidRPr="00552DA9">
              <w:rPr>
                <w:color w:val="758C5A" w:themeColor="accent2" w:themeShade="BF"/>
                <w:sz w:val="20"/>
                <w:szCs w:val="20"/>
              </w:rPr>
              <w:t xml:space="preserve"> </w:t>
            </w:r>
          </w:p>
          <w:p w:rsidR="00F529E1" w:rsidRPr="00552DA9" w:rsidRDefault="00F529E1" w:rsidP="00F529E1">
            <w:pPr>
              <w:ind w:left="175"/>
              <w:cnfStyle w:val="000000100000"/>
              <w:rPr>
                <w:sz w:val="20"/>
                <w:szCs w:val="20"/>
              </w:rPr>
            </w:pPr>
            <w:r w:rsidRPr="00552DA9">
              <w:rPr>
                <w:sz w:val="20"/>
                <w:szCs w:val="20"/>
              </w:rPr>
              <w:t>Mon – Thu, 8:30 – 17:00</w:t>
            </w:r>
          </w:p>
          <w:p w:rsidR="00F529E1" w:rsidRPr="00552DA9" w:rsidRDefault="00F529E1" w:rsidP="00F529E1">
            <w:pPr>
              <w:ind w:left="175"/>
              <w:cnfStyle w:val="000000100000"/>
              <w:rPr>
                <w:sz w:val="20"/>
                <w:szCs w:val="20"/>
              </w:rPr>
            </w:pPr>
            <w:r w:rsidRPr="00552DA9">
              <w:rPr>
                <w:sz w:val="20"/>
                <w:szCs w:val="20"/>
              </w:rPr>
              <w:t>Fri</w:t>
            </w:r>
            <w:r>
              <w:rPr>
                <w:sz w:val="20"/>
                <w:szCs w:val="20"/>
              </w:rPr>
              <w:t xml:space="preserve"> </w:t>
            </w:r>
            <w:r w:rsidRPr="00552DA9">
              <w:rPr>
                <w:sz w:val="20"/>
                <w:szCs w:val="20"/>
              </w:rPr>
              <w:t xml:space="preserve"> 9:00 – 13:00</w:t>
            </w:r>
          </w:p>
          <w:p w:rsidR="00535A7A" w:rsidRPr="00552DA9" w:rsidRDefault="00535A7A" w:rsidP="00F529E1">
            <w:pPr>
              <w:ind w:left="175"/>
              <w:cnfStyle w:val="000000100000"/>
              <w:rPr>
                <w:sz w:val="20"/>
                <w:szCs w:val="20"/>
              </w:rPr>
            </w:pPr>
          </w:p>
        </w:tc>
        <w:tc>
          <w:tcPr>
            <w:tcW w:w="2410" w:type="dxa"/>
          </w:tcPr>
          <w:p w:rsidR="00535A7A" w:rsidRPr="00552DA9" w:rsidRDefault="00535A7A" w:rsidP="009123CA">
            <w:pPr>
              <w:cnfStyle w:val="000000100000"/>
              <w:rPr>
                <w:sz w:val="20"/>
                <w:szCs w:val="20"/>
              </w:rPr>
            </w:pPr>
            <w:r w:rsidRPr="00552DA9">
              <w:rPr>
                <w:sz w:val="20"/>
                <w:szCs w:val="20"/>
              </w:rPr>
              <w:lastRenderedPageBreak/>
              <w:t>Sillogue Neighbourhood Centre</w:t>
            </w:r>
          </w:p>
          <w:p w:rsidR="00535A7A" w:rsidRPr="00552DA9" w:rsidRDefault="00535A7A" w:rsidP="009123CA">
            <w:pPr>
              <w:cnfStyle w:val="000000100000"/>
              <w:rPr>
                <w:sz w:val="20"/>
                <w:szCs w:val="20"/>
              </w:rPr>
            </w:pPr>
            <w:r w:rsidRPr="00552DA9">
              <w:rPr>
                <w:sz w:val="20"/>
                <w:szCs w:val="20"/>
              </w:rPr>
              <w:t xml:space="preserve">Sillogue Road </w:t>
            </w:r>
          </w:p>
          <w:p w:rsidR="00535A7A" w:rsidRPr="00552DA9" w:rsidRDefault="00535A7A" w:rsidP="009123CA">
            <w:pPr>
              <w:cnfStyle w:val="000000100000"/>
              <w:rPr>
                <w:sz w:val="20"/>
                <w:szCs w:val="20"/>
              </w:rPr>
            </w:pPr>
            <w:r w:rsidRPr="00552DA9">
              <w:rPr>
                <w:sz w:val="20"/>
                <w:szCs w:val="20"/>
              </w:rPr>
              <w:t>Ballymun</w:t>
            </w:r>
          </w:p>
          <w:p w:rsidR="00535A7A" w:rsidRPr="00552DA9" w:rsidRDefault="00535A7A" w:rsidP="009123CA">
            <w:pPr>
              <w:cnfStyle w:val="000000100000"/>
              <w:rPr>
                <w:sz w:val="20"/>
                <w:szCs w:val="20"/>
              </w:rPr>
            </w:pPr>
            <w:r w:rsidRPr="00552DA9">
              <w:rPr>
                <w:sz w:val="20"/>
                <w:szCs w:val="20"/>
              </w:rPr>
              <w:t>Dublin 11</w:t>
            </w:r>
          </w:p>
          <w:p w:rsidR="00535A7A" w:rsidRPr="00552DA9" w:rsidRDefault="00535A7A" w:rsidP="009123CA">
            <w:pPr>
              <w:cnfStyle w:val="000000100000"/>
              <w:rPr>
                <w:sz w:val="20"/>
                <w:szCs w:val="20"/>
              </w:rPr>
            </w:pPr>
          </w:p>
        </w:tc>
        <w:tc>
          <w:tcPr>
            <w:tcW w:w="3685" w:type="dxa"/>
          </w:tcPr>
          <w:p w:rsidR="00535A7A" w:rsidRPr="00552DA9" w:rsidRDefault="00535A7A" w:rsidP="009123CA">
            <w:pPr>
              <w:cnfStyle w:val="000000100000"/>
              <w:rPr>
                <w:sz w:val="20"/>
                <w:szCs w:val="20"/>
              </w:rPr>
            </w:pPr>
            <w:r w:rsidRPr="00552DA9">
              <w:rPr>
                <w:sz w:val="20"/>
                <w:szCs w:val="20"/>
              </w:rPr>
              <w:t>Lynda Ward / Val Keating</w:t>
            </w:r>
          </w:p>
          <w:p w:rsidR="00535A7A" w:rsidRPr="00552DA9" w:rsidRDefault="00535A7A" w:rsidP="009123CA">
            <w:pPr>
              <w:cnfStyle w:val="000000100000"/>
              <w:rPr>
                <w:sz w:val="20"/>
                <w:szCs w:val="20"/>
              </w:rPr>
            </w:pPr>
            <w:r w:rsidRPr="00552DA9">
              <w:rPr>
                <w:sz w:val="20"/>
                <w:szCs w:val="20"/>
              </w:rPr>
              <w:t>Tel: 01 563 5263</w:t>
            </w: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r w:rsidRPr="00552DA9">
              <w:rPr>
                <w:sz w:val="20"/>
                <w:szCs w:val="20"/>
              </w:rPr>
              <w:t>Rita Lynch</w:t>
            </w:r>
          </w:p>
          <w:p w:rsidR="00535A7A" w:rsidRPr="00552DA9" w:rsidRDefault="00535A7A" w:rsidP="009123CA">
            <w:pPr>
              <w:cnfStyle w:val="000000100000"/>
              <w:rPr>
                <w:sz w:val="20"/>
                <w:szCs w:val="20"/>
              </w:rPr>
            </w:pPr>
            <w:r w:rsidRPr="00552DA9">
              <w:rPr>
                <w:sz w:val="20"/>
                <w:szCs w:val="20"/>
              </w:rPr>
              <w:t>Community Employment Supervisor</w:t>
            </w:r>
          </w:p>
          <w:p w:rsidR="00535A7A" w:rsidRPr="00552DA9" w:rsidRDefault="00535A7A" w:rsidP="009123CA">
            <w:pPr>
              <w:cnfStyle w:val="000000100000"/>
              <w:rPr>
                <w:sz w:val="20"/>
                <w:szCs w:val="20"/>
              </w:rPr>
            </w:pPr>
            <w:r w:rsidRPr="00552DA9">
              <w:rPr>
                <w:sz w:val="20"/>
                <w:szCs w:val="20"/>
              </w:rPr>
              <w:t>Tel: 01 563 5263</w:t>
            </w: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tc>
        <w:tc>
          <w:tcPr>
            <w:tcW w:w="1134" w:type="dxa"/>
          </w:tcPr>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tc>
        <w:tc>
          <w:tcPr>
            <w:tcW w:w="1134" w:type="dxa"/>
          </w:tcPr>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r w:rsidRPr="00552DA9">
              <w:rPr>
                <w:sz w:val="20"/>
                <w:szCs w:val="20"/>
              </w:rPr>
              <w:t>No</w:t>
            </w: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p>
        </w:tc>
        <w:tc>
          <w:tcPr>
            <w:tcW w:w="992" w:type="dxa"/>
          </w:tcPr>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r w:rsidRPr="00552DA9">
              <w:rPr>
                <w:sz w:val="20"/>
                <w:szCs w:val="20"/>
              </w:rPr>
              <w:t>Yes</w:t>
            </w: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p w:rsidR="00535A7A" w:rsidRPr="00552DA9" w:rsidRDefault="00535A7A" w:rsidP="009123CA">
            <w:pPr>
              <w:ind w:left="34" w:hanging="34"/>
              <w:cnfStyle w:val="000000100000"/>
              <w:rPr>
                <w:sz w:val="20"/>
                <w:szCs w:val="20"/>
              </w:rPr>
            </w:pPr>
          </w:p>
        </w:tc>
      </w:tr>
      <w:tr w:rsidR="00C711E3" w:rsidRPr="00552DA9" w:rsidTr="001B2E6A">
        <w:tc>
          <w:tcPr>
            <w:cnfStyle w:val="001000000000"/>
            <w:tcW w:w="2802" w:type="dxa"/>
          </w:tcPr>
          <w:p w:rsidR="00535A7A" w:rsidRPr="00552DA9" w:rsidRDefault="00535A7A" w:rsidP="009123CA">
            <w:pPr>
              <w:rPr>
                <w:color w:val="00B050"/>
                <w:sz w:val="28"/>
                <w:szCs w:val="28"/>
              </w:rPr>
            </w:pPr>
            <w:r w:rsidRPr="00552DA9">
              <w:rPr>
                <w:color w:val="00B050"/>
                <w:sz w:val="28"/>
                <w:szCs w:val="28"/>
              </w:rPr>
              <w:lastRenderedPageBreak/>
              <w:t>St Margaret’s Traveller Community Association</w:t>
            </w:r>
          </w:p>
          <w:p w:rsidR="00535A7A" w:rsidRPr="00552DA9" w:rsidRDefault="00535A7A" w:rsidP="009123CA">
            <w:pPr>
              <w:rPr>
                <w:color w:val="0070C0"/>
                <w:sz w:val="28"/>
                <w:szCs w:val="28"/>
              </w:rPr>
            </w:pPr>
          </w:p>
          <w:p w:rsidR="001B2E6A" w:rsidRPr="00552DA9" w:rsidRDefault="001B2E6A" w:rsidP="009123CA">
            <w:pPr>
              <w:rPr>
                <w:color w:val="0070C0"/>
                <w:sz w:val="28"/>
                <w:szCs w:val="28"/>
              </w:rPr>
            </w:pPr>
          </w:p>
          <w:p w:rsidR="001B2E6A" w:rsidRPr="00552DA9" w:rsidRDefault="001B2E6A" w:rsidP="009123CA">
            <w:pPr>
              <w:rPr>
                <w:color w:val="0070C0"/>
                <w:sz w:val="28"/>
                <w:szCs w:val="28"/>
              </w:rPr>
            </w:pPr>
          </w:p>
          <w:p w:rsidR="001B2E6A" w:rsidRPr="00552DA9" w:rsidRDefault="001B2E6A" w:rsidP="009123CA">
            <w:pPr>
              <w:rPr>
                <w:color w:val="0070C0"/>
                <w:sz w:val="28"/>
                <w:szCs w:val="28"/>
              </w:rPr>
            </w:pPr>
          </w:p>
          <w:p w:rsidR="001B2E6A" w:rsidRPr="00552DA9" w:rsidRDefault="001B2E6A" w:rsidP="009123CA">
            <w:pPr>
              <w:rPr>
                <w:color w:val="0070C0"/>
                <w:sz w:val="28"/>
                <w:szCs w:val="28"/>
              </w:rPr>
            </w:pPr>
          </w:p>
          <w:p w:rsidR="001B2E6A" w:rsidRPr="00552DA9" w:rsidRDefault="001B2E6A" w:rsidP="009123CA">
            <w:pPr>
              <w:rPr>
                <w:color w:val="0070C0"/>
                <w:sz w:val="28"/>
                <w:szCs w:val="28"/>
              </w:rPr>
            </w:pPr>
          </w:p>
          <w:p w:rsidR="001B2E6A" w:rsidRPr="00552DA9" w:rsidRDefault="001B2E6A" w:rsidP="009123CA">
            <w:pPr>
              <w:rPr>
                <w:color w:val="0070C0"/>
                <w:sz w:val="28"/>
                <w:szCs w:val="28"/>
              </w:rPr>
            </w:pPr>
          </w:p>
          <w:p w:rsidR="006B5BC4" w:rsidRDefault="006B5BC4" w:rsidP="009123CA">
            <w:pPr>
              <w:rPr>
                <w:color w:val="0070C0"/>
                <w:sz w:val="28"/>
                <w:szCs w:val="28"/>
              </w:rPr>
            </w:pPr>
          </w:p>
          <w:p w:rsidR="00552DA9" w:rsidRPr="00552DA9" w:rsidRDefault="00552DA9" w:rsidP="009123CA">
            <w:pPr>
              <w:rPr>
                <w:color w:val="0070C0"/>
                <w:sz w:val="28"/>
                <w:szCs w:val="28"/>
              </w:rPr>
            </w:pPr>
          </w:p>
          <w:p w:rsidR="006B5BC4" w:rsidRDefault="006B5BC4" w:rsidP="009123CA">
            <w:pPr>
              <w:rPr>
                <w:color w:val="0070C0"/>
                <w:sz w:val="28"/>
                <w:szCs w:val="28"/>
              </w:rPr>
            </w:pPr>
          </w:p>
          <w:p w:rsidR="00560F81" w:rsidRDefault="00560F81" w:rsidP="001B2E6A">
            <w:pPr>
              <w:rPr>
                <w:i/>
                <w:color w:val="00B050"/>
                <w:sz w:val="20"/>
                <w:szCs w:val="20"/>
              </w:rPr>
            </w:pPr>
          </w:p>
          <w:p w:rsidR="001B2E6A" w:rsidRPr="00552DA9" w:rsidRDefault="001B2E6A" w:rsidP="001B2E6A">
            <w:pPr>
              <w:rPr>
                <w:i/>
                <w:color w:val="00B050"/>
                <w:sz w:val="20"/>
                <w:szCs w:val="20"/>
              </w:rPr>
            </w:pPr>
            <w:r w:rsidRPr="00552DA9">
              <w:rPr>
                <w:i/>
                <w:color w:val="00B050"/>
                <w:sz w:val="20"/>
                <w:szCs w:val="20"/>
              </w:rPr>
              <w:lastRenderedPageBreak/>
              <w:t>St Margaret’s Traveller Community Association</w:t>
            </w:r>
            <w:r w:rsidR="001C6AC3" w:rsidRPr="00552DA9">
              <w:rPr>
                <w:i/>
                <w:color w:val="00B050"/>
                <w:sz w:val="20"/>
                <w:szCs w:val="20"/>
              </w:rPr>
              <w:t xml:space="preserve"> </w:t>
            </w:r>
            <w:proofErr w:type="spellStart"/>
            <w:r w:rsidR="001C6AC3" w:rsidRPr="00552DA9">
              <w:rPr>
                <w:i/>
                <w:color w:val="00B050"/>
                <w:sz w:val="20"/>
                <w:szCs w:val="20"/>
              </w:rPr>
              <w:t>contd</w:t>
            </w:r>
            <w:proofErr w:type="spellEnd"/>
          </w:p>
          <w:p w:rsidR="001B2E6A" w:rsidRPr="00552DA9" w:rsidRDefault="001B2E6A" w:rsidP="009123CA">
            <w:pPr>
              <w:rPr>
                <w:color w:val="0070C0"/>
                <w:sz w:val="28"/>
                <w:szCs w:val="28"/>
              </w:rPr>
            </w:pPr>
          </w:p>
        </w:tc>
        <w:tc>
          <w:tcPr>
            <w:tcW w:w="3969" w:type="dxa"/>
          </w:tcPr>
          <w:p w:rsidR="00535A7A" w:rsidRPr="00552DA9" w:rsidRDefault="00535A7A" w:rsidP="009123CA">
            <w:pPr>
              <w:cnfStyle w:val="000000000000"/>
              <w:rPr>
                <w:sz w:val="20"/>
                <w:szCs w:val="20"/>
              </w:rPr>
            </w:pPr>
            <w:r w:rsidRPr="00552DA9">
              <w:rPr>
                <w:sz w:val="20"/>
                <w:szCs w:val="20"/>
              </w:rPr>
              <w:lastRenderedPageBreak/>
              <w:t>St Margaret’s Travellers Community Association (SMTCA) is a coming together of Travellers and settled people and aims to promote the equality of Travellers as a nomadic ethnic group having their own distinctive culture. We aim to promote Traveller self-determination and work for real change and improvement in Travellers living circumstances, health, education and social circumstances. The work of SMTCA is rooted in the Principles of Community Development.</w:t>
            </w:r>
          </w:p>
          <w:p w:rsidR="00535A7A" w:rsidRPr="00552DA9" w:rsidRDefault="00535A7A" w:rsidP="009123CA">
            <w:pPr>
              <w:cnfStyle w:val="000000000000"/>
              <w:rPr>
                <w:sz w:val="20"/>
                <w:szCs w:val="20"/>
              </w:rPr>
            </w:pPr>
            <w:r w:rsidRPr="00552DA9">
              <w:rPr>
                <w:sz w:val="20"/>
                <w:szCs w:val="20"/>
              </w:rPr>
              <w:t>At present this work includes:</w:t>
            </w:r>
          </w:p>
          <w:p w:rsidR="00535A7A" w:rsidRPr="00552DA9" w:rsidRDefault="00535A7A" w:rsidP="00171E22">
            <w:pPr>
              <w:pStyle w:val="ListParagraph"/>
              <w:numPr>
                <w:ilvl w:val="0"/>
                <w:numId w:val="33"/>
              </w:numPr>
              <w:ind w:left="317" w:hanging="317"/>
              <w:cnfStyle w:val="000000000000"/>
              <w:rPr>
                <w:sz w:val="20"/>
                <w:szCs w:val="20"/>
              </w:rPr>
            </w:pPr>
            <w:r w:rsidRPr="00552DA9">
              <w:rPr>
                <w:sz w:val="20"/>
                <w:szCs w:val="20"/>
              </w:rPr>
              <w:t xml:space="preserve">Men’s and Women’s Groups training and development </w:t>
            </w:r>
          </w:p>
          <w:p w:rsidR="00535A7A" w:rsidRPr="00552DA9" w:rsidRDefault="00535A7A" w:rsidP="00171E22">
            <w:pPr>
              <w:pStyle w:val="ListParagraph"/>
              <w:numPr>
                <w:ilvl w:val="0"/>
                <w:numId w:val="33"/>
              </w:numPr>
              <w:ind w:left="317" w:hanging="317"/>
              <w:cnfStyle w:val="000000000000"/>
              <w:rPr>
                <w:sz w:val="20"/>
                <w:szCs w:val="20"/>
              </w:rPr>
            </w:pPr>
            <w:r w:rsidRPr="00552DA9">
              <w:rPr>
                <w:sz w:val="20"/>
                <w:szCs w:val="20"/>
              </w:rPr>
              <w:t xml:space="preserve">Residents Group development </w:t>
            </w:r>
          </w:p>
          <w:p w:rsidR="00535A7A" w:rsidRPr="00552DA9" w:rsidRDefault="00535A7A" w:rsidP="00171E22">
            <w:pPr>
              <w:pStyle w:val="ListParagraph"/>
              <w:numPr>
                <w:ilvl w:val="0"/>
                <w:numId w:val="33"/>
              </w:numPr>
              <w:ind w:left="317" w:hanging="317"/>
              <w:cnfStyle w:val="000000000000"/>
              <w:rPr>
                <w:sz w:val="20"/>
                <w:szCs w:val="20"/>
              </w:rPr>
            </w:pPr>
            <w:r w:rsidRPr="00552DA9">
              <w:rPr>
                <w:sz w:val="20"/>
                <w:szCs w:val="20"/>
              </w:rPr>
              <w:t xml:space="preserve">Primary Health Care Project </w:t>
            </w:r>
          </w:p>
          <w:p w:rsidR="00535A7A" w:rsidRPr="00552DA9" w:rsidRDefault="00535A7A" w:rsidP="00171E22">
            <w:pPr>
              <w:pStyle w:val="ListParagraph"/>
              <w:numPr>
                <w:ilvl w:val="0"/>
                <w:numId w:val="33"/>
              </w:numPr>
              <w:ind w:left="317" w:hanging="317"/>
              <w:cnfStyle w:val="000000000000"/>
              <w:rPr>
                <w:sz w:val="20"/>
                <w:szCs w:val="20"/>
              </w:rPr>
            </w:pPr>
            <w:r w:rsidRPr="00552DA9">
              <w:rPr>
                <w:sz w:val="20"/>
                <w:szCs w:val="20"/>
              </w:rPr>
              <w:t>Homework Clubs Youth Work</w:t>
            </w:r>
          </w:p>
          <w:p w:rsidR="00535A7A" w:rsidRPr="00552DA9" w:rsidRDefault="00535A7A" w:rsidP="00171E22">
            <w:pPr>
              <w:pStyle w:val="ListParagraph"/>
              <w:numPr>
                <w:ilvl w:val="0"/>
                <w:numId w:val="33"/>
              </w:numPr>
              <w:ind w:left="317" w:hanging="317"/>
              <w:cnfStyle w:val="000000000000"/>
              <w:rPr>
                <w:sz w:val="20"/>
                <w:szCs w:val="20"/>
              </w:rPr>
            </w:pPr>
            <w:r w:rsidRPr="00552DA9">
              <w:rPr>
                <w:sz w:val="20"/>
                <w:szCs w:val="20"/>
              </w:rPr>
              <w:t xml:space="preserve">Networking Activities </w:t>
            </w:r>
          </w:p>
          <w:p w:rsidR="00535A7A" w:rsidRPr="00552DA9" w:rsidRDefault="00535A7A" w:rsidP="00171E22">
            <w:pPr>
              <w:pStyle w:val="ListParagraph"/>
              <w:numPr>
                <w:ilvl w:val="0"/>
                <w:numId w:val="33"/>
              </w:numPr>
              <w:ind w:left="317" w:hanging="317"/>
              <w:cnfStyle w:val="000000000000"/>
              <w:rPr>
                <w:sz w:val="20"/>
                <w:szCs w:val="20"/>
              </w:rPr>
            </w:pPr>
            <w:r w:rsidRPr="00552DA9">
              <w:rPr>
                <w:sz w:val="20"/>
                <w:szCs w:val="20"/>
              </w:rPr>
              <w:t xml:space="preserve">Advocacy Work </w:t>
            </w:r>
          </w:p>
          <w:p w:rsidR="00535A7A" w:rsidRPr="00552DA9" w:rsidRDefault="00535A7A" w:rsidP="00171E22">
            <w:pPr>
              <w:pStyle w:val="ListParagraph"/>
              <w:numPr>
                <w:ilvl w:val="0"/>
                <w:numId w:val="33"/>
              </w:numPr>
              <w:ind w:left="317" w:hanging="317"/>
              <w:cnfStyle w:val="000000000000"/>
              <w:rPr>
                <w:sz w:val="20"/>
                <w:szCs w:val="20"/>
              </w:rPr>
            </w:pPr>
            <w:r w:rsidRPr="00552DA9">
              <w:rPr>
                <w:sz w:val="20"/>
                <w:szCs w:val="20"/>
              </w:rPr>
              <w:lastRenderedPageBreak/>
              <w:t xml:space="preserve">Policy Development </w:t>
            </w:r>
          </w:p>
          <w:p w:rsidR="00535A7A" w:rsidRPr="00552DA9" w:rsidRDefault="00535A7A" w:rsidP="00171E22">
            <w:pPr>
              <w:pStyle w:val="ListParagraph"/>
              <w:numPr>
                <w:ilvl w:val="0"/>
                <w:numId w:val="33"/>
              </w:numPr>
              <w:ind w:left="317" w:hanging="317"/>
              <w:cnfStyle w:val="000000000000"/>
              <w:rPr>
                <w:sz w:val="20"/>
                <w:szCs w:val="20"/>
              </w:rPr>
            </w:pPr>
            <w:r w:rsidRPr="00552DA9">
              <w:rPr>
                <w:sz w:val="20"/>
                <w:szCs w:val="20"/>
              </w:rPr>
              <w:t>Accommodation work.</w:t>
            </w:r>
          </w:p>
          <w:p w:rsidR="00535A7A" w:rsidRPr="00552DA9" w:rsidRDefault="00535A7A" w:rsidP="009123CA">
            <w:pPr>
              <w:cnfStyle w:val="000000000000"/>
              <w:rPr>
                <w:sz w:val="20"/>
                <w:szCs w:val="20"/>
              </w:rPr>
            </w:pPr>
          </w:p>
          <w:p w:rsidR="00535A7A" w:rsidRPr="00552DA9" w:rsidRDefault="00535A7A" w:rsidP="009123CA">
            <w:pPr>
              <w:cnfStyle w:val="000000000000"/>
              <w:rPr>
                <w:sz w:val="20"/>
                <w:szCs w:val="20"/>
              </w:rPr>
            </w:pPr>
            <w:r w:rsidRPr="00552DA9">
              <w:rPr>
                <w:color w:val="758C5A" w:themeColor="accent2" w:themeShade="BF"/>
                <w:sz w:val="20"/>
                <w:szCs w:val="20"/>
                <w:u w:val="single"/>
              </w:rPr>
              <w:t>Age Range:</w:t>
            </w:r>
            <w:r w:rsidRPr="00552DA9">
              <w:rPr>
                <w:sz w:val="20"/>
                <w:szCs w:val="20"/>
              </w:rPr>
              <w:t xml:space="preserve"> all age ranges </w:t>
            </w:r>
          </w:p>
          <w:p w:rsidR="00535A7A" w:rsidRPr="00552DA9" w:rsidRDefault="00535A7A" w:rsidP="009123CA">
            <w:pPr>
              <w:cnfStyle w:val="000000000000"/>
              <w:rPr>
                <w:b/>
                <w:sz w:val="20"/>
                <w:szCs w:val="20"/>
              </w:rPr>
            </w:pPr>
            <w:r w:rsidRPr="00552DA9">
              <w:rPr>
                <w:color w:val="758C5A" w:themeColor="accent2" w:themeShade="BF"/>
                <w:sz w:val="20"/>
                <w:szCs w:val="20"/>
                <w:u w:val="single"/>
              </w:rPr>
              <w:t>Opening Times:</w:t>
            </w:r>
            <w:r w:rsidRPr="00552DA9">
              <w:rPr>
                <w:sz w:val="20"/>
                <w:szCs w:val="20"/>
              </w:rPr>
              <w:t xml:space="preserve"> Mon to Fri</w:t>
            </w:r>
          </w:p>
          <w:p w:rsidR="008B7BAA" w:rsidRPr="00552DA9" w:rsidRDefault="008B7BAA" w:rsidP="009123CA">
            <w:pPr>
              <w:cnfStyle w:val="000000000000"/>
              <w:rPr>
                <w:b/>
                <w:sz w:val="20"/>
                <w:szCs w:val="20"/>
              </w:rPr>
            </w:pPr>
          </w:p>
        </w:tc>
        <w:tc>
          <w:tcPr>
            <w:tcW w:w="2410" w:type="dxa"/>
          </w:tcPr>
          <w:p w:rsidR="00535A7A" w:rsidRPr="00552DA9" w:rsidRDefault="00535A7A" w:rsidP="009123CA">
            <w:pPr>
              <w:cnfStyle w:val="000000000000"/>
              <w:rPr>
                <w:sz w:val="20"/>
                <w:szCs w:val="20"/>
              </w:rPr>
            </w:pPr>
            <w:r w:rsidRPr="00552DA9">
              <w:rPr>
                <w:sz w:val="20"/>
                <w:szCs w:val="20"/>
              </w:rPr>
              <w:lastRenderedPageBreak/>
              <w:t>St Margaret’s Park</w:t>
            </w:r>
          </w:p>
          <w:p w:rsidR="00535A7A" w:rsidRPr="00552DA9" w:rsidRDefault="00535A7A" w:rsidP="009123CA">
            <w:pPr>
              <w:cnfStyle w:val="000000000000"/>
              <w:rPr>
                <w:sz w:val="20"/>
                <w:szCs w:val="20"/>
              </w:rPr>
            </w:pPr>
            <w:r w:rsidRPr="00552DA9">
              <w:rPr>
                <w:sz w:val="20"/>
                <w:szCs w:val="20"/>
              </w:rPr>
              <w:t>St Margaret’s Road</w:t>
            </w:r>
          </w:p>
          <w:p w:rsidR="00535A7A" w:rsidRPr="00552DA9" w:rsidRDefault="00535A7A" w:rsidP="009123CA">
            <w:pPr>
              <w:cnfStyle w:val="000000000000"/>
              <w:rPr>
                <w:sz w:val="20"/>
                <w:szCs w:val="20"/>
              </w:rPr>
            </w:pPr>
            <w:r w:rsidRPr="00552DA9">
              <w:rPr>
                <w:sz w:val="20"/>
                <w:szCs w:val="20"/>
              </w:rPr>
              <w:t>Ballymun</w:t>
            </w:r>
          </w:p>
          <w:p w:rsidR="00535A7A" w:rsidRPr="00552DA9" w:rsidRDefault="00535A7A" w:rsidP="009123CA">
            <w:pPr>
              <w:cnfStyle w:val="000000000000"/>
              <w:rPr>
                <w:sz w:val="20"/>
                <w:szCs w:val="20"/>
              </w:rPr>
            </w:pPr>
            <w:r w:rsidRPr="00552DA9">
              <w:rPr>
                <w:sz w:val="20"/>
                <w:szCs w:val="20"/>
              </w:rPr>
              <w:t>Dublin 11</w:t>
            </w:r>
          </w:p>
        </w:tc>
        <w:tc>
          <w:tcPr>
            <w:tcW w:w="3685" w:type="dxa"/>
          </w:tcPr>
          <w:p w:rsidR="00535A7A" w:rsidRPr="00552DA9" w:rsidRDefault="00535A7A" w:rsidP="009123CA">
            <w:pPr>
              <w:cnfStyle w:val="000000000000"/>
              <w:rPr>
                <w:sz w:val="20"/>
                <w:szCs w:val="20"/>
              </w:rPr>
            </w:pPr>
            <w:r w:rsidRPr="00552DA9">
              <w:rPr>
                <w:sz w:val="20"/>
                <w:szCs w:val="20"/>
              </w:rPr>
              <w:t xml:space="preserve">Damien Smyth </w:t>
            </w:r>
          </w:p>
          <w:p w:rsidR="00535A7A" w:rsidRPr="00552DA9" w:rsidRDefault="00535A7A" w:rsidP="009123CA">
            <w:pPr>
              <w:cnfStyle w:val="000000000000"/>
              <w:rPr>
                <w:sz w:val="20"/>
                <w:szCs w:val="20"/>
              </w:rPr>
            </w:pPr>
          </w:p>
          <w:p w:rsidR="00535A7A" w:rsidRPr="00552DA9" w:rsidRDefault="00535A7A" w:rsidP="009123CA">
            <w:pPr>
              <w:cnfStyle w:val="000000000000"/>
              <w:rPr>
                <w:sz w:val="20"/>
                <w:szCs w:val="20"/>
              </w:rPr>
            </w:pPr>
            <w:r w:rsidRPr="00552DA9">
              <w:rPr>
                <w:sz w:val="20"/>
                <w:szCs w:val="20"/>
              </w:rPr>
              <w:t>Phone 01 862 2144</w:t>
            </w:r>
          </w:p>
          <w:p w:rsidR="00535A7A" w:rsidRPr="00552DA9" w:rsidRDefault="00535A7A" w:rsidP="009123CA">
            <w:pPr>
              <w:cnfStyle w:val="000000000000"/>
              <w:rPr>
                <w:sz w:val="20"/>
                <w:szCs w:val="20"/>
              </w:rPr>
            </w:pPr>
            <w:r w:rsidRPr="00552DA9">
              <w:rPr>
                <w:sz w:val="20"/>
                <w:szCs w:val="20"/>
              </w:rPr>
              <w:t>Email: saintmargarets@eircom.net</w:t>
            </w:r>
          </w:p>
        </w:tc>
        <w:tc>
          <w:tcPr>
            <w:tcW w:w="1134" w:type="dxa"/>
          </w:tcPr>
          <w:p w:rsidR="00535A7A" w:rsidRPr="00552DA9" w:rsidRDefault="00535A7A" w:rsidP="009123CA">
            <w:pPr>
              <w:cnfStyle w:val="000000000000"/>
              <w:rPr>
                <w:sz w:val="20"/>
                <w:szCs w:val="20"/>
              </w:rPr>
            </w:pPr>
            <w:r w:rsidRPr="00552DA9">
              <w:rPr>
                <w:sz w:val="20"/>
                <w:szCs w:val="20"/>
              </w:rPr>
              <w:t>Level1</w:t>
            </w:r>
          </w:p>
        </w:tc>
        <w:tc>
          <w:tcPr>
            <w:tcW w:w="1134" w:type="dxa"/>
          </w:tcPr>
          <w:p w:rsidR="00535A7A" w:rsidRPr="00552DA9" w:rsidRDefault="00535A7A" w:rsidP="009123CA">
            <w:pPr>
              <w:cnfStyle w:val="000000000000"/>
              <w:rPr>
                <w:sz w:val="20"/>
                <w:szCs w:val="20"/>
              </w:rPr>
            </w:pPr>
            <w:r w:rsidRPr="00552DA9">
              <w:rPr>
                <w:sz w:val="20"/>
                <w:szCs w:val="20"/>
              </w:rPr>
              <w:t>No</w:t>
            </w:r>
          </w:p>
        </w:tc>
        <w:tc>
          <w:tcPr>
            <w:tcW w:w="992" w:type="dxa"/>
          </w:tcPr>
          <w:p w:rsidR="00535A7A" w:rsidRPr="00552DA9" w:rsidRDefault="00535A7A" w:rsidP="009123CA">
            <w:pPr>
              <w:ind w:left="34" w:hanging="34"/>
              <w:cnfStyle w:val="000000000000"/>
              <w:rPr>
                <w:sz w:val="20"/>
                <w:szCs w:val="20"/>
              </w:rPr>
            </w:pPr>
            <w:r w:rsidRPr="00552DA9">
              <w:rPr>
                <w:sz w:val="20"/>
                <w:szCs w:val="20"/>
              </w:rPr>
              <w:t>Yes</w:t>
            </w:r>
          </w:p>
        </w:tc>
      </w:tr>
      <w:tr w:rsidR="00C711E3" w:rsidRPr="00552DA9" w:rsidTr="001B2E6A">
        <w:trPr>
          <w:cnfStyle w:val="000000100000"/>
        </w:trPr>
        <w:tc>
          <w:tcPr>
            <w:cnfStyle w:val="001000000000"/>
            <w:tcW w:w="2802" w:type="dxa"/>
          </w:tcPr>
          <w:p w:rsidR="00535A7A" w:rsidRPr="00552DA9" w:rsidRDefault="00535A7A" w:rsidP="009123CA">
            <w:pPr>
              <w:rPr>
                <w:color w:val="00B050"/>
                <w:sz w:val="28"/>
                <w:szCs w:val="28"/>
              </w:rPr>
            </w:pPr>
            <w:r w:rsidRPr="00552DA9">
              <w:rPr>
                <w:color w:val="00B050"/>
                <w:sz w:val="28"/>
                <w:szCs w:val="28"/>
              </w:rPr>
              <w:lastRenderedPageBreak/>
              <w:t>Tir Na nÓg</w:t>
            </w:r>
          </w:p>
          <w:p w:rsidR="00535A7A" w:rsidRPr="00552DA9" w:rsidRDefault="00535A7A" w:rsidP="009123CA">
            <w:pPr>
              <w:rPr>
                <w:b w:val="0"/>
                <w:color w:val="00B050"/>
                <w:sz w:val="28"/>
                <w:szCs w:val="28"/>
              </w:rPr>
            </w:pPr>
            <w:r w:rsidRPr="00552DA9">
              <w:rPr>
                <w:b w:val="0"/>
                <w:color w:val="00B050"/>
                <w:sz w:val="28"/>
                <w:szCs w:val="28"/>
              </w:rPr>
              <w:t>Ballymun Day Nursery Ltd</w:t>
            </w:r>
          </w:p>
          <w:p w:rsidR="00535A7A" w:rsidRPr="00552DA9" w:rsidRDefault="00535A7A" w:rsidP="009123CA">
            <w:pPr>
              <w:rPr>
                <w:color w:val="auto"/>
                <w:sz w:val="20"/>
                <w:szCs w:val="20"/>
              </w:rPr>
            </w:pPr>
          </w:p>
          <w:p w:rsidR="00535A7A" w:rsidRPr="00552DA9" w:rsidRDefault="00535A7A" w:rsidP="009123CA">
            <w:pPr>
              <w:rPr>
                <w:color w:val="auto"/>
                <w:sz w:val="20"/>
                <w:szCs w:val="20"/>
              </w:rPr>
            </w:pPr>
          </w:p>
          <w:p w:rsidR="00535A7A" w:rsidRPr="00552DA9" w:rsidRDefault="00535A7A" w:rsidP="009123CA">
            <w:pPr>
              <w:rPr>
                <w:color w:val="auto"/>
                <w:sz w:val="20"/>
                <w:szCs w:val="20"/>
              </w:rPr>
            </w:pPr>
          </w:p>
          <w:p w:rsidR="00535A7A" w:rsidRPr="00552DA9" w:rsidRDefault="00535A7A" w:rsidP="009123CA">
            <w:pPr>
              <w:rPr>
                <w:color w:val="auto"/>
                <w:sz w:val="20"/>
                <w:szCs w:val="20"/>
              </w:rPr>
            </w:pPr>
          </w:p>
          <w:p w:rsidR="00535A7A" w:rsidRPr="00552DA9" w:rsidRDefault="00535A7A" w:rsidP="009123CA">
            <w:pPr>
              <w:rPr>
                <w:color w:val="auto"/>
                <w:sz w:val="20"/>
                <w:szCs w:val="20"/>
              </w:rPr>
            </w:pPr>
          </w:p>
          <w:p w:rsidR="00535A7A" w:rsidRPr="00552DA9" w:rsidRDefault="00535A7A" w:rsidP="009123CA">
            <w:pPr>
              <w:rPr>
                <w:color w:val="auto"/>
                <w:sz w:val="20"/>
                <w:szCs w:val="20"/>
              </w:rPr>
            </w:pPr>
          </w:p>
          <w:p w:rsidR="00535A7A" w:rsidRPr="00552DA9" w:rsidRDefault="00535A7A" w:rsidP="009123CA">
            <w:pPr>
              <w:rPr>
                <w:color w:val="auto"/>
                <w:sz w:val="20"/>
                <w:szCs w:val="20"/>
              </w:rPr>
            </w:pPr>
          </w:p>
        </w:tc>
        <w:tc>
          <w:tcPr>
            <w:tcW w:w="3969" w:type="dxa"/>
          </w:tcPr>
          <w:p w:rsidR="00535A7A" w:rsidRPr="00552DA9" w:rsidRDefault="00535A7A" w:rsidP="00171E22">
            <w:pPr>
              <w:pStyle w:val="ListParagraph"/>
              <w:numPr>
                <w:ilvl w:val="0"/>
                <w:numId w:val="44"/>
              </w:numPr>
              <w:ind w:left="175" w:hanging="175"/>
              <w:cnfStyle w:val="000000100000"/>
              <w:rPr>
                <w:sz w:val="20"/>
                <w:szCs w:val="20"/>
              </w:rPr>
            </w:pPr>
            <w:r w:rsidRPr="00552DA9">
              <w:rPr>
                <w:sz w:val="20"/>
                <w:szCs w:val="20"/>
              </w:rPr>
              <w:t>Preschool Service</w:t>
            </w:r>
          </w:p>
          <w:p w:rsidR="00535A7A" w:rsidRPr="00552DA9" w:rsidRDefault="00535A7A" w:rsidP="00171E22">
            <w:pPr>
              <w:pStyle w:val="ListParagraph"/>
              <w:numPr>
                <w:ilvl w:val="0"/>
                <w:numId w:val="18"/>
              </w:numPr>
              <w:ind w:left="459" w:hanging="284"/>
              <w:contextualSpacing w:val="0"/>
              <w:cnfStyle w:val="000000100000"/>
              <w:rPr>
                <w:sz w:val="20"/>
                <w:szCs w:val="20"/>
              </w:rPr>
            </w:pPr>
            <w:r w:rsidRPr="00552DA9">
              <w:rPr>
                <w:sz w:val="20"/>
                <w:szCs w:val="20"/>
              </w:rPr>
              <w:t>Sessional/ECCE</w:t>
            </w:r>
          </w:p>
          <w:p w:rsidR="00535A7A" w:rsidRPr="00552DA9" w:rsidRDefault="00535A7A" w:rsidP="00171E22">
            <w:pPr>
              <w:pStyle w:val="ListParagraph"/>
              <w:numPr>
                <w:ilvl w:val="0"/>
                <w:numId w:val="18"/>
              </w:numPr>
              <w:ind w:left="459" w:hanging="284"/>
              <w:contextualSpacing w:val="0"/>
              <w:cnfStyle w:val="000000100000"/>
              <w:rPr>
                <w:sz w:val="20"/>
                <w:szCs w:val="20"/>
              </w:rPr>
            </w:pPr>
            <w:r w:rsidRPr="00552DA9">
              <w:rPr>
                <w:sz w:val="20"/>
                <w:szCs w:val="20"/>
              </w:rPr>
              <w:t>Part-time  Subvention</w:t>
            </w:r>
          </w:p>
          <w:p w:rsidR="00535A7A" w:rsidRPr="00552DA9" w:rsidRDefault="00535A7A" w:rsidP="00171E22">
            <w:pPr>
              <w:pStyle w:val="ListParagraph"/>
              <w:numPr>
                <w:ilvl w:val="1"/>
                <w:numId w:val="25"/>
              </w:numPr>
              <w:cnfStyle w:val="000000100000"/>
              <w:rPr>
                <w:sz w:val="20"/>
                <w:szCs w:val="20"/>
              </w:rPr>
            </w:pPr>
            <w:r w:rsidRPr="00552DA9">
              <w:rPr>
                <w:sz w:val="20"/>
                <w:szCs w:val="20"/>
              </w:rPr>
              <w:t>Full time</w:t>
            </w:r>
          </w:p>
          <w:p w:rsidR="00535A7A" w:rsidRPr="00552DA9" w:rsidRDefault="00535A7A" w:rsidP="00171E22">
            <w:pPr>
              <w:pStyle w:val="ListParagraph"/>
              <w:numPr>
                <w:ilvl w:val="0"/>
                <w:numId w:val="25"/>
              </w:numPr>
              <w:ind w:left="175" w:hanging="175"/>
              <w:cnfStyle w:val="000000100000"/>
              <w:rPr>
                <w:sz w:val="20"/>
                <w:szCs w:val="20"/>
              </w:rPr>
            </w:pPr>
            <w:r w:rsidRPr="00552DA9">
              <w:rPr>
                <w:sz w:val="20"/>
                <w:szCs w:val="20"/>
              </w:rPr>
              <w:t>Services for parents with enrolled children</w:t>
            </w:r>
          </w:p>
          <w:p w:rsidR="00535A7A" w:rsidRPr="00552DA9" w:rsidRDefault="00535A7A" w:rsidP="00171E22">
            <w:pPr>
              <w:pStyle w:val="ListParagraph"/>
              <w:numPr>
                <w:ilvl w:val="1"/>
                <w:numId w:val="25"/>
              </w:numPr>
              <w:ind w:left="459" w:hanging="284"/>
              <w:cnfStyle w:val="000000100000"/>
              <w:rPr>
                <w:sz w:val="20"/>
                <w:szCs w:val="20"/>
              </w:rPr>
            </w:pPr>
            <w:r w:rsidRPr="00552DA9">
              <w:rPr>
                <w:sz w:val="20"/>
                <w:szCs w:val="20"/>
              </w:rPr>
              <w:t>Marte Meo Therapy</w:t>
            </w:r>
          </w:p>
          <w:p w:rsidR="00535A7A" w:rsidRPr="00552DA9" w:rsidRDefault="00535A7A" w:rsidP="00171E22">
            <w:pPr>
              <w:pStyle w:val="ListParagraph"/>
              <w:numPr>
                <w:ilvl w:val="1"/>
                <w:numId w:val="25"/>
              </w:numPr>
              <w:ind w:left="459" w:hanging="284"/>
              <w:cnfStyle w:val="000000100000"/>
              <w:rPr>
                <w:sz w:val="20"/>
                <w:szCs w:val="20"/>
              </w:rPr>
            </w:pPr>
            <w:r w:rsidRPr="00552DA9">
              <w:rPr>
                <w:sz w:val="20"/>
                <w:szCs w:val="20"/>
              </w:rPr>
              <w:t>Parents Club</w:t>
            </w:r>
          </w:p>
          <w:p w:rsidR="00535A7A" w:rsidRPr="00552DA9" w:rsidRDefault="00535A7A" w:rsidP="00171E22">
            <w:pPr>
              <w:pStyle w:val="ListParagraph"/>
              <w:numPr>
                <w:ilvl w:val="1"/>
                <w:numId w:val="25"/>
              </w:numPr>
              <w:ind w:left="459" w:hanging="284"/>
              <w:cnfStyle w:val="000000100000"/>
              <w:rPr>
                <w:sz w:val="20"/>
                <w:szCs w:val="20"/>
              </w:rPr>
            </w:pPr>
            <w:r w:rsidRPr="00552DA9">
              <w:rPr>
                <w:sz w:val="20"/>
                <w:szCs w:val="20"/>
              </w:rPr>
              <w:t>Stay  &amp; Play Toddler Group</w:t>
            </w:r>
          </w:p>
          <w:p w:rsidR="00535A7A" w:rsidRPr="00552DA9" w:rsidRDefault="00535A7A" w:rsidP="00171E22">
            <w:pPr>
              <w:pStyle w:val="ListParagraph"/>
              <w:numPr>
                <w:ilvl w:val="0"/>
                <w:numId w:val="25"/>
              </w:numPr>
              <w:cnfStyle w:val="000000100000"/>
              <w:rPr>
                <w:sz w:val="20"/>
                <w:szCs w:val="20"/>
              </w:rPr>
            </w:pPr>
            <w:r w:rsidRPr="00552DA9">
              <w:rPr>
                <w:color w:val="758C5A" w:themeColor="accent2" w:themeShade="BF"/>
                <w:sz w:val="20"/>
                <w:szCs w:val="20"/>
                <w:u w:val="single"/>
              </w:rPr>
              <w:t>Age Range:</w:t>
            </w:r>
            <w:r w:rsidRPr="00552DA9">
              <w:rPr>
                <w:sz w:val="20"/>
                <w:szCs w:val="20"/>
              </w:rPr>
              <w:t xml:space="preserve">  2yrs  to 5yrs</w:t>
            </w:r>
          </w:p>
          <w:p w:rsidR="00535A7A" w:rsidRPr="00552DA9" w:rsidRDefault="00535A7A" w:rsidP="00171E22">
            <w:pPr>
              <w:pStyle w:val="ListParagraph"/>
              <w:numPr>
                <w:ilvl w:val="0"/>
                <w:numId w:val="25"/>
              </w:numPr>
              <w:cnfStyle w:val="000000100000"/>
              <w:rPr>
                <w:sz w:val="20"/>
                <w:szCs w:val="20"/>
              </w:rPr>
            </w:pPr>
            <w:r w:rsidRPr="00552DA9">
              <w:rPr>
                <w:color w:val="758C5A" w:themeColor="accent2" w:themeShade="BF"/>
                <w:sz w:val="20"/>
                <w:szCs w:val="20"/>
                <w:u w:val="single"/>
              </w:rPr>
              <w:t>Opening Times:</w:t>
            </w:r>
            <w:r w:rsidR="00561ABF" w:rsidRPr="00552DA9">
              <w:rPr>
                <w:sz w:val="20"/>
                <w:szCs w:val="20"/>
              </w:rPr>
              <w:t xml:space="preserve">  8:</w:t>
            </w:r>
            <w:r w:rsidRPr="00552DA9">
              <w:rPr>
                <w:sz w:val="20"/>
                <w:szCs w:val="20"/>
              </w:rPr>
              <w:t xml:space="preserve">45 </w:t>
            </w:r>
            <w:r w:rsidR="00561ABF" w:rsidRPr="00552DA9">
              <w:rPr>
                <w:sz w:val="20"/>
                <w:szCs w:val="20"/>
              </w:rPr>
              <w:t>–</w:t>
            </w:r>
            <w:r w:rsidRPr="00552DA9">
              <w:rPr>
                <w:sz w:val="20"/>
                <w:szCs w:val="20"/>
              </w:rPr>
              <w:t xml:space="preserve"> 17</w:t>
            </w:r>
            <w:r w:rsidR="00561ABF" w:rsidRPr="00552DA9">
              <w:rPr>
                <w:sz w:val="20"/>
                <w:szCs w:val="20"/>
              </w:rPr>
              <w:t>:</w:t>
            </w:r>
            <w:r w:rsidRPr="00552DA9">
              <w:rPr>
                <w:sz w:val="20"/>
                <w:szCs w:val="20"/>
              </w:rPr>
              <w:t>00</w:t>
            </w:r>
          </w:p>
          <w:p w:rsidR="00535A7A" w:rsidRPr="00552DA9" w:rsidRDefault="00535A7A" w:rsidP="009123CA">
            <w:pPr>
              <w:cnfStyle w:val="000000100000"/>
              <w:rPr>
                <w:sz w:val="20"/>
                <w:szCs w:val="20"/>
              </w:rPr>
            </w:pPr>
          </w:p>
        </w:tc>
        <w:tc>
          <w:tcPr>
            <w:tcW w:w="2410" w:type="dxa"/>
          </w:tcPr>
          <w:p w:rsidR="00535A7A" w:rsidRPr="00552DA9" w:rsidRDefault="00535A7A" w:rsidP="009123CA">
            <w:pPr>
              <w:cnfStyle w:val="000000100000"/>
              <w:rPr>
                <w:sz w:val="20"/>
                <w:szCs w:val="20"/>
              </w:rPr>
            </w:pPr>
            <w:r w:rsidRPr="00552DA9">
              <w:rPr>
                <w:sz w:val="20"/>
                <w:szCs w:val="20"/>
              </w:rPr>
              <w:t>Sillogue Road</w:t>
            </w:r>
          </w:p>
          <w:p w:rsidR="00535A7A" w:rsidRPr="00552DA9" w:rsidRDefault="00535A7A" w:rsidP="009123CA">
            <w:pPr>
              <w:cnfStyle w:val="000000100000"/>
              <w:rPr>
                <w:sz w:val="20"/>
                <w:szCs w:val="20"/>
              </w:rPr>
            </w:pPr>
            <w:r w:rsidRPr="00552DA9">
              <w:rPr>
                <w:sz w:val="20"/>
                <w:szCs w:val="20"/>
              </w:rPr>
              <w:t xml:space="preserve">Ballymun </w:t>
            </w:r>
          </w:p>
          <w:p w:rsidR="00535A7A" w:rsidRPr="00552DA9" w:rsidRDefault="00535A7A" w:rsidP="009123CA">
            <w:pPr>
              <w:cnfStyle w:val="000000100000"/>
              <w:rPr>
                <w:sz w:val="20"/>
                <w:szCs w:val="20"/>
              </w:rPr>
            </w:pPr>
            <w:r w:rsidRPr="00552DA9">
              <w:rPr>
                <w:sz w:val="20"/>
                <w:szCs w:val="20"/>
              </w:rPr>
              <w:t>Dublin 11</w:t>
            </w:r>
          </w:p>
          <w:p w:rsidR="00535A7A" w:rsidRPr="00552DA9" w:rsidRDefault="00535A7A" w:rsidP="009123CA">
            <w:pPr>
              <w:cnfStyle w:val="000000100000"/>
              <w:rPr>
                <w:sz w:val="20"/>
                <w:szCs w:val="20"/>
              </w:rPr>
            </w:pPr>
          </w:p>
        </w:tc>
        <w:tc>
          <w:tcPr>
            <w:tcW w:w="3685" w:type="dxa"/>
          </w:tcPr>
          <w:p w:rsidR="00535A7A" w:rsidRPr="00552DA9" w:rsidRDefault="00535A7A" w:rsidP="009123CA">
            <w:pPr>
              <w:cnfStyle w:val="000000100000"/>
              <w:rPr>
                <w:sz w:val="20"/>
                <w:szCs w:val="20"/>
              </w:rPr>
            </w:pPr>
            <w:r w:rsidRPr="00552DA9">
              <w:rPr>
                <w:sz w:val="20"/>
                <w:szCs w:val="20"/>
              </w:rPr>
              <w:t>Mary Brady (Director of Services)</w:t>
            </w:r>
          </w:p>
          <w:p w:rsidR="00535A7A" w:rsidRPr="00552DA9" w:rsidRDefault="00535A7A" w:rsidP="009123CA">
            <w:pPr>
              <w:cnfStyle w:val="000000100000"/>
              <w:rPr>
                <w:sz w:val="20"/>
                <w:szCs w:val="20"/>
              </w:rPr>
            </w:pPr>
          </w:p>
          <w:p w:rsidR="00535A7A" w:rsidRPr="00552DA9" w:rsidRDefault="00535A7A" w:rsidP="009123CA">
            <w:pPr>
              <w:cnfStyle w:val="000000100000"/>
              <w:rPr>
                <w:sz w:val="20"/>
                <w:szCs w:val="20"/>
              </w:rPr>
            </w:pPr>
            <w:r w:rsidRPr="00552DA9">
              <w:rPr>
                <w:sz w:val="20"/>
                <w:szCs w:val="20"/>
              </w:rPr>
              <w:t>Tel: 01 842 3339</w:t>
            </w:r>
          </w:p>
          <w:p w:rsidR="00535A7A" w:rsidRPr="00552DA9" w:rsidRDefault="00535A7A" w:rsidP="009123CA">
            <w:pPr>
              <w:cnfStyle w:val="000000100000"/>
              <w:rPr>
                <w:sz w:val="20"/>
                <w:szCs w:val="20"/>
              </w:rPr>
            </w:pPr>
            <w:r w:rsidRPr="00552DA9">
              <w:rPr>
                <w:sz w:val="20"/>
                <w:szCs w:val="20"/>
              </w:rPr>
              <w:t>Mobile: 086-208 8455</w:t>
            </w:r>
          </w:p>
        </w:tc>
        <w:tc>
          <w:tcPr>
            <w:tcW w:w="1134" w:type="dxa"/>
          </w:tcPr>
          <w:p w:rsidR="00535A7A" w:rsidRPr="00552DA9" w:rsidRDefault="00535A7A" w:rsidP="009123CA">
            <w:pPr>
              <w:cnfStyle w:val="000000100000"/>
              <w:rPr>
                <w:sz w:val="20"/>
                <w:szCs w:val="20"/>
              </w:rPr>
            </w:pPr>
            <w:r w:rsidRPr="00552DA9">
              <w:rPr>
                <w:sz w:val="20"/>
                <w:szCs w:val="20"/>
              </w:rPr>
              <w:t>Level 2-4</w:t>
            </w:r>
          </w:p>
        </w:tc>
        <w:tc>
          <w:tcPr>
            <w:tcW w:w="1134" w:type="dxa"/>
          </w:tcPr>
          <w:p w:rsidR="00535A7A" w:rsidRPr="00552DA9" w:rsidRDefault="00535A7A" w:rsidP="009123CA">
            <w:pPr>
              <w:cnfStyle w:val="000000100000"/>
              <w:rPr>
                <w:sz w:val="20"/>
                <w:szCs w:val="20"/>
              </w:rPr>
            </w:pPr>
            <w:r w:rsidRPr="00552DA9">
              <w:rPr>
                <w:sz w:val="20"/>
                <w:szCs w:val="20"/>
              </w:rPr>
              <w:t>Yes</w:t>
            </w:r>
          </w:p>
        </w:tc>
        <w:tc>
          <w:tcPr>
            <w:tcW w:w="992" w:type="dxa"/>
          </w:tcPr>
          <w:p w:rsidR="00535A7A" w:rsidRPr="00552DA9" w:rsidRDefault="00535A7A" w:rsidP="009123CA">
            <w:pPr>
              <w:ind w:left="34" w:hanging="34"/>
              <w:cnfStyle w:val="000000100000"/>
              <w:rPr>
                <w:sz w:val="20"/>
                <w:szCs w:val="20"/>
              </w:rPr>
            </w:pPr>
            <w:r w:rsidRPr="00552DA9">
              <w:rPr>
                <w:sz w:val="20"/>
                <w:szCs w:val="20"/>
              </w:rPr>
              <w:t>Yes</w:t>
            </w:r>
          </w:p>
        </w:tc>
      </w:tr>
      <w:tr w:rsidR="00C711E3" w:rsidRPr="00552DA9" w:rsidTr="001B2E6A">
        <w:tc>
          <w:tcPr>
            <w:cnfStyle w:val="001000000000"/>
            <w:tcW w:w="2802" w:type="dxa"/>
          </w:tcPr>
          <w:p w:rsidR="00535A7A" w:rsidRPr="00552DA9" w:rsidRDefault="00535A7A" w:rsidP="009123CA">
            <w:pPr>
              <w:rPr>
                <w:b w:val="0"/>
                <w:i/>
                <w:color w:val="00B050"/>
                <w:sz w:val="28"/>
                <w:szCs w:val="28"/>
              </w:rPr>
            </w:pPr>
            <w:r w:rsidRPr="00552DA9">
              <w:rPr>
                <w:b w:val="0"/>
                <w:i/>
                <w:color w:val="00B050"/>
                <w:sz w:val="28"/>
                <w:szCs w:val="28"/>
              </w:rPr>
              <w:t xml:space="preserve">TUSLA </w:t>
            </w:r>
          </w:p>
          <w:p w:rsidR="00535A7A" w:rsidRPr="00552DA9" w:rsidRDefault="00535A7A" w:rsidP="009123CA">
            <w:pPr>
              <w:rPr>
                <w:b w:val="0"/>
                <w:i/>
                <w:color w:val="00B050"/>
                <w:sz w:val="28"/>
                <w:szCs w:val="28"/>
              </w:rPr>
            </w:pPr>
            <w:r w:rsidRPr="00552DA9">
              <w:rPr>
                <w:b w:val="0"/>
                <w:i/>
                <w:color w:val="00B050"/>
                <w:sz w:val="28"/>
                <w:szCs w:val="28"/>
              </w:rPr>
              <w:t>Partnership Prevention &amp; Family Support (PPFS):</w:t>
            </w:r>
          </w:p>
          <w:p w:rsidR="00535A7A" w:rsidRPr="00552DA9" w:rsidRDefault="00535A7A" w:rsidP="009123CA">
            <w:pPr>
              <w:rPr>
                <w:color w:val="00B050"/>
                <w:sz w:val="28"/>
                <w:szCs w:val="28"/>
              </w:rPr>
            </w:pPr>
            <w:r w:rsidRPr="00552DA9">
              <w:rPr>
                <w:color w:val="00B050"/>
                <w:sz w:val="28"/>
                <w:szCs w:val="28"/>
              </w:rPr>
              <w:t xml:space="preserve">Geraldstown House </w:t>
            </w:r>
          </w:p>
          <w:p w:rsidR="00535A7A" w:rsidRPr="00552DA9" w:rsidRDefault="00535A7A" w:rsidP="009123CA">
            <w:pPr>
              <w:rPr>
                <w:color w:val="00B050"/>
                <w:sz w:val="24"/>
                <w:szCs w:val="24"/>
              </w:rPr>
            </w:pPr>
            <w:r w:rsidRPr="00552DA9">
              <w:rPr>
                <w:color w:val="00B050"/>
                <w:sz w:val="28"/>
                <w:szCs w:val="28"/>
              </w:rPr>
              <w:t>Family Resource Centre</w:t>
            </w:r>
          </w:p>
          <w:p w:rsidR="00535A7A" w:rsidRPr="00552DA9" w:rsidRDefault="00535A7A" w:rsidP="009123CA">
            <w:pPr>
              <w:rPr>
                <w:color w:val="auto"/>
                <w:sz w:val="24"/>
                <w:szCs w:val="24"/>
              </w:rPr>
            </w:pPr>
          </w:p>
          <w:p w:rsidR="00A86C01" w:rsidRPr="00552DA9" w:rsidRDefault="00A86C01" w:rsidP="009123CA">
            <w:pPr>
              <w:rPr>
                <w:color w:val="auto"/>
                <w:sz w:val="24"/>
                <w:szCs w:val="24"/>
              </w:rPr>
            </w:pPr>
          </w:p>
          <w:p w:rsidR="006B5BC4" w:rsidRPr="00552DA9" w:rsidRDefault="006B5BC4" w:rsidP="009123CA">
            <w:pPr>
              <w:rPr>
                <w:color w:val="auto"/>
                <w:sz w:val="24"/>
                <w:szCs w:val="24"/>
              </w:rPr>
            </w:pPr>
          </w:p>
          <w:p w:rsidR="006B5BC4" w:rsidRDefault="006B5BC4" w:rsidP="009123CA">
            <w:pPr>
              <w:rPr>
                <w:color w:val="auto"/>
                <w:sz w:val="24"/>
                <w:szCs w:val="24"/>
              </w:rPr>
            </w:pPr>
          </w:p>
          <w:p w:rsidR="00552DA9" w:rsidRDefault="00552DA9" w:rsidP="009123CA">
            <w:pPr>
              <w:rPr>
                <w:color w:val="auto"/>
                <w:sz w:val="24"/>
                <w:szCs w:val="24"/>
              </w:rPr>
            </w:pPr>
          </w:p>
          <w:p w:rsidR="00552DA9" w:rsidRDefault="00552DA9" w:rsidP="009123CA">
            <w:pPr>
              <w:rPr>
                <w:color w:val="auto"/>
                <w:sz w:val="24"/>
                <w:szCs w:val="24"/>
              </w:rPr>
            </w:pPr>
          </w:p>
          <w:p w:rsidR="00560F81" w:rsidRDefault="00560F81" w:rsidP="009123CA">
            <w:pPr>
              <w:rPr>
                <w:color w:val="auto"/>
                <w:sz w:val="24"/>
                <w:szCs w:val="24"/>
              </w:rPr>
            </w:pPr>
          </w:p>
          <w:p w:rsidR="00A86C01" w:rsidRPr="00552DA9" w:rsidRDefault="00A86C01" w:rsidP="00A86C01">
            <w:pPr>
              <w:rPr>
                <w:i/>
                <w:color w:val="00B050"/>
                <w:sz w:val="20"/>
                <w:szCs w:val="20"/>
              </w:rPr>
            </w:pPr>
            <w:r w:rsidRPr="00552DA9">
              <w:rPr>
                <w:i/>
                <w:color w:val="00B050"/>
                <w:sz w:val="20"/>
                <w:szCs w:val="20"/>
              </w:rPr>
              <w:lastRenderedPageBreak/>
              <w:t xml:space="preserve">Geraldstown House </w:t>
            </w:r>
          </w:p>
          <w:p w:rsidR="00A86C01" w:rsidRPr="00552DA9" w:rsidRDefault="00A86C01" w:rsidP="00A86C01">
            <w:pPr>
              <w:rPr>
                <w:i/>
                <w:color w:val="00B050"/>
                <w:sz w:val="20"/>
                <w:szCs w:val="20"/>
              </w:rPr>
            </w:pPr>
            <w:r w:rsidRPr="00552DA9">
              <w:rPr>
                <w:i/>
                <w:color w:val="00B050"/>
                <w:sz w:val="20"/>
                <w:szCs w:val="20"/>
              </w:rPr>
              <w:t>Family Resource Centre</w:t>
            </w:r>
            <w:r w:rsidR="001C6AC3" w:rsidRPr="00552DA9">
              <w:rPr>
                <w:i/>
                <w:color w:val="00B050"/>
                <w:sz w:val="20"/>
                <w:szCs w:val="20"/>
              </w:rPr>
              <w:t xml:space="preserve"> </w:t>
            </w:r>
            <w:proofErr w:type="spellStart"/>
            <w:r w:rsidR="001C6AC3" w:rsidRPr="00552DA9">
              <w:rPr>
                <w:i/>
                <w:color w:val="00B050"/>
                <w:sz w:val="20"/>
                <w:szCs w:val="20"/>
              </w:rPr>
              <w:t>contd</w:t>
            </w:r>
            <w:proofErr w:type="spellEnd"/>
          </w:p>
          <w:p w:rsidR="00535A7A" w:rsidRPr="00552DA9" w:rsidRDefault="00535A7A" w:rsidP="009123CA">
            <w:pPr>
              <w:rPr>
                <w:color w:val="auto"/>
                <w:sz w:val="24"/>
                <w:szCs w:val="24"/>
              </w:rPr>
            </w:pPr>
          </w:p>
          <w:p w:rsidR="00535A7A" w:rsidRPr="00552DA9" w:rsidRDefault="00535A7A" w:rsidP="009123CA">
            <w:pPr>
              <w:rPr>
                <w:i/>
                <w:color w:val="auto"/>
                <w:sz w:val="20"/>
                <w:szCs w:val="20"/>
              </w:rPr>
            </w:pPr>
          </w:p>
          <w:p w:rsidR="00535A7A" w:rsidRPr="00552DA9" w:rsidRDefault="00535A7A" w:rsidP="009123CA">
            <w:pPr>
              <w:rPr>
                <w:color w:val="auto"/>
                <w:sz w:val="24"/>
                <w:szCs w:val="24"/>
              </w:rPr>
            </w:pPr>
          </w:p>
        </w:tc>
        <w:tc>
          <w:tcPr>
            <w:tcW w:w="3969" w:type="dxa"/>
          </w:tcPr>
          <w:p w:rsidR="00535A7A" w:rsidRPr="00552DA9" w:rsidRDefault="00561ABF" w:rsidP="00171E22">
            <w:pPr>
              <w:pStyle w:val="ListParagraph"/>
              <w:numPr>
                <w:ilvl w:val="0"/>
                <w:numId w:val="8"/>
              </w:numPr>
              <w:ind w:left="176" w:hanging="176"/>
              <w:cnfStyle w:val="000000000000"/>
              <w:rPr>
                <w:sz w:val="20"/>
                <w:szCs w:val="20"/>
              </w:rPr>
            </w:pPr>
            <w:r w:rsidRPr="00552DA9">
              <w:rPr>
                <w:sz w:val="20"/>
                <w:szCs w:val="20"/>
              </w:rPr>
              <w:lastRenderedPageBreak/>
              <w:t xml:space="preserve">This service works collaboratively with families and offers individual </w:t>
            </w:r>
            <w:r w:rsidR="00535A7A" w:rsidRPr="00552DA9">
              <w:rPr>
                <w:i/>
                <w:sz w:val="20"/>
                <w:szCs w:val="20"/>
              </w:rPr>
              <w:t>Family Support</w:t>
            </w:r>
            <w:r w:rsidR="00535A7A" w:rsidRPr="00552DA9">
              <w:rPr>
                <w:sz w:val="20"/>
                <w:szCs w:val="20"/>
              </w:rPr>
              <w:t xml:space="preserve"> </w:t>
            </w:r>
            <w:r w:rsidRPr="00552DA9">
              <w:rPr>
                <w:sz w:val="20"/>
                <w:szCs w:val="20"/>
              </w:rPr>
              <w:t>to families,</w:t>
            </w:r>
            <w:r w:rsidR="00535A7A" w:rsidRPr="00552DA9">
              <w:rPr>
                <w:sz w:val="20"/>
                <w:szCs w:val="20"/>
              </w:rPr>
              <w:t xml:space="preserve"> p</w:t>
            </w:r>
            <w:r w:rsidRPr="00552DA9">
              <w:rPr>
                <w:sz w:val="20"/>
                <w:szCs w:val="20"/>
              </w:rPr>
              <w:t xml:space="preserve">arents, children &amp; young people.  </w:t>
            </w:r>
          </w:p>
          <w:p w:rsidR="00535A7A" w:rsidRPr="00552DA9" w:rsidRDefault="00561ABF" w:rsidP="00171E22">
            <w:pPr>
              <w:pStyle w:val="ListParagraph"/>
              <w:numPr>
                <w:ilvl w:val="0"/>
                <w:numId w:val="8"/>
              </w:numPr>
              <w:ind w:left="176" w:hanging="176"/>
              <w:cnfStyle w:val="000000000000"/>
              <w:rPr>
                <w:sz w:val="20"/>
                <w:szCs w:val="20"/>
              </w:rPr>
            </w:pPr>
            <w:r w:rsidRPr="00552DA9">
              <w:rPr>
                <w:sz w:val="20"/>
                <w:szCs w:val="20"/>
              </w:rPr>
              <w:t>Geraldstown House also f</w:t>
            </w:r>
            <w:r w:rsidR="00082B11" w:rsidRPr="00552DA9">
              <w:rPr>
                <w:sz w:val="20"/>
                <w:szCs w:val="20"/>
              </w:rPr>
              <w:t>acilitate</w:t>
            </w:r>
            <w:r w:rsidRPr="00552DA9">
              <w:rPr>
                <w:sz w:val="20"/>
                <w:szCs w:val="20"/>
              </w:rPr>
              <w:t>s a range of evidence based and evidence informed</w:t>
            </w:r>
            <w:r w:rsidR="00082B11" w:rsidRPr="00552DA9">
              <w:rPr>
                <w:sz w:val="20"/>
                <w:szCs w:val="20"/>
              </w:rPr>
              <w:t xml:space="preserve"> </w:t>
            </w:r>
            <w:r w:rsidR="008B7BAA" w:rsidRPr="00552DA9">
              <w:rPr>
                <w:sz w:val="20"/>
                <w:szCs w:val="20"/>
              </w:rPr>
              <w:t xml:space="preserve">programmes and </w:t>
            </w:r>
            <w:r w:rsidRPr="00552DA9">
              <w:rPr>
                <w:sz w:val="20"/>
                <w:szCs w:val="20"/>
              </w:rPr>
              <w:t>g</w:t>
            </w:r>
            <w:r w:rsidR="00535A7A" w:rsidRPr="00552DA9">
              <w:rPr>
                <w:sz w:val="20"/>
                <w:szCs w:val="20"/>
              </w:rPr>
              <w:t>roups</w:t>
            </w:r>
            <w:r w:rsidR="008B7BAA" w:rsidRPr="00552DA9">
              <w:rPr>
                <w:sz w:val="20"/>
                <w:szCs w:val="20"/>
              </w:rPr>
              <w:t xml:space="preserve"> including</w:t>
            </w:r>
            <w:r w:rsidR="00535A7A" w:rsidRPr="00552DA9">
              <w:rPr>
                <w:sz w:val="20"/>
                <w:szCs w:val="20"/>
              </w:rPr>
              <w:t>:</w:t>
            </w:r>
          </w:p>
          <w:p w:rsidR="00535A7A" w:rsidRPr="00552DA9" w:rsidRDefault="00535A7A" w:rsidP="00171E22">
            <w:pPr>
              <w:pStyle w:val="ListParagraph"/>
              <w:numPr>
                <w:ilvl w:val="1"/>
                <w:numId w:val="8"/>
              </w:numPr>
              <w:ind w:left="459" w:hanging="283"/>
              <w:cnfStyle w:val="000000000000"/>
              <w:rPr>
                <w:sz w:val="20"/>
                <w:szCs w:val="20"/>
              </w:rPr>
            </w:pPr>
            <w:r w:rsidRPr="00552DA9">
              <w:rPr>
                <w:i/>
                <w:sz w:val="20"/>
                <w:szCs w:val="20"/>
              </w:rPr>
              <w:t>Time with My Child</w:t>
            </w:r>
            <w:r w:rsidRPr="00552DA9">
              <w:rPr>
                <w:sz w:val="20"/>
                <w:szCs w:val="20"/>
              </w:rPr>
              <w:t xml:space="preserve"> (</w:t>
            </w:r>
            <w:r w:rsidR="00082B11" w:rsidRPr="00552DA9">
              <w:rPr>
                <w:sz w:val="20"/>
                <w:szCs w:val="20"/>
              </w:rPr>
              <w:t xml:space="preserve">Parents &amp; children </w:t>
            </w:r>
            <w:r w:rsidRPr="00552DA9">
              <w:rPr>
                <w:sz w:val="20"/>
                <w:szCs w:val="20"/>
              </w:rPr>
              <w:t>0-5yrs)</w:t>
            </w:r>
          </w:p>
          <w:p w:rsidR="00535A7A" w:rsidRPr="00552DA9" w:rsidRDefault="00535A7A" w:rsidP="00171E22">
            <w:pPr>
              <w:pStyle w:val="ListParagraph"/>
              <w:numPr>
                <w:ilvl w:val="1"/>
                <w:numId w:val="8"/>
              </w:numPr>
              <w:ind w:left="459" w:hanging="283"/>
              <w:cnfStyle w:val="000000000000"/>
              <w:rPr>
                <w:sz w:val="20"/>
                <w:szCs w:val="20"/>
              </w:rPr>
            </w:pPr>
            <w:r w:rsidRPr="00552DA9">
              <w:rPr>
                <w:i/>
                <w:sz w:val="20"/>
                <w:szCs w:val="20"/>
              </w:rPr>
              <w:t>Meditation Support</w:t>
            </w:r>
            <w:r w:rsidRPr="00552DA9">
              <w:rPr>
                <w:sz w:val="20"/>
                <w:szCs w:val="20"/>
              </w:rPr>
              <w:t xml:space="preserve"> for parents</w:t>
            </w:r>
            <w:r w:rsidR="00A43FCF">
              <w:rPr>
                <w:sz w:val="20"/>
                <w:szCs w:val="20"/>
              </w:rPr>
              <w:t xml:space="preserve"> who have completed the 8 week Mindfulness MBSR programme</w:t>
            </w:r>
          </w:p>
          <w:p w:rsidR="00535A7A" w:rsidRPr="00552DA9" w:rsidRDefault="00535A7A" w:rsidP="00171E22">
            <w:pPr>
              <w:pStyle w:val="ListParagraph"/>
              <w:numPr>
                <w:ilvl w:val="1"/>
                <w:numId w:val="8"/>
              </w:numPr>
              <w:ind w:left="459" w:hanging="283"/>
              <w:cnfStyle w:val="000000000000"/>
              <w:rPr>
                <w:sz w:val="20"/>
                <w:szCs w:val="20"/>
              </w:rPr>
            </w:pPr>
            <w:r w:rsidRPr="00552DA9">
              <w:rPr>
                <w:sz w:val="20"/>
                <w:szCs w:val="20"/>
              </w:rPr>
              <w:t>Wellness Recovery Action Plan (</w:t>
            </w:r>
            <w:r w:rsidRPr="00552DA9">
              <w:rPr>
                <w:i/>
                <w:sz w:val="20"/>
                <w:szCs w:val="20"/>
              </w:rPr>
              <w:t>WRAP</w:t>
            </w:r>
            <w:r w:rsidRPr="00552DA9">
              <w:rPr>
                <w:sz w:val="20"/>
                <w:szCs w:val="20"/>
              </w:rPr>
              <w:t>) for parents</w:t>
            </w:r>
            <w:r w:rsidR="00561ABF" w:rsidRPr="00552DA9">
              <w:rPr>
                <w:sz w:val="20"/>
                <w:szCs w:val="20"/>
              </w:rPr>
              <w:t xml:space="preserve"> (8 weeks)</w:t>
            </w:r>
          </w:p>
          <w:p w:rsidR="00535A7A" w:rsidRPr="00552DA9" w:rsidRDefault="00535A7A" w:rsidP="00171E22">
            <w:pPr>
              <w:pStyle w:val="ListParagraph"/>
              <w:numPr>
                <w:ilvl w:val="1"/>
                <w:numId w:val="8"/>
              </w:numPr>
              <w:ind w:left="459" w:hanging="283"/>
              <w:cnfStyle w:val="000000000000"/>
              <w:rPr>
                <w:sz w:val="20"/>
                <w:szCs w:val="20"/>
              </w:rPr>
            </w:pPr>
            <w:r w:rsidRPr="00552DA9">
              <w:rPr>
                <w:i/>
                <w:sz w:val="20"/>
                <w:szCs w:val="20"/>
              </w:rPr>
              <w:t>Cook It</w:t>
            </w:r>
            <w:r w:rsidR="00561ABF" w:rsidRPr="00552DA9">
              <w:rPr>
                <w:sz w:val="20"/>
                <w:szCs w:val="20"/>
              </w:rPr>
              <w:t xml:space="preserve"> Programme </w:t>
            </w:r>
            <w:r w:rsidRPr="00552DA9">
              <w:rPr>
                <w:sz w:val="20"/>
                <w:szCs w:val="20"/>
              </w:rPr>
              <w:t>for parents</w:t>
            </w:r>
            <w:r w:rsidR="00561ABF" w:rsidRPr="00552DA9">
              <w:rPr>
                <w:sz w:val="20"/>
                <w:szCs w:val="20"/>
              </w:rPr>
              <w:t xml:space="preserve"> (6weeks</w:t>
            </w:r>
            <w:r w:rsidRPr="00552DA9">
              <w:rPr>
                <w:sz w:val="20"/>
                <w:szCs w:val="20"/>
              </w:rPr>
              <w:t>)</w:t>
            </w:r>
          </w:p>
          <w:p w:rsidR="00535A7A" w:rsidRPr="00552DA9" w:rsidRDefault="00535A7A" w:rsidP="00171E22">
            <w:pPr>
              <w:pStyle w:val="ListParagraph"/>
              <w:numPr>
                <w:ilvl w:val="1"/>
                <w:numId w:val="8"/>
              </w:numPr>
              <w:ind w:left="459" w:hanging="283"/>
              <w:cnfStyle w:val="000000000000"/>
              <w:rPr>
                <w:i/>
                <w:sz w:val="20"/>
                <w:szCs w:val="20"/>
              </w:rPr>
            </w:pPr>
            <w:r w:rsidRPr="00552DA9">
              <w:rPr>
                <w:i/>
                <w:sz w:val="20"/>
                <w:szCs w:val="20"/>
              </w:rPr>
              <w:t>Parents Support Group</w:t>
            </w:r>
          </w:p>
          <w:p w:rsidR="00535A7A" w:rsidRDefault="00535A7A" w:rsidP="00171E22">
            <w:pPr>
              <w:pStyle w:val="ListParagraph"/>
              <w:numPr>
                <w:ilvl w:val="1"/>
                <w:numId w:val="8"/>
              </w:numPr>
              <w:ind w:left="459" w:hanging="283"/>
              <w:cnfStyle w:val="000000000000"/>
              <w:rPr>
                <w:i/>
                <w:sz w:val="20"/>
                <w:szCs w:val="20"/>
              </w:rPr>
            </w:pPr>
            <w:r w:rsidRPr="00552DA9">
              <w:rPr>
                <w:i/>
                <w:sz w:val="20"/>
                <w:szCs w:val="20"/>
              </w:rPr>
              <w:t>Ballymun Breastfeeders</w:t>
            </w:r>
          </w:p>
          <w:p w:rsidR="00D37872" w:rsidRPr="00552DA9" w:rsidRDefault="00D37872" w:rsidP="00171E22">
            <w:pPr>
              <w:pStyle w:val="ListParagraph"/>
              <w:numPr>
                <w:ilvl w:val="1"/>
                <w:numId w:val="8"/>
              </w:numPr>
              <w:ind w:left="459" w:hanging="283"/>
              <w:cnfStyle w:val="000000000000"/>
              <w:rPr>
                <w:i/>
                <w:sz w:val="20"/>
                <w:szCs w:val="20"/>
              </w:rPr>
            </w:pPr>
            <w:r>
              <w:rPr>
                <w:i/>
                <w:sz w:val="20"/>
                <w:szCs w:val="20"/>
              </w:rPr>
              <w:t xml:space="preserve">Non Violent Resistance Programme </w:t>
            </w:r>
            <w:r>
              <w:rPr>
                <w:sz w:val="20"/>
                <w:szCs w:val="20"/>
              </w:rPr>
              <w:t xml:space="preserve">for </w:t>
            </w:r>
            <w:r>
              <w:rPr>
                <w:sz w:val="20"/>
                <w:szCs w:val="20"/>
              </w:rPr>
              <w:lastRenderedPageBreak/>
              <w:t>parents</w:t>
            </w:r>
          </w:p>
          <w:p w:rsidR="00A43FCF" w:rsidRPr="00552DA9" w:rsidRDefault="00A43FCF" w:rsidP="00A43FCF">
            <w:pPr>
              <w:pStyle w:val="ListParagraph"/>
              <w:numPr>
                <w:ilvl w:val="1"/>
                <w:numId w:val="8"/>
              </w:numPr>
              <w:ind w:left="459" w:hanging="283"/>
              <w:cnfStyle w:val="000000000000"/>
              <w:rPr>
                <w:sz w:val="20"/>
                <w:szCs w:val="20"/>
              </w:rPr>
            </w:pPr>
            <w:r w:rsidRPr="00552DA9">
              <w:rPr>
                <w:sz w:val="20"/>
                <w:szCs w:val="20"/>
              </w:rPr>
              <w:t xml:space="preserve">Partner agency for </w:t>
            </w:r>
            <w:r w:rsidRPr="00552DA9">
              <w:rPr>
                <w:i/>
                <w:sz w:val="20"/>
                <w:szCs w:val="20"/>
              </w:rPr>
              <w:t>Incredible Years Parenting Programme</w:t>
            </w:r>
            <w:r w:rsidRPr="00552DA9">
              <w:rPr>
                <w:sz w:val="20"/>
                <w:szCs w:val="20"/>
              </w:rPr>
              <w:t xml:space="preserve"> and</w:t>
            </w:r>
            <w:r w:rsidRPr="00552DA9">
              <w:rPr>
                <w:i/>
                <w:sz w:val="20"/>
                <w:szCs w:val="20"/>
              </w:rPr>
              <w:t xml:space="preserve"> Circle of Security</w:t>
            </w:r>
            <w:r w:rsidRPr="00552DA9">
              <w:rPr>
                <w:sz w:val="20"/>
                <w:szCs w:val="20"/>
              </w:rPr>
              <w:t xml:space="preserve"> Programme</w:t>
            </w:r>
          </w:p>
          <w:p w:rsidR="00535A7A" w:rsidRPr="00D37872" w:rsidRDefault="00535A7A" w:rsidP="00171E22">
            <w:pPr>
              <w:pStyle w:val="ListParagraph"/>
              <w:numPr>
                <w:ilvl w:val="1"/>
                <w:numId w:val="8"/>
              </w:numPr>
              <w:ind w:left="459" w:hanging="283"/>
              <w:cnfStyle w:val="000000000000"/>
              <w:rPr>
                <w:sz w:val="20"/>
                <w:szCs w:val="20"/>
              </w:rPr>
            </w:pPr>
            <w:r w:rsidRPr="00552DA9">
              <w:rPr>
                <w:sz w:val="20"/>
                <w:szCs w:val="20"/>
              </w:rPr>
              <w:t xml:space="preserve">Host Agency for Ballymun </w:t>
            </w:r>
            <w:r w:rsidRPr="00552DA9">
              <w:rPr>
                <w:i/>
                <w:sz w:val="20"/>
                <w:szCs w:val="20"/>
              </w:rPr>
              <w:t>Strengthening Families Programme</w:t>
            </w:r>
          </w:p>
          <w:p w:rsidR="00D37872" w:rsidRPr="00552DA9" w:rsidRDefault="00D37872" w:rsidP="00171E22">
            <w:pPr>
              <w:pStyle w:val="ListParagraph"/>
              <w:numPr>
                <w:ilvl w:val="1"/>
                <w:numId w:val="8"/>
              </w:numPr>
              <w:ind w:left="459" w:hanging="283"/>
              <w:cnfStyle w:val="000000000000"/>
              <w:rPr>
                <w:sz w:val="20"/>
                <w:szCs w:val="20"/>
              </w:rPr>
            </w:pPr>
            <w:r w:rsidRPr="00D37872">
              <w:rPr>
                <w:sz w:val="20"/>
                <w:szCs w:val="20"/>
              </w:rPr>
              <w:t xml:space="preserve">Host Agency for the </w:t>
            </w:r>
            <w:r>
              <w:rPr>
                <w:i/>
                <w:sz w:val="20"/>
                <w:szCs w:val="20"/>
              </w:rPr>
              <w:t>Aware Life Skills Programme</w:t>
            </w:r>
          </w:p>
          <w:p w:rsidR="00535A7A" w:rsidRPr="00552DA9" w:rsidRDefault="00535A7A" w:rsidP="009123CA">
            <w:pPr>
              <w:ind w:left="176"/>
              <w:cnfStyle w:val="000000000000"/>
              <w:rPr>
                <w:sz w:val="20"/>
                <w:szCs w:val="20"/>
              </w:rPr>
            </w:pPr>
          </w:p>
          <w:p w:rsidR="00535A7A" w:rsidRPr="00552DA9" w:rsidRDefault="00535A7A" w:rsidP="009123CA">
            <w:pPr>
              <w:pStyle w:val="ListParagraph"/>
              <w:numPr>
                <w:ilvl w:val="0"/>
                <w:numId w:val="1"/>
              </w:numPr>
              <w:ind w:left="190" w:hanging="190"/>
              <w:cnfStyle w:val="000000000000"/>
              <w:rPr>
                <w:sz w:val="20"/>
                <w:szCs w:val="20"/>
              </w:rPr>
            </w:pPr>
            <w:r w:rsidRPr="00552DA9">
              <w:rPr>
                <w:color w:val="758C5A" w:themeColor="accent2" w:themeShade="BF"/>
                <w:sz w:val="20"/>
                <w:szCs w:val="20"/>
                <w:u w:val="single"/>
              </w:rPr>
              <w:t>Age range:</w:t>
            </w:r>
            <w:r w:rsidRPr="00552DA9">
              <w:rPr>
                <w:sz w:val="20"/>
                <w:szCs w:val="20"/>
              </w:rPr>
              <w:t xml:space="preserve"> 0-18yrs, Parents, adult &amp; extended family members</w:t>
            </w:r>
          </w:p>
          <w:p w:rsidR="00535A7A" w:rsidRPr="00552DA9" w:rsidRDefault="00535A7A" w:rsidP="00171E22">
            <w:pPr>
              <w:pStyle w:val="ListParagraph"/>
              <w:numPr>
                <w:ilvl w:val="0"/>
                <w:numId w:val="30"/>
              </w:numPr>
              <w:ind w:left="175" w:hanging="175"/>
              <w:cnfStyle w:val="000000000000"/>
              <w:rPr>
                <w:sz w:val="20"/>
                <w:szCs w:val="20"/>
              </w:rPr>
            </w:pPr>
            <w:r w:rsidRPr="00552DA9">
              <w:rPr>
                <w:color w:val="758C5A" w:themeColor="accent2" w:themeShade="BF"/>
                <w:sz w:val="20"/>
                <w:szCs w:val="20"/>
                <w:u w:val="single"/>
              </w:rPr>
              <w:t>Opening Times:</w:t>
            </w:r>
            <w:r w:rsidRPr="00552DA9">
              <w:rPr>
                <w:color w:val="758C5A" w:themeColor="accent2" w:themeShade="BF"/>
                <w:sz w:val="20"/>
                <w:szCs w:val="20"/>
              </w:rPr>
              <w:t xml:space="preserve">  </w:t>
            </w:r>
            <w:r w:rsidR="00082B11" w:rsidRPr="00552DA9">
              <w:rPr>
                <w:sz w:val="20"/>
                <w:szCs w:val="20"/>
              </w:rPr>
              <w:t>9:</w:t>
            </w:r>
            <w:r w:rsidRPr="00552DA9">
              <w:rPr>
                <w:sz w:val="20"/>
                <w:szCs w:val="20"/>
              </w:rPr>
              <w:t xml:space="preserve">00 </w:t>
            </w:r>
            <w:r w:rsidR="00082B11" w:rsidRPr="00552DA9">
              <w:rPr>
                <w:sz w:val="20"/>
                <w:szCs w:val="20"/>
              </w:rPr>
              <w:t>–</w:t>
            </w:r>
            <w:r w:rsidRPr="00552DA9">
              <w:rPr>
                <w:sz w:val="20"/>
                <w:szCs w:val="20"/>
              </w:rPr>
              <w:t xml:space="preserve"> 17</w:t>
            </w:r>
            <w:r w:rsidR="00082B11" w:rsidRPr="00552DA9">
              <w:rPr>
                <w:sz w:val="20"/>
                <w:szCs w:val="20"/>
              </w:rPr>
              <w:t>:</w:t>
            </w:r>
            <w:r w:rsidRPr="00552DA9">
              <w:rPr>
                <w:sz w:val="20"/>
                <w:szCs w:val="20"/>
              </w:rPr>
              <w:t>00</w:t>
            </w:r>
          </w:p>
          <w:p w:rsidR="00535A7A" w:rsidRPr="00552DA9" w:rsidRDefault="00535A7A" w:rsidP="009123CA">
            <w:pPr>
              <w:cnfStyle w:val="000000000000"/>
              <w:rPr>
                <w:sz w:val="20"/>
                <w:szCs w:val="20"/>
              </w:rPr>
            </w:pPr>
          </w:p>
        </w:tc>
        <w:tc>
          <w:tcPr>
            <w:tcW w:w="2410" w:type="dxa"/>
          </w:tcPr>
          <w:p w:rsidR="00535A7A" w:rsidRPr="00552DA9" w:rsidRDefault="00535A7A" w:rsidP="009123CA">
            <w:pPr>
              <w:cnfStyle w:val="000000000000"/>
              <w:rPr>
                <w:sz w:val="20"/>
                <w:szCs w:val="20"/>
              </w:rPr>
            </w:pPr>
            <w:r w:rsidRPr="00552DA9">
              <w:rPr>
                <w:sz w:val="20"/>
                <w:szCs w:val="20"/>
              </w:rPr>
              <w:lastRenderedPageBreak/>
              <w:t>Geraldstown House</w:t>
            </w:r>
          </w:p>
          <w:p w:rsidR="00535A7A" w:rsidRPr="00552DA9" w:rsidRDefault="00535A7A" w:rsidP="009123CA">
            <w:pPr>
              <w:cnfStyle w:val="000000000000"/>
              <w:rPr>
                <w:sz w:val="20"/>
                <w:szCs w:val="20"/>
              </w:rPr>
            </w:pPr>
            <w:r w:rsidRPr="00552DA9">
              <w:rPr>
                <w:sz w:val="20"/>
                <w:szCs w:val="20"/>
              </w:rPr>
              <w:t>Family Resource Centre</w:t>
            </w:r>
          </w:p>
          <w:p w:rsidR="00535A7A" w:rsidRPr="00552DA9" w:rsidRDefault="00535A7A" w:rsidP="009123CA">
            <w:pPr>
              <w:cnfStyle w:val="000000000000"/>
              <w:rPr>
                <w:sz w:val="20"/>
                <w:szCs w:val="20"/>
              </w:rPr>
            </w:pPr>
            <w:r w:rsidRPr="00552DA9">
              <w:rPr>
                <w:sz w:val="20"/>
                <w:szCs w:val="20"/>
              </w:rPr>
              <w:t>Ballymun Cross</w:t>
            </w:r>
          </w:p>
          <w:p w:rsidR="00535A7A" w:rsidRPr="00552DA9" w:rsidRDefault="00535A7A" w:rsidP="009123CA">
            <w:pPr>
              <w:cnfStyle w:val="000000000000"/>
              <w:rPr>
                <w:sz w:val="20"/>
                <w:szCs w:val="20"/>
              </w:rPr>
            </w:pPr>
            <w:r w:rsidRPr="00552DA9">
              <w:rPr>
                <w:sz w:val="20"/>
                <w:szCs w:val="20"/>
              </w:rPr>
              <w:t>Dublin 9</w:t>
            </w:r>
          </w:p>
        </w:tc>
        <w:tc>
          <w:tcPr>
            <w:tcW w:w="3685" w:type="dxa"/>
          </w:tcPr>
          <w:p w:rsidR="00535A7A" w:rsidRPr="00552DA9" w:rsidRDefault="00535A7A" w:rsidP="009123CA">
            <w:pPr>
              <w:cnfStyle w:val="000000000000"/>
              <w:rPr>
                <w:sz w:val="20"/>
                <w:szCs w:val="20"/>
              </w:rPr>
            </w:pPr>
            <w:r w:rsidRPr="00552DA9">
              <w:rPr>
                <w:sz w:val="20"/>
                <w:szCs w:val="20"/>
              </w:rPr>
              <w:t xml:space="preserve">Tom O’Donnell (Project </w:t>
            </w:r>
            <w:r w:rsidR="00082B11" w:rsidRPr="00552DA9">
              <w:rPr>
                <w:sz w:val="20"/>
                <w:szCs w:val="20"/>
              </w:rPr>
              <w:t>Manager</w:t>
            </w:r>
            <w:r w:rsidRPr="00552DA9">
              <w:rPr>
                <w:sz w:val="20"/>
                <w:szCs w:val="20"/>
              </w:rPr>
              <w:t>)</w:t>
            </w:r>
          </w:p>
          <w:p w:rsidR="00535A7A" w:rsidRPr="00552DA9" w:rsidRDefault="00535A7A" w:rsidP="009123CA">
            <w:pPr>
              <w:cnfStyle w:val="000000000000"/>
              <w:rPr>
                <w:sz w:val="20"/>
                <w:szCs w:val="20"/>
              </w:rPr>
            </w:pPr>
          </w:p>
          <w:p w:rsidR="00535A7A" w:rsidRPr="00552DA9" w:rsidRDefault="00535A7A" w:rsidP="009123CA">
            <w:pPr>
              <w:cnfStyle w:val="000000000000"/>
              <w:rPr>
                <w:sz w:val="20"/>
                <w:szCs w:val="20"/>
              </w:rPr>
            </w:pPr>
            <w:r w:rsidRPr="00552DA9">
              <w:rPr>
                <w:sz w:val="20"/>
                <w:szCs w:val="20"/>
              </w:rPr>
              <w:t>Tel: 01 842 2544/2408</w:t>
            </w:r>
          </w:p>
          <w:p w:rsidR="00535A7A" w:rsidRPr="00552DA9" w:rsidRDefault="00535A7A" w:rsidP="009123CA">
            <w:pPr>
              <w:cnfStyle w:val="000000000000"/>
              <w:rPr>
                <w:sz w:val="20"/>
                <w:szCs w:val="20"/>
              </w:rPr>
            </w:pPr>
            <w:r w:rsidRPr="00552DA9">
              <w:rPr>
                <w:sz w:val="20"/>
                <w:szCs w:val="20"/>
              </w:rPr>
              <w:t>Mobile: 087 247 9924</w:t>
            </w:r>
          </w:p>
          <w:p w:rsidR="00535A7A" w:rsidRPr="00552DA9" w:rsidRDefault="00535A7A" w:rsidP="009123CA">
            <w:pPr>
              <w:cnfStyle w:val="000000000000"/>
              <w:rPr>
                <w:sz w:val="20"/>
                <w:szCs w:val="20"/>
              </w:rPr>
            </w:pPr>
            <w:r w:rsidRPr="00552DA9">
              <w:rPr>
                <w:sz w:val="20"/>
                <w:szCs w:val="20"/>
              </w:rPr>
              <w:t xml:space="preserve">Email:  </w:t>
            </w:r>
            <w:hyperlink r:id="rId46" w:history="1">
              <w:r w:rsidRPr="00552DA9">
                <w:rPr>
                  <w:rStyle w:val="Hyperlink"/>
                  <w:sz w:val="20"/>
                  <w:szCs w:val="20"/>
                </w:rPr>
                <w:t>thomas.odonnell@tusla.ie</w:t>
              </w:r>
            </w:hyperlink>
            <w:r w:rsidRPr="00552DA9">
              <w:rPr>
                <w:sz w:val="20"/>
                <w:szCs w:val="20"/>
              </w:rPr>
              <w:t xml:space="preserve"> </w:t>
            </w:r>
          </w:p>
        </w:tc>
        <w:tc>
          <w:tcPr>
            <w:tcW w:w="1134" w:type="dxa"/>
          </w:tcPr>
          <w:p w:rsidR="00535A7A" w:rsidRPr="00552DA9" w:rsidRDefault="00535A7A" w:rsidP="009123CA">
            <w:pPr>
              <w:cnfStyle w:val="000000000000"/>
              <w:rPr>
                <w:sz w:val="20"/>
                <w:szCs w:val="20"/>
              </w:rPr>
            </w:pPr>
            <w:r w:rsidRPr="00552DA9">
              <w:rPr>
                <w:sz w:val="20"/>
                <w:szCs w:val="20"/>
              </w:rPr>
              <w:t>Level 1-4</w:t>
            </w:r>
          </w:p>
        </w:tc>
        <w:tc>
          <w:tcPr>
            <w:tcW w:w="1134" w:type="dxa"/>
          </w:tcPr>
          <w:p w:rsidR="00535A7A" w:rsidRPr="00552DA9" w:rsidRDefault="00535A7A" w:rsidP="009123CA">
            <w:pPr>
              <w:cnfStyle w:val="000000000000"/>
              <w:rPr>
                <w:sz w:val="20"/>
                <w:szCs w:val="20"/>
              </w:rPr>
            </w:pPr>
            <w:r w:rsidRPr="00552DA9">
              <w:rPr>
                <w:sz w:val="20"/>
                <w:szCs w:val="20"/>
              </w:rPr>
              <w:t>Yes</w:t>
            </w:r>
          </w:p>
        </w:tc>
        <w:tc>
          <w:tcPr>
            <w:tcW w:w="992" w:type="dxa"/>
          </w:tcPr>
          <w:p w:rsidR="00535A7A" w:rsidRPr="00552DA9" w:rsidRDefault="00535A7A" w:rsidP="009123CA">
            <w:pPr>
              <w:ind w:left="34" w:hanging="34"/>
              <w:cnfStyle w:val="000000000000"/>
              <w:rPr>
                <w:sz w:val="20"/>
                <w:szCs w:val="20"/>
              </w:rPr>
            </w:pPr>
            <w:r w:rsidRPr="00552DA9">
              <w:rPr>
                <w:sz w:val="20"/>
                <w:szCs w:val="20"/>
              </w:rPr>
              <w:t xml:space="preserve">Yes </w:t>
            </w:r>
          </w:p>
        </w:tc>
      </w:tr>
      <w:tr w:rsidR="00C711E3" w:rsidRPr="00552DA9" w:rsidTr="001B2E6A">
        <w:trPr>
          <w:cnfStyle w:val="000000100000"/>
        </w:trPr>
        <w:tc>
          <w:tcPr>
            <w:cnfStyle w:val="001000000000"/>
            <w:tcW w:w="2802" w:type="dxa"/>
          </w:tcPr>
          <w:p w:rsidR="00535A7A" w:rsidRPr="00552DA9" w:rsidRDefault="00535A7A" w:rsidP="009123CA">
            <w:pPr>
              <w:rPr>
                <w:b w:val="0"/>
                <w:i/>
                <w:color w:val="00B050"/>
                <w:sz w:val="28"/>
                <w:szCs w:val="28"/>
              </w:rPr>
            </w:pPr>
            <w:r w:rsidRPr="00552DA9">
              <w:rPr>
                <w:b w:val="0"/>
                <w:i/>
                <w:color w:val="00B050"/>
                <w:sz w:val="28"/>
                <w:szCs w:val="28"/>
              </w:rPr>
              <w:lastRenderedPageBreak/>
              <w:t xml:space="preserve">TUSLA </w:t>
            </w:r>
          </w:p>
          <w:p w:rsidR="00535A7A" w:rsidRPr="00552DA9" w:rsidRDefault="00535A7A" w:rsidP="009123CA">
            <w:pPr>
              <w:rPr>
                <w:b w:val="0"/>
                <w:i/>
                <w:color w:val="00B050"/>
                <w:sz w:val="28"/>
                <w:szCs w:val="28"/>
              </w:rPr>
            </w:pPr>
            <w:r w:rsidRPr="00552DA9">
              <w:rPr>
                <w:b w:val="0"/>
                <w:i/>
                <w:color w:val="00B050"/>
                <w:sz w:val="28"/>
                <w:szCs w:val="28"/>
              </w:rPr>
              <w:t>Partnership Prevention &amp; Family Support:</w:t>
            </w:r>
          </w:p>
          <w:p w:rsidR="00535A7A" w:rsidRPr="00552DA9" w:rsidRDefault="00535A7A" w:rsidP="009123CA">
            <w:pPr>
              <w:rPr>
                <w:color w:val="auto"/>
                <w:sz w:val="24"/>
                <w:szCs w:val="24"/>
              </w:rPr>
            </w:pPr>
            <w:r w:rsidRPr="00552DA9">
              <w:rPr>
                <w:color w:val="00B050"/>
                <w:sz w:val="28"/>
                <w:szCs w:val="28"/>
              </w:rPr>
              <w:t>Meitheal</w:t>
            </w:r>
          </w:p>
          <w:p w:rsidR="00535A7A" w:rsidRPr="00552DA9" w:rsidRDefault="00535A7A" w:rsidP="009123CA">
            <w:pPr>
              <w:rPr>
                <w:i/>
                <w:color w:val="auto"/>
                <w:sz w:val="20"/>
                <w:szCs w:val="20"/>
              </w:rPr>
            </w:pPr>
          </w:p>
          <w:p w:rsidR="00535A7A" w:rsidRPr="00552DA9" w:rsidRDefault="00535A7A" w:rsidP="009123CA">
            <w:pPr>
              <w:rPr>
                <w:color w:val="auto"/>
                <w:sz w:val="24"/>
                <w:szCs w:val="24"/>
              </w:rPr>
            </w:pPr>
          </w:p>
          <w:p w:rsidR="00535A7A" w:rsidRPr="00552DA9" w:rsidRDefault="00535A7A" w:rsidP="009123CA">
            <w:pPr>
              <w:rPr>
                <w:color w:val="auto"/>
                <w:sz w:val="24"/>
                <w:szCs w:val="24"/>
              </w:rPr>
            </w:pPr>
          </w:p>
          <w:p w:rsidR="00535A7A" w:rsidRPr="00552DA9" w:rsidRDefault="00535A7A" w:rsidP="009123CA">
            <w:pPr>
              <w:rPr>
                <w:color w:val="auto"/>
                <w:sz w:val="24"/>
                <w:szCs w:val="24"/>
              </w:rPr>
            </w:pPr>
          </w:p>
          <w:p w:rsidR="00535A7A" w:rsidRPr="00552DA9" w:rsidRDefault="00535A7A" w:rsidP="009123CA">
            <w:pPr>
              <w:rPr>
                <w:color w:val="auto"/>
                <w:sz w:val="24"/>
                <w:szCs w:val="24"/>
              </w:rPr>
            </w:pPr>
          </w:p>
          <w:p w:rsidR="00535A7A" w:rsidRPr="00552DA9" w:rsidRDefault="00535A7A" w:rsidP="009123CA">
            <w:pPr>
              <w:rPr>
                <w:color w:val="auto"/>
                <w:sz w:val="24"/>
                <w:szCs w:val="24"/>
              </w:rPr>
            </w:pPr>
          </w:p>
          <w:p w:rsidR="00535A7A" w:rsidRPr="00552DA9" w:rsidRDefault="00535A7A" w:rsidP="009123CA">
            <w:pPr>
              <w:rPr>
                <w:color w:val="auto"/>
                <w:sz w:val="24"/>
                <w:szCs w:val="24"/>
              </w:rPr>
            </w:pPr>
          </w:p>
        </w:tc>
        <w:tc>
          <w:tcPr>
            <w:tcW w:w="3969" w:type="dxa"/>
          </w:tcPr>
          <w:p w:rsidR="00535A7A" w:rsidRPr="00552DA9" w:rsidRDefault="00535A7A" w:rsidP="00171E22">
            <w:pPr>
              <w:pStyle w:val="ListParagraph"/>
              <w:numPr>
                <w:ilvl w:val="0"/>
                <w:numId w:val="30"/>
              </w:numPr>
              <w:autoSpaceDE w:val="0"/>
              <w:autoSpaceDN w:val="0"/>
              <w:ind w:left="175" w:hanging="175"/>
              <w:cnfStyle w:val="000000100000"/>
              <w:rPr>
                <w:sz w:val="20"/>
                <w:szCs w:val="20"/>
              </w:rPr>
            </w:pPr>
            <w:r w:rsidRPr="00552DA9">
              <w:rPr>
                <w:sz w:val="20"/>
                <w:szCs w:val="20"/>
              </w:rPr>
              <w:t>Tusla, the Child and Family Agency have developed Meitheal, the National Practice Model to help meet the needs and develop the strengths of children and their families in a timely way and to ensure that children and families get the help and support needed to maximise their outcomes and rights. Meitheal is a voluntary, early intervention, multi-agency (when necessary) response tailored to needs of an individual child or young person.</w:t>
            </w:r>
          </w:p>
          <w:p w:rsidR="00535A7A" w:rsidRPr="00552DA9" w:rsidRDefault="00535A7A" w:rsidP="009123CA">
            <w:pPr>
              <w:cnfStyle w:val="000000100000"/>
              <w:rPr>
                <w:color w:val="758C5A" w:themeColor="accent2" w:themeShade="BF"/>
                <w:sz w:val="20"/>
                <w:szCs w:val="20"/>
              </w:rPr>
            </w:pPr>
          </w:p>
          <w:p w:rsidR="00535A7A" w:rsidRPr="00552DA9" w:rsidRDefault="00535A7A" w:rsidP="00171E22">
            <w:pPr>
              <w:pStyle w:val="ListParagraph"/>
              <w:numPr>
                <w:ilvl w:val="0"/>
                <w:numId w:val="8"/>
              </w:numPr>
              <w:ind w:left="176" w:hanging="176"/>
              <w:cnfStyle w:val="000000100000"/>
              <w:rPr>
                <w:sz w:val="20"/>
                <w:szCs w:val="20"/>
              </w:rPr>
            </w:pPr>
            <w:r w:rsidRPr="00552DA9">
              <w:rPr>
                <w:color w:val="758C5A" w:themeColor="accent2" w:themeShade="BF"/>
                <w:sz w:val="20"/>
                <w:szCs w:val="20"/>
                <w:u w:val="single"/>
              </w:rPr>
              <w:t>Age Range</w:t>
            </w:r>
            <w:r w:rsidRPr="00552DA9">
              <w:rPr>
                <w:sz w:val="20"/>
                <w:szCs w:val="20"/>
                <w:u w:val="single"/>
              </w:rPr>
              <w:t>:</w:t>
            </w:r>
            <w:r w:rsidRPr="00552DA9">
              <w:rPr>
                <w:sz w:val="20"/>
                <w:szCs w:val="20"/>
              </w:rPr>
              <w:t xml:space="preserve"> 0-18yrs</w:t>
            </w:r>
          </w:p>
          <w:p w:rsidR="00535A7A" w:rsidRPr="00552DA9" w:rsidRDefault="00535A7A" w:rsidP="00171E22">
            <w:pPr>
              <w:pStyle w:val="ListParagraph"/>
              <w:numPr>
                <w:ilvl w:val="0"/>
                <w:numId w:val="8"/>
              </w:numPr>
              <w:ind w:left="176" w:hanging="176"/>
              <w:cnfStyle w:val="000000100000"/>
              <w:rPr>
                <w:sz w:val="20"/>
                <w:szCs w:val="20"/>
              </w:rPr>
            </w:pPr>
            <w:r w:rsidRPr="00552DA9">
              <w:rPr>
                <w:color w:val="758C5A" w:themeColor="accent2" w:themeShade="BF"/>
                <w:sz w:val="20"/>
                <w:szCs w:val="20"/>
                <w:u w:val="single"/>
              </w:rPr>
              <w:t>Opening Times:</w:t>
            </w:r>
            <w:r w:rsidR="00561ABF" w:rsidRPr="00552DA9">
              <w:rPr>
                <w:sz w:val="20"/>
                <w:szCs w:val="20"/>
              </w:rPr>
              <w:t xml:space="preserve"> 9:00 – 17:</w:t>
            </w:r>
            <w:r w:rsidRPr="00552DA9">
              <w:rPr>
                <w:sz w:val="20"/>
                <w:szCs w:val="20"/>
              </w:rPr>
              <w:t>00</w:t>
            </w:r>
          </w:p>
          <w:p w:rsidR="00535A7A" w:rsidRDefault="00535A7A" w:rsidP="009123CA">
            <w:pPr>
              <w:cnfStyle w:val="000000100000"/>
              <w:rPr>
                <w:sz w:val="20"/>
                <w:szCs w:val="20"/>
              </w:rPr>
            </w:pPr>
          </w:p>
          <w:p w:rsidR="00B0642B" w:rsidRPr="00552DA9" w:rsidRDefault="00B0642B" w:rsidP="009123CA">
            <w:pPr>
              <w:cnfStyle w:val="000000100000"/>
              <w:rPr>
                <w:sz w:val="20"/>
                <w:szCs w:val="20"/>
              </w:rPr>
            </w:pPr>
          </w:p>
        </w:tc>
        <w:tc>
          <w:tcPr>
            <w:tcW w:w="2410" w:type="dxa"/>
          </w:tcPr>
          <w:p w:rsidR="00535A7A" w:rsidRPr="00552DA9" w:rsidRDefault="00535A7A" w:rsidP="009123CA">
            <w:pPr>
              <w:pStyle w:val="Default"/>
              <w:cnfStyle w:val="000000100000"/>
              <w:rPr>
                <w:rFonts w:asciiTheme="minorHAnsi" w:hAnsiTheme="minorHAnsi"/>
                <w:sz w:val="20"/>
                <w:szCs w:val="20"/>
              </w:rPr>
            </w:pPr>
            <w:r w:rsidRPr="00552DA9">
              <w:rPr>
                <w:rFonts w:asciiTheme="minorHAnsi" w:hAnsiTheme="minorHAnsi"/>
                <w:sz w:val="20"/>
                <w:szCs w:val="20"/>
              </w:rPr>
              <w:t xml:space="preserve">Geraldstown House </w:t>
            </w:r>
          </w:p>
          <w:p w:rsidR="00535A7A" w:rsidRPr="00552DA9" w:rsidRDefault="00535A7A" w:rsidP="009123CA">
            <w:pPr>
              <w:pStyle w:val="Default"/>
              <w:cnfStyle w:val="000000100000"/>
              <w:rPr>
                <w:rFonts w:asciiTheme="minorHAnsi" w:hAnsiTheme="minorHAnsi"/>
                <w:sz w:val="20"/>
                <w:szCs w:val="20"/>
              </w:rPr>
            </w:pPr>
            <w:r w:rsidRPr="00552DA9">
              <w:rPr>
                <w:rFonts w:asciiTheme="minorHAnsi" w:hAnsiTheme="minorHAnsi"/>
                <w:sz w:val="20"/>
                <w:szCs w:val="20"/>
              </w:rPr>
              <w:t xml:space="preserve">Family Resource Centre </w:t>
            </w:r>
          </w:p>
          <w:p w:rsidR="00535A7A" w:rsidRPr="00552DA9" w:rsidRDefault="00535A7A" w:rsidP="009123CA">
            <w:pPr>
              <w:pStyle w:val="Default"/>
              <w:cnfStyle w:val="000000100000"/>
              <w:rPr>
                <w:rFonts w:asciiTheme="minorHAnsi" w:hAnsiTheme="minorHAnsi"/>
                <w:sz w:val="20"/>
                <w:szCs w:val="20"/>
              </w:rPr>
            </w:pPr>
            <w:r w:rsidRPr="00552DA9">
              <w:rPr>
                <w:rFonts w:asciiTheme="minorHAnsi" w:hAnsiTheme="minorHAnsi"/>
                <w:sz w:val="20"/>
                <w:szCs w:val="20"/>
              </w:rPr>
              <w:t xml:space="preserve">Ballymun Cross </w:t>
            </w:r>
          </w:p>
          <w:p w:rsidR="00535A7A" w:rsidRPr="00552DA9" w:rsidRDefault="00535A7A" w:rsidP="009123CA">
            <w:pPr>
              <w:cnfStyle w:val="000000100000"/>
              <w:rPr>
                <w:sz w:val="20"/>
                <w:szCs w:val="20"/>
              </w:rPr>
            </w:pPr>
            <w:r w:rsidRPr="00552DA9">
              <w:rPr>
                <w:sz w:val="20"/>
                <w:szCs w:val="20"/>
              </w:rPr>
              <w:t>Dublin 9</w:t>
            </w:r>
          </w:p>
        </w:tc>
        <w:tc>
          <w:tcPr>
            <w:tcW w:w="3685" w:type="dxa"/>
          </w:tcPr>
          <w:p w:rsidR="00535A7A" w:rsidRPr="00552DA9" w:rsidRDefault="00535A7A" w:rsidP="009123CA">
            <w:pPr>
              <w:cnfStyle w:val="000000100000"/>
              <w:rPr>
                <w:sz w:val="20"/>
                <w:szCs w:val="20"/>
              </w:rPr>
            </w:pPr>
            <w:r w:rsidRPr="00552DA9">
              <w:rPr>
                <w:sz w:val="20"/>
                <w:szCs w:val="20"/>
              </w:rPr>
              <w:t>Paul Madden (</w:t>
            </w:r>
            <w:r w:rsidRPr="00552DA9">
              <w:rPr>
                <w:sz w:val="20"/>
                <w:szCs w:val="20"/>
                <w:lang w:eastAsia="en-IE"/>
              </w:rPr>
              <w:t>Child and Family Support Network Coordinator)</w:t>
            </w:r>
          </w:p>
          <w:p w:rsidR="00535A7A" w:rsidRPr="00552DA9" w:rsidRDefault="00535A7A" w:rsidP="009123CA">
            <w:pPr>
              <w:cnfStyle w:val="000000100000"/>
              <w:rPr>
                <w:rFonts w:cs="Helvetica"/>
                <w:bCs/>
                <w:sz w:val="20"/>
                <w:szCs w:val="20"/>
              </w:rPr>
            </w:pPr>
          </w:p>
          <w:p w:rsidR="00535A7A" w:rsidRPr="00552DA9" w:rsidRDefault="00535A7A" w:rsidP="009123CA">
            <w:pPr>
              <w:cnfStyle w:val="000000100000"/>
              <w:rPr>
                <w:rFonts w:cs="Helvetica"/>
                <w:bCs/>
                <w:iCs/>
                <w:sz w:val="20"/>
                <w:szCs w:val="20"/>
              </w:rPr>
            </w:pPr>
            <w:r w:rsidRPr="00552DA9">
              <w:rPr>
                <w:rFonts w:cs="Helvetica"/>
                <w:bCs/>
                <w:sz w:val="20"/>
                <w:szCs w:val="20"/>
              </w:rPr>
              <w:t xml:space="preserve">Mobile: </w:t>
            </w:r>
            <w:r w:rsidRPr="00552DA9">
              <w:rPr>
                <w:rFonts w:cs="Helvetica"/>
                <w:sz w:val="20"/>
                <w:szCs w:val="20"/>
              </w:rPr>
              <w:t>086 026 4944</w:t>
            </w:r>
          </w:p>
          <w:p w:rsidR="00535A7A" w:rsidRPr="00552DA9" w:rsidRDefault="00535A7A" w:rsidP="009123CA">
            <w:pPr>
              <w:cnfStyle w:val="000000100000"/>
              <w:rPr>
                <w:sz w:val="20"/>
                <w:szCs w:val="20"/>
              </w:rPr>
            </w:pPr>
            <w:r w:rsidRPr="00552DA9">
              <w:rPr>
                <w:rFonts w:cs="Helvetica"/>
                <w:bCs/>
                <w:sz w:val="20"/>
                <w:szCs w:val="20"/>
              </w:rPr>
              <w:t xml:space="preserve">E-mail: </w:t>
            </w:r>
            <w:hyperlink r:id="rId47" w:history="1">
              <w:r w:rsidRPr="00552DA9">
                <w:rPr>
                  <w:rStyle w:val="Hyperlink"/>
                  <w:rFonts w:cs="Helvetica"/>
                  <w:bCs/>
                  <w:sz w:val="20"/>
                  <w:szCs w:val="20"/>
                </w:rPr>
                <w:t>paul.madden@tusla.ie</w:t>
              </w:r>
            </w:hyperlink>
            <w:r w:rsidRPr="00552DA9">
              <w:rPr>
                <w:rFonts w:cs="Helvetica"/>
                <w:bCs/>
                <w:sz w:val="20"/>
                <w:szCs w:val="20"/>
              </w:rPr>
              <w:t xml:space="preserve"> </w:t>
            </w:r>
          </w:p>
          <w:p w:rsidR="00535A7A" w:rsidRPr="00552DA9" w:rsidRDefault="00535A7A" w:rsidP="009123CA">
            <w:pPr>
              <w:cnfStyle w:val="000000100000"/>
              <w:rPr>
                <w:sz w:val="20"/>
                <w:szCs w:val="20"/>
              </w:rPr>
            </w:pPr>
          </w:p>
          <w:p w:rsidR="00535A7A" w:rsidRPr="00552DA9" w:rsidRDefault="00535A7A" w:rsidP="009123CA">
            <w:pPr>
              <w:cnfStyle w:val="000000100000"/>
              <w:rPr>
                <w:i/>
                <w:sz w:val="20"/>
                <w:szCs w:val="20"/>
              </w:rPr>
            </w:pPr>
            <w:r w:rsidRPr="00552DA9">
              <w:rPr>
                <w:i/>
                <w:sz w:val="20"/>
                <w:szCs w:val="20"/>
                <w:lang w:eastAsia="en-IE"/>
              </w:rPr>
              <w:t>The Child and Family Support Network Coordinator is responsible for coordinating work on Meitheal and</w:t>
            </w:r>
            <w:r w:rsidRPr="00552DA9">
              <w:rPr>
                <w:i/>
                <w:sz w:val="20"/>
                <w:szCs w:val="20"/>
              </w:rPr>
              <w:t xml:space="preserve"> supporting services and practitioners to successfully use the model.</w:t>
            </w:r>
          </w:p>
          <w:p w:rsidR="00535A7A" w:rsidRPr="00552DA9" w:rsidRDefault="00535A7A" w:rsidP="009123CA">
            <w:pPr>
              <w:cnfStyle w:val="000000100000"/>
              <w:rPr>
                <w:sz w:val="20"/>
                <w:szCs w:val="20"/>
              </w:rPr>
            </w:pPr>
          </w:p>
        </w:tc>
        <w:tc>
          <w:tcPr>
            <w:tcW w:w="1134" w:type="dxa"/>
          </w:tcPr>
          <w:p w:rsidR="00535A7A" w:rsidRPr="00552DA9" w:rsidRDefault="00535A7A" w:rsidP="009123CA">
            <w:pPr>
              <w:cnfStyle w:val="000000100000"/>
              <w:rPr>
                <w:sz w:val="20"/>
                <w:szCs w:val="20"/>
              </w:rPr>
            </w:pPr>
            <w:r w:rsidRPr="00552DA9">
              <w:rPr>
                <w:sz w:val="20"/>
                <w:szCs w:val="20"/>
              </w:rPr>
              <w:t>Level 2-3</w:t>
            </w:r>
          </w:p>
        </w:tc>
        <w:tc>
          <w:tcPr>
            <w:tcW w:w="1134" w:type="dxa"/>
          </w:tcPr>
          <w:p w:rsidR="00535A7A" w:rsidRPr="00552DA9" w:rsidRDefault="00535A7A" w:rsidP="009123CA">
            <w:pPr>
              <w:cnfStyle w:val="000000100000"/>
              <w:rPr>
                <w:sz w:val="20"/>
                <w:szCs w:val="20"/>
              </w:rPr>
            </w:pPr>
            <w:r w:rsidRPr="00552DA9">
              <w:rPr>
                <w:sz w:val="20"/>
                <w:szCs w:val="20"/>
              </w:rPr>
              <w:t>Yes</w:t>
            </w:r>
          </w:p>
        </w:tc>
        <w:tc>
          <w:tcPr>
            <w:tcW w:w="992" w:type="dxa"/>
          </w:tcPr>
          <w:p w:rsidR="00535A7A" w:rsidRPr="00552DA9" w:rsidRDefault="00535A7A" w:rsidP="009123CA">
            <w:pPr>
              <w:ind w:left="34" w:hanging="34"/>
              <w:cnfStyle w:val="000000100000"/>
              <w:rPr>
                <w:sz w:val="20"/>
                <w:szCs w:val="20"/>
              </w:rPr>
            </w:pPr>
            <w:r w:rsidRPr="00552DA9">
              <w:rPr>
                <w:sz w:val="20"/>
                <w:szCs w:val="20"/>
              </w:rPr>
              <w:t xml:space="preserve">Yes </w:t>
            </w:r>
          </w:p>
        </w:tc>
      </w:tr>
      <w:tr w:rsidR="00C711E3" w:rsidRPr="00552DA9" w:rsidTr="001B2E6A">
        <w:tc>
          <w:tcPr>
            <w:cnfStyle w:val="001000000000"/>
            <w:tcW w:w="2802" w:type="dxa"/>
          </w:tcPr>
          <w:p w:rsidR="00535A7A" w:rsidRPr="00552DA9" w:rsidRDefault="00D54E58" w:rsidP="009123CA">
            <w:pPr>
              <w:rPr>
                <w:color w:val="00B050"/>
                <w:sz w:val="28"/>
                <w:szCs w:val="28"/>
              </w:rPr>
            </w:pPr>
            <w:r>
              <w:rPr>
                <w:iCs/>
                <w:color w:val="00B050"/>
                <w:sz w:val="28"/>
                <w:szCs w:val="28"/>
              </w:rPr>
              <w:t>Youngballymun</w:t>
            </w:r>
          </w:p>
          <w:p w:rsidR="00535A7A" w:rsidRPr="00552DA9" w:rsidRDefault="00535A7A" w:rsidP="009123CA">
            <w:pPr>
              <w:rPr>
                <w:color w:val="auto"/>
                <w:sz w:val="24"/>
                <w:szCs w:val="24"/>
              </w:rPr>
            </w:pPr>
          </w:p>
          <w:p w:rsidR="00535A7A" w:rsidRPr="00552DA9" w:rsidRDefault="00535A7A" w:rsidP="009123CA">
            <w:pPr>
              <w:rPr>
                <w:color w:val="auto"/>
                <w:sz w:val="24"/>
                <w:szCs w:val="24"/>
              </w:rPr>
            </w:pPr>
          </w:p>
          <w:p w:rsidR="00A86C01" w:rsidRPr="00552DA9" w:rsidRDefault="00A86C01" w:rsidP="009123CA">
            <w:pPr>
              <w:rPr>
                <w:color w:val="auto"/>
                <w:sz w:val="24"/>
                <w:szCs w:val="24"/>
              </w:rPr>
            </w:pPr>
          </w:p>
          <w:p w:rsidR="00A86C01" w:rsidRPr="00552DA9" w:rsidRDefault="00A86C01" w:rsidP="009123CA">
            <w:pPr>
              <w:rPr>
                <w:color w:val="auto"/>
                <w:sz w:val="24"/>
                <w:szCs w:val="24"/>
              </w:rPr>
            </w:pPr>
          </w:p>
          <w:p w:rsidR="006B5BC4" w:rsidRDefault="006B5BC4" w:rsidP="009123CA">
            <w:pPr>
              <w:rPr>
                <w:color w:val="auto"/>
                <w:sz w:val="24"/>
                <w:szCs w:val="24"/>
              </w:rPr>
            </w:pPr>
          </w:p>
          <w:p w:rsidR="00552DA9" w:rsidRDefault="00552DA9" w:rsidP="009123CA">
            <w:pPr>
              <w:rPr>
                <w:color w:val="auto"/>
                <w:sz w:val="24"/>
                <w:szCs w:val="24"/>
              </w:rPr>
            </w:pPr>
          </w:p>
          <w:p w:rsidR="00552DA9" w:rsidRDefault="00552DA9" w:rsidP="009123CA">
            <w:pPr>
              <w:rPr>
                <w:color w:val="auto"/>
                <w:sz w:val="24"/>
                <w:szCs w:val="24"/>
              </w:rPr>
            </w:pPr>
          </w:p>
          <w:p w:rsidR="00552DA9" w:rsidRPr="00552DA9" w:rsidRDefault="00552DA9" w:rsidP="009123CA">
            <w:pPr>
              <w:rPr>
                <w:color w:val="auto"/>
                <w:sz w:val="24"/>
                <w:szCs w:val="24"/>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Default="00A86C01" w:rsidP="00A86C01">
            <w:pPr>
              <w:rPr>
                <w:i/>
                <w:iCs/>
                <w:color w:val="00B050"/>
                <w:sz w:val="20"/>
                <w:szCs w:val="20"/>
              </w:rPr>
            </w:pPr>
          </w:p>
          <w:p w:rsidR="00560F81" w:rsidRDefault="00560F81" w:rsidP="00A86C01">
            <w:pPr>
              <w:rPr>
                <w:i/>
                <w:iCs/>
                <w:color w:val="00B050"/>
                <w:sz w:val="20"/>
                <w:szCs w:val="20"/>
              </w:rPr>
            </w:pPr>
          </w:p>
          <w:p w:rsidR="00560F81" w:rsidRDefault="00560F81" w:rsidP="00A86C01">
            <w:pPr>
              <w:rPr>
                <w:i/>
                <w:iCs/>
                <w:color w:val="00B050"/>
                <w:sz w:val="20"/>
                <w:szCs w:val="20"/>
              </w:rPr>
            </w:pPr>
          </w:p>
          <w:p w:rsidR="00560F81" w:rsidRDefault="00560F81" w:rsidP="00A86C01">
            <w:pPr>
              <w:rPr>
                <w:i/>
                <w:iCs/>
                <w:color w:val="00B050"/>
                <w:sz w:val="20"/>
                <w:szCs w:val="20"/>
              </w:rPr>
            </w:pPr>
          </w:p>
          <w:p w:rsidR="00560F81" w:rsidRDefault="00560F81" w:rsidP="00A86C01">
            <w:pPr>
              <w:rPr>
                <w:i/>
                <w:iCs/>
                <w:color w:val="00B050"/>
                <w:sz w:val="20"/>
                <w:szCs w:val="20"/>
              </w:rPr>
            </w:pPr>
          </w:p>
          <w:p w:rsidR="00560F81" w:rsidRDefault="00560F81" w:rsidP="00A86C01">
            <w:pPr>
              <w:rPr>
                <w:i/>
                <w:iCs/>
                <w:color w:val="00B050"/>
                <w:sz w:val="20"/>
                <w:szCs w:val="20"/>
              </w:rPr>
            </w:pPr>
          </w:p>
          <w:p w:rsidR="00560F81" w:rsidRPr="00552DA9" w:rsidRDefault="00560F8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560F81" w:rsidRDefault="00560F81" w:rsidP="00A86C01">
            <w:pPr>
              <w:rPr>
                <w:i/>
                <w:iCs/>
                <w:color w:val="00B050"/>
                <w:sz w:val="20"/>
                <w:szCs w:val="20"/>
              </w:rPr>
            </w:pPr>
          </w:p>
          <w:p w:rsidR="00560F81" w:rsidRDefault="00560F81" w:rsidP="00A86C01">
            <w:pPr>
              <w:rPr>
                <w:i/>
                <w:iCs/>
                <w:color w:val="00B050"/>
                <w:sz w:val="20"/>
                <w:szCs w:val="20"/>
              </w:rPr>
            </w:pPr>
          </w:p>
          <w:p w:rsidR="00BE450E" w:rsidRDefault="00BE450E" w:rsidP="00A86C01">
            <w:pPr>
              <w:rPr>
                <w:i/>
                <w:iCs/>
                <w:color w:val="00B050"/>
                <w:sz w:val="20"/>
                <w:szCs w:val="20"/>
              </w:rPr>
            </w:pPr>
          </w:p>
          <w:p w:rsidR="00A86C01" w:rsidRPr="00552DA9" w:rsidRDefault="00D54E58" w:rsidP="00A86C01">
            <w:pPr>
              <w:rPr>
                <w:i/>
                <w:iCs/>
                <w:color w:val="00B050"/>
                <w:sz w:val="20"/>
                <w:szCs w:val="20"/>
              </w:rPr>
            </w:pPr>
            <w:r>
              <w:rPr>
                <w:i/>
                <w:iCs/>
                <w:color w:val="00B050"/>
                <w:sz w:val="20"/>
                <w:szCs w:val="20"/>
              </w:rPr>
              <w:lastRenderedPageBreak/>
              <w:t>Youngballymun</w:t>
            </w:r>
            <w:r w:rsidR="00A86C01" w:rsidRPr="00552DA9">
              <w:rPr>
                <w:i/>
                <w:iCs/>
                <w:color w:val="00B050"/>
                <w:sz w:val="20"/>
                <w:szCs w:val="20"/>
              </w:rPr>
              <w:t xml:space="preserve"> </w:t>
            </w:r>
            <w:proofErr w:type="spellStart"/>
            <w:r w:rsidR="00A86C01" w:rsidRPr="00552DA9">
              <w:rPr>
                <w:i/>
                <w:iCs/>
                <w:color w:val="00B050"/>
                <w:sz w:val="20"/>
                <w:szCs w:val="20"/>
              </w:rPr>
              <w:t>contd</w:t>
            </w:r>
            <w:proofErr w:type="spellEnd"/>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A86C01" w:rsidP="00A86C01">
            <w:pPr>
              <w:rPr>
                <w:i/>
                <w:iCs/>
                <w:color w:val="00B050"/>
                <w:sz w:val="20"/>
                <w:szCs w:val="20"/>
              </w:rPr>
            </w:pPr>
          </w:p>
          <w:p w:rsidR="00A86C01" w:rsidRPr="00552DA9" w:rsidRDefault="00D54E58" w:rsidP="00A86C01">
            <w:pPr>
              <w:rPr>
                <w:i/>
                <w:color w:val="00B050"/>
                <w:sz w:val="20"/>
                <w:szCs w:val="20"/>
              </w:rPr>
            </w:pPr>
            <w:r>
              <w:rPr>
                <w:i/>
                <w:iCs/>
                <w:color w:val="00B050"/>
                <w:sz w:val="20"/>
                <w:szCs w:val="20"/>
              </w:rPr>
              <w:lastRenderedPageBreak/>
              <w:t>Youngballymun</w:t>
            </w:r>
            <w:r w:rsidR="00A86C01" w:rsidRPr="00552DA9">
              <w:rPr>
                <w:i/>
                <w:iCs/>
                <w:color w:val="00B050"/>
                <w:sz w:val="20"/>
                <w:szCs w:val="20"/>
              </w:rPr>
              <w:t xml:space="preserve"> </w:t>
            </w:r>
            <w:proofErr w:type="spellStart"/>
            <w:r w:rsidR="00A86C01" w:rsidRPr="00552DA9">
              <w:rPr>
                <w:i/>
                <w:iCs/>
                <w:color w:val="00B050"/>
                <w:sz w:val="20"/>
                <w:szCs w:val="20"/>
              </w:rPr>
              <w:t>contd</w:t>
            </w:r>
            <w:proofErr w:type="spellEnd"/>
          </w:p>
          <w:p w:rsidR="00A86C01" w:rsidRPr="00552DA9" w:rsidRDefault="00A86C01" w:rsidP="00A86C01">
            <w:pPr>
              <w:rPr>
                <w:i/>
                <w:color w:val="00B050"/>
                <w:sz w:val="20"/>
                <w:szCs w:val="20"/>
              </w:rPr>
            </w:pPr>
          </w:p>
          <w:p w:rsidR="00535A7A" w:rsidRPr="00552DA9" w:rsidRDefault="00535A7A" w:rsidP="009123CA">
            <w:pPr>
              <w:rPr>
                <w:color w:val="auto"/>
                <w:sz w:val="24"/>
                <w:szCs w:val="24"/>
              </w:rPr>
            </w:pPr>
          </w:p>
          <w:p w:rsidR="00535A7A" w:rsidRPr="00552DA9" w:rsidRDefault="00535A7A" w:rsidP="009123CA">
            <w:pPr>
              <w:rPr>
                <w:color w:val="auto"/>
                <w:sz w:val="24"/>
                <w:szCs w:val="24"/>
              </w:rPr>
            </w:pPr>
          </w:p>
          <w:p w:rsidR="00535A7A" w:rsidRPr="00552DA9" w:rsidRDefault="00535A7A" w:rsidP="009123CA">
            <w:pPr>
              <w:rPr>
                <w:color w:val="FF0000"/>
                <w:sz w:val="24"/>
                <w:szCs w:val="24"/>
              </w:rPr>
            </w:pPr>
          </w:p>
        </w:tc>
        <w:tc>
          <w:tcPr>
            <w:tcW w:w="3969" w:type="dxa"/>
          </w:tcPr>
          <w:p w:rsidR="00B0642B" w:rsidRDefault="00D54E58" w:rsidP="009123CA">
            <w:pPr>
              <w:pStyle w:val="ListParagraph"/>
              <w:numPr>
                <w:ilvl w:val="0"/>
                <w:numId w:val="48"/>
              </w:numPr>
              <w:ind w:left="175" w:hanging="175"/>
              <w:cnfStyle w:val="000000000000"/>
              <w:rPr>
                <w:rFonts w:eastAsia="Calibri" w:cs="Arial"/>
                <w:sz w:val="20"/>
                <w:szCs w:val="20"/>
              </w:rPr>
            </w:pPr>
            <w:r>
              <w:rPr>
                <w:rFonts w:eastAsia="Calibri" w:cs="Arial"/>
                <w:sz w:val="20"/>
                <w:szCs w:val="20"/>
              </w:rPr>
              <w:lastRenderedPageBreak/>
              <w:t>Youngballymun</w:t>
            </w:r>
            <w:r w:rsidR="00F026C3" w:rsidRPr="00552DA9">
              <w:rPr>
                <w:rFonts w:eastAsia="Calibri" w:cs="Arial"/>
                <w:sz w:val="20"/>
                <w:szCs w:val="20"/>
              </w:rPr>
              <w:t xml:space="preserve"> is a prevention and early intervention strategy which is part of the national Area-based Childhood (ABC) programme in Ireland.  The </w:t>
            </w:r>
            <w:r>
              <w:rPr>
                <w:rFonts w:eastAsia="Calibri" w:cs="Arial"/>
                <w:sz w:val="20"/>
                <w:szCs w:val="20"/>
              </w:rPr>
              <w:t>Youngballymun</w:t>
            </w:r>
            <w:r w:rsidR="00F026C3" w:rsidRPr="00552DA9">
              <w:rPr>
                <w:rFonts w:eastAsia="Calibri" w:cs="Arial"/>
                <w:sz w:val="20"/>
                <w:szCs w:val="20"/>
              </w:rPr>
              <w:t xml:space="preserve"> strategy is focused on developing capacity of parents and practitioners across </w:t>
            </w:r>
            <w:r w:rsidR="00F026C3" w:rsidRPr="00552DA9">
              <w:rPr>
                <w:rFonts w:eastAsia="Calibri" w:cs="Arial"/>
                <w:sz w:val="20"/>
                <w:szCs w:val="20"/>
              </w:rPr>
              <w:lastRenderedPageBreak/>
              <w:t>children’s services in the health, early years, primary education and community to improve learning and wellbeing outcomes for children.</w:t>
            </w:r>
            <w:r w:rsidR="00552DA9">
              <w:rPr>
                <w:rFonts w:eastAsia="Calibri" w:cs="Arial"/>
                <w:sz w:val="20"/>
                <w:szCs w:val="20"/>
              </w:rPr>
              <w:t xml:space="preserve">  </w:t>
            </w:r>
            <w:r>
              <w:rPr>
                <w:rFonts w:eastAsia="Calibri" w:cs="Arial"/>
                <w:sz w:val="20"/>
                <w:szCs w:val="20"/>
              </w:rPr>
              <w:t>Youngballymun</w:t>
            </w:r>
            <w:r w:rsidR="00F026C3" w:rsidRPr="00552DA9">
              <w:rPr>
                <w:rFonts w:eastAsia="Calibri" w:cs="Arial"/>
                <w:sz w:val="20"/>
                <w:szCs w:val="20"/>
              </w:rPr>
              <w:t xml:space="preserve"> works a</w:t>
            </w:r>
            <w:r w:rsidR="00552DA9" w:rsidRPr="00552DA9">
              <w:rPr>
                <w:rFonts w:eastAsia="Calibri" w:cs="Arial"/>
                <w:sz w:val="20"/>
                <w:szCs w:val="20"/>
              </w:rPr>
              <w:t>cross the lifespan f</w:t>
            </w:r>
            <w:r w:rsidR="00F026C3" w:rsidRPr="00552DA9">
              <w:rPr>
                <w:rFonts w:eastAsia="Calibri" w:cs="Arial"/>
                <w:sz w:val="20"/>
                <w:szCs w:val="20"/>
              </w:rPr>
              <w:t>rom pregnancy and infancy through to the end of primary school focusing on:</w:t>
            </w:r>
          </w:p>
          <w:p w:rsidR="00F026C3" w:rsidRPr="00B0642B" w:rsidRDefault="00F026C3" w:rsidP="00B0642B">
            <w:pPr>
              <w:cnfStyle w:val="000000000000"/>
              <w:rPr>
                <w:rFonts w:eastAsia="Calibri" w:cs="Arial"/>
                <w:sz w:val="20"/>
                <w:szCs w:val="20"/>
              </w:rPr>
            </w:pPr>
            <w:r w:rsidRPr="00B0642B">
              <w:rPr>
                <w:rFonts w:eastAsia="Calibri" w:cs="Arial"/>
                <w:sz w:val="20"/>
                <w:szCs w:val="20"/>
              </w:rPr>
              <w:t xml:space="preserve"> </w:t>
            </w:r>
          </w:p>
          <w:p w:rsidR="00D54E58" w:rsidRPr="00D54E58" w:rsidRDefault="00D54E58" w:rsidP="00D54E58">
            <w:pPr>
              <w:pStyle w:val="NoSpacing"/>
              <w:numPr>
                <w:ilvl w:val="0"/>
                <w:numId w:val="48"/>
              </w:numPr>
              <w:ind w:left="175" w:hanging="142"/>
              <w:cnfStyle w:val="000000000000"/>
              <w:rPr>
                <w:rFonts w:asciiTheme="minorHAnsi" w:hAnsiTheme="minorHAnsi" w:cs="Arial"/>
                <w:b/>
                <w:bCs/>
                <w:color w:val="auto"/>
                <w:sz w:val="20"/>
                <w:szCs w:val="20"/>
              </w:rPr>
            </w:pPr>
            <w:r w:rsidRPr="00D54E58">
              <w:rPr>
                <w:rFonts w:asciiTheme="minorHAnsi" w:hAnsiTheme="minorHAnsi" w:cs="Arial"/>
                <w:b/>
                <w:bCs/>
                <w:color w:val="auto"/>
                <w:sz w:val="20"/>
                <w:szCs w:val="20"/>
              </w:rPr>
              <w:t xml:space="preserve">Infant &amp; Early Years Mental Health – services for 0-5 year olds and their parents: Promoting optimal social and emotional development for young children, supporting positive relationships between parents and their children. </w:t>
            </w:r>
          </w:p>
          <w:p w:rsidR="00B0642B" w:rsidRDefault="00F026C3" w:rsidP="00B0642B">
            <w:pPr>
              <w:pStyle w:val="NoSpacing"/>
              <w:numPr>
                <w:ilvl w:val="1"/>
                <w:numId w:val="48"/>
              </w:numPr>
              <w:ind w:left="459" w:hanging="284"/>
              <w:cnfStyle w:val="000000000000"/>
              <w:rPr>
                <w:rFonts w:asciiTheme="minorHAnsi" w:hAnsiTheme="minorHAnsi" w:cs="Arial"/>
                <w:b/>
                <w:bCs/>
                <w:sz w:val="20"/>
                <w:szCs w:val="20"/>
              </w:rPr>
            </w:pPr>
            <w:r w:rsidRPr="00B0642B">
              <w:rPr>
                <w:rFonts w:asciiTheme="minorHAnsi" w:hAnsiTheme="minorHAnsi" w:cs="Arial"/>
                <w:b/>
                <w:bCs/>
                <w:sz w:val="20"/>
                <w:szCs w:val="20"/>
              </w:rPr>
              <w:t xml:space="preserve">Baby Massage </w:t>
            </w:r>
            <w:r w:rsidRPr="00B0642B">
              <w:rPr>
                <w:rFonts w:asciiTheme="minorHAnsi" w:hAnsiTheme="minorHAnsi" w:cs="Arial"/>
                <w:sz w:val="20"/>
                <w:szCs w:val="20"/>
              </w:rPr>
              <w:t>5 week course for parents and babies (birth to crawling).</w:t>
            </w:r>
          </w:p>
          <w:p w:rsidR="00B0642B" w:rsidRPr="00B0642B" w:rsidRDefault="00F026C3" w:rsidP="00B0642B">
            <w:pPr>
              <w:pStyle w:val="NoSpacing"/>
              <w:numPr>
                <w:ilvl w:val="1"/>
                <w:numId w:val="48"/>
              </w:numPr>
              <w:ind w:left="459" w:hanging="284"/>
              <w:cnfStyle w:val="000000000000"/>
              <w:rPr>
                <w:rFonts w:asciiTheme="minorHAnsi" w:hAnsiTheme="minorHAnsi" w:cs="Arial"/>
                <w:b/>
                <w:bCs/>
                <w:sz w:val="20"/>
                <w:szCs w:val="20"/>
              </w:rPr>
            </w:pPr>
            <w:r w:rsidRPr="00B0642B">
              <w:rPr>
                <w:rFonts w:asciiTheme="minorHAnsi" w:hAnsiTheme="minorHAnsi" w:cs="Arial"/>
                <w:b/>
                <w:bCs/>
                <w:sz w:val="20"/>
                <w:szCs w:val="20"/>
              </w:rPr>
              <w:t xml:space="preserve">Talk and Play Every Day </w:t>
            </w:r>
            <w:r w:rsidRPr="00B0642B">
              <w:rPr>
                <w:rFonts w:asciiTheme="minorHAnsi" w:hAnsiTheme="minorHAnsi" w:cs="Arial"/>
                <w:sz w:val="20"/>
                <w:szCs w:val="20"/>
              </w:rPr>
              <w:t>group for parents and toddlers 12-24 months.</w:t>
            </w:r>
          </w:p>
          <w:p w:rsidR="00B0642B" w:rsidRDefault="00F026C3" w:rsidP="00B0642B">
            <w:pPr>
              <w:pStyle w:val="NoSpacing"/>
              <w:numPr>
                <w:ilvl w:val="1"/>
                <w:numId w:val="48"/>
              </w:numPr>
              <w:ind w:left="459" w:hanging="284"/>
              <w:cnfStyle w:val="000000000000"/>
              <w:rPr>
                <w:rFonts w:asciiTheme="minorHAnsi" w:hAnsiTheme="minorHAnsi" w:cs="Arial"/>
                <w:b/>
                <w:bCs/>
                <w:sz w:val="20"/>
                <w:szCs w:val="20"/>
              </w:rPr>
            </w:pPr>
            <w:r w:rsidRPr="00B0642B">
              <w:rPr>
                <w:rFonts w:cs="Arial"/>
                <w:b/>
                <w:bCs/>
                <w:sz w:val="20"/>
                <w:szCs w:val="20"/>
              </w:rPr>
              <w:t xml:space="preserve">Circle of Security </w:t>
            </w:r>
            <w:r w:rsidRPr="00B0642B">
              <w:rPr>
                <w:rFonts w:cs="Arial"/>
                <w:sz w:val="20"/>
                <w:szCs w:val="20"/>
              </w:rPr>
              <w:t xml:space="preserve">attachment-focused group for parents.  These are taking place in various venues in Ballymun.  </w:t>
            </w:r>
          </w:p>
          <w:p w:rsidR="00B0642B" w:rsidRDefault="00F026C3" w:rsidP="00B0642B">
            <w:pPr>
              <w:pStyle w:val="NoSpacing"/>
              <w:numPr>
                <w:ilvl w:val="1"/>
                <w:numId w:val="48"/>
              </w:numPr>
              <w:ind w:left="459" w:hanging="284"/>
              <w:cnfStyle w:val="000000000000"/>
              <w:rPr>
                <w:rFonts w:asciiTheme="minorHAnsi" w:hAnsiTheme="minorHAnsi" w:cs="Arial"/>
                <w:b/>
                <w:bCs/>
                <w:sz w:val="20"/>
                <w:szCs w:val="20"/>
              </w:rPr>
            </w:pPr>
            <w:r w:rsidRPr="00B0642B">
              <w:rPr>
                <w:rFonts w:asciiTheme="minorHAnsi" w:hAnsiTheme="minorHAnsi" w:cs="Arial"/>
                <w:b/>
                <w:bCs/>
                <w:sz w:val="20"/>
                <w:szCs w:val="20"/>
              </w:rPr>
              <w:t xml:space="preserve">Home visiting therapeutic service </w:t>
            </w:r>
            <w:r w:rsidRPr="00B0642B">
              <w:rPr>
                <w:rFonts w:asciiTheme="minorHAnsi" w:hAnsiTheme="minorHAnsi" w:cs="Arial"/>
                <w:sz w:val="20"/>
                <w:szCs w:val="20"/>
              </w:rPr>
              <w:t xml:space="preserve">for parents of 0-3s where particular need is identified. </w:t>
            </w:r>
          </w:p>
          <w:p w:rsidR="00B0642B" w:rsidRDefault="00F026C3" w:rsidP="00B0642B">
            <w:pPr>
              <w:pStyle w:val="NoSpacing"/>
              <w:numPr>
                <w:ilvl w:val="1"/>
                <w:numId w:val="48"/>
              </w:numPr>
              <w:ind w:left="459" w:hanging="284"/>
              <w:cnfStyle w:val="000000000000"/>
              <w:rPr>
                <w:rFonts w:asciiTheme="minorHAnsi" w:hAnsiTheme="minorHAnsi" w:cs="Arial"/>
                <w:b/>
                <w:bCs/>
                <w:sz w:val="20"/>
                <w:szCs w:val="20"/>
              </w:rPr>
            </w:pPr>
            <w:r w:rsidRPr="00B0642B">
              <w:rPr>
                <w:rFonts w:asciiTheme="minorHAnsi" w:hAnsiTheme="minorHAnsi" w:cs="Arial"/>
                <w:b/>
                <w:bCs/>
                <w:sz w:val="20"/>
                <w:szCs w:val="20"/>
              </w:rPr>
              <w:t xml:space="preserve">Infant Mental Health Courses </w:t>
            </w:r>
            <w:r w:rsidRPr="00B0642B">
              <w:rPr>
                <w:rFonts w:asciiTheme="minorHAnsi" w:hAnsiTheme="minorHAnsi" w:cs="Arial"/>
                <w:sz w:val="20"/>
                <w:szCs w:val="20"/>
              </w:rPr>
              <w:t>for practitioners.</w:t>
            </w:r>
          </w:p>
          <w:p w:rsidR="00B0642B" w:rsidRDefault="00D54E58" w:rsidP="00B0642B">
            <w:pPr>
              <w:pStyle w:val="NoSpacing"/>
              <w:numPr>
                <w:ilvl w:val="1"/>
                <w:numId w:val="48"/>
              </w:numPr>
              <w:ind w:left="459" w:hanging="284"/>
              <w:cnfStyle w:val="000000000000"/>
              <w:rPr>
                <w:rFonts w:asciiTheme="minorHAnsi" w:hAnsiTheme="minorHAnsi" w:cs="Arial"/>
                <w:b/>
                <w:bCs/>
                <w:sz w:val="20"/>
                <w:szCs w:val="20"/>
              </w:rPr>
            </w:pPr>
            <w:r>
              <w:rPr>
                <w:rFonts w:asciiTheme="minorHAnsi" w:hAnsiTheme="minorHAnsi" w:cs="Arial"/>
                <w:sz w:val="20"/>
                <w:szCs w:val="20"/>
              </w:rPr>
              <w:t>Youngballymun</w:t>
            </w:r>
            <w:r w:rsidR="00F026C3" w:rsidRPr="00B0642B">
              <w:rPr>
                <w:rFonts w:asciiTheme="minorHAnsi" w:hAnsiTheme="minorHAnsi" w:cs="Arial"/>
                <w:sz w:val="20"/>
                <w:szCs w:val="20"/>
              </w:rPr>
              <w:t xml:space="preserve"> hosts </w:t>
            </w:r>
            <w:r w:rsidR="00F026C3" w:rsidRPr="00B0642B">
              <w:rPr>
                <w:rFonts w:asciiTheme="minorHAnsi" w:hAnsiTheme="minorHAnsi" w:cs="Arial"/>
                <w:b/>
                <w:bCs/>
                <w:sz w:val="20"/>
                <w:szCs w:val="20"/>
              </w:rPr>
              <w:t xml:space="preserve">Circle of Security Training </w:t>
            </w:r>
            <w:r w:rsidR="00F026C3" w:rsidRPr="00B0642B">
              <w:rPr>
                <w:rFonts w:asciiTheme="minorHAnsi" w:hAnsiTheme="minorHAnsi" w:cs="Arial"/>
                <w:sz w:val="20"/>
                <w:szCs w:val="20"/>
              </w:rPr>
              <w:t xml:space="preserve">for practitioners. </w:t>
            </w:r>
          </w:p>
          <w:p w:rsidR="00B0642B" w:rsidRPr="00B0642B" w:rsidRDefault="00D54E58" w:rsidP="009123CA">
            <w:pPr>
              <w:pStyle w:val="NoSpacing"/>
              <w:numPr>
                <w:ilvl w:val="1"/>
                <w:numId w:val="48"/>
              </w:numPr>
              <w:ind w:left="459" w:hanging="284"/>
              <w:cnfStyle w:val="000000000000"/>
              <w:rPr>
                <w:rFonts w:asciiTheme="minorHAnsi" w:hAnsiTheme="minorHAnsi" w:cs="Arial"/>
                <w:b/>
                <w:bCs/>
                <w:sz w:val="20"/>
                <w:szCs w:val="20"/>
              </w:rPr>
            </w:pPr>
            <w:r>
              <w:rPr>
                <w:rFonts w:asciiTheme="minorHAnsi" w:hAnsiTheme="minorHAnsi" w:cs="Arial"/>
                <w:sz w:val="20"/>
                <w:szCs w:val="20"/>
              </w:rPr>
              <w:t>Youngballymun</w:t>
            </w:r>
            <w:r w:rsidR="00F026C3" w:rsidRPr="00B0642B">
              <w:rPr>
                <w:rFonts w:asciiTheme="minorHAnsi" w:hAnsiTheme="minorHAnsi" w:cs="Arial"/>
                <w:sz w:val="20"/>
                <w:szCs w:val="20"/>
              </w:rPr>
              <w:t xml:space="preserve"> facilitates a monthly </w:t>
            </w:r>
            <w:r w:rsidR="00F026C3" w:rsidRPr="00B0642B">
              <w:rPr>
                <w:rFonts w:asciiTheme="minorHAnsi" w:hAnsiTheme="minorHAnsi" w:cs="Arial"/>
                <w:b/>
                <w:bCs/>
                <w:sz w:val="20"/>
                <w:szCs w:val="20"/>
              </w:rPr>
              <w:t>Infant Mental Health Learning Network</w:t>
            </w:r>
            <w:r w:rsidR="00F026C3" w:rsidRPr="00B0642B">
              <w:rPr>
                <w:rFonts w:asciiTheme="minorHAnsi" w:hAnsiTheme="minorHAnsi" w:cs="Arial"/>
                <w:sz w:val="20"/>
                <w:szCs w:val="20"/>
              </w:rPr>
              <w:t xml:space="preserve"> for practitioners. </w:t>
            </w:r>
          </w:p>
          <w:p w:rsidR="00B0642B" w:rsidRPr="00B0642B" w:rsidRDefault="00B0642B" w:rsidP="00B0642B">
            <w:pPr>
              <w:pStyle w:val="NoSpacing"/>
              <w:cnfStyle w:val="000000000000"/>
              <w:rPr>
                <w:rFonts w:asciiTheme="minorHAnsi" w:hAnsiTheme="minorHAnsi" w:cs="Arial"/>
                <w:b/>
                <w:bCs/>
                <w:sz w:val="20"/>
                <w:szCs w:val="20"/>
              </w:rPr>
            </w:pPr>
          </w:p>
          <w:p w:rsidR="00D54E58" w:rsidRPr="00D54E58" w:rsidRDefault="00D54E58" w:rsidP="00B0642B">
            <w:pPr>
              <w:pStyle w:val="NoSpacing"/>
              <w:numPr>
                <w:ilvl w:val="1"/>
                <w:numId w:val="48"/>
              </w:numPr>
              <w:ind w:left="459" w:hanging="284"/>
              <w:cnfStyle w:val="000000000000"/>
              <w:rPr>
                <w:rFonts w:asciiTheme="minorHAnsi" w:hAnsiTheme="minorHAnsi" w:cs="Arial"/>
                <w:b/>
                <w:bCs/>
                <w:color w:val="auto"/>
                <w:sz w:val="20"/>
                <w:szCs w:val="20"/>
              </w:rPr>
            </w:pPr>
            <w:r w:rsidRPr="00B0642B">
              <w:rPr>
                <w:rFonts w:cs="Arial"/>
                <w:b/>
                <w:bCs/>
                <w:sz w:val="20"/>
                <w:szCs w:val="20"/>
              </w:rPr>
              <w:t xml:space="preserve">Social and Emotional </w:t>
            </w:r>
            <w:r w:rsidRPr="00D54E58">
              <w:rPr>
                <w:rFonts w:cs="Arial"/>
                <w:b/>
                <w:bCs/>
                <w:color w:val="auto"/>
                <w:sz w:val="20"/>
                <w:szCs w:val="20"/>
              </w:rPr>
              <w:t xml:space="preserve">Wellbeing – through the delivery of a suite of programmes to support social, </w:t>
            </w:r>
            <w:r w:rsidRPr="00D54E58">
              <w:rPr>
                <w:rFonts w:cs="Arial"/>
                <w:b/>
                <w:bCs/>
                <w:color w:val="auto"/>
                <w:sz w:val="20"/>
                <w:szCs w:val="20"/>
              </w:rPr>
              <w:lastRenderedPageBreak/>
              <w:t xml:space="preserve">emotional and behaviour skills of children. Youngballymun focuses on supporting parents in their role as primary caregiver: </w:t>
            </w:r>
          </w:p>
          <w:p w:rsidR="00B0642B" w:rsidRPr="00D54E58" w:rsidRDefault="00F026C3" w:rsidP="00B0642B">
            <w:pPr>
              <w:pStyle w:val="NoSpacing"/>
              <w:numPr>
                <w:ilvl w:val="1"/>
                <w:numId w:val="48"/>
              </w:numPr>
              <w:ind w:left="459" w:hanging="284"/>
              <w:cnfStyle w:val="000000000000"/>
              <w:rPr>
                <w:rFonts w:asciiTheme="minorHAnsi" w:hAnsiTheme="minorHAnsi" w:cs="Arial"/>
                <w:b/>
                <w:bCs/>
                <w:color w:val="auto"/>
                <w:sz w:val="20"/>
                <w:szCs w:val="20"/>
              </w:rPr>
            </w:pPr>
            <w:r w:rsidRPr="00D54E58">
              <w:rPr>
                <w:rFonts w:asciiTheme="minorHAnsi" w:hAnsiTheme="minorHAnsi" w:cs="Arial"/>
                <w:b/>
                <w:bCs/>
                <w:color w:val="auto"/>
                <w:sz w:val="20"/>
                <w:szCs w:val="20"/>
              </w:rPr>
              <w:t>Incredible Years Parent Programmes</w:t>
            </w:r>
            <w:r w:rsidRPr="00D54E58">
              <w:rPr>
                <w:rFonts w:asciiTheme="minorHAnsi" w:hAnsiTheme="minorHAnsi" w:cs="Arial"/>
                <w:color w:val="auto"/>
                <w:sz w:val="20"/>
                <w:szCs w:val="20"/>
              </w:rPr>
              <w:t xml:space="preserve"> are designed to build children’s self-esteem, promote positive behaviour and strengthen the relationship between parents and their children.</w:t>
            </w:r>
          </w:p>
          <w:p w:rsidR="00B0642B" w:rsidRPr="00D54E58" w:rsidRDefault="00F026C3" w:rsidP="00B0642B">
            <w:pPr>
              <w:pStyle w:val="NoSpacing"/>
              <w:numPr>
                <w:ilvl w:val="1"/>
                <w:numId w:val="48"/>
              </w:numPr>
              <w:ind w:left="459" w:hanging="284"/>
              <w:cnfStyle w:val="000000000000"/>
              <w:rPr>
                <w:rFonts w:asciiTheme="minorHAnsi" w:hAnsiTheme="minorHAnsi" w:cs="Arial"/>
                <w:b/>
                <w:bCs/>
                <w:color w:val="auto"/>
                <w:sz w:val="20"/>
                <w:szCs w:val="20"/>
              </w:rPr>
            </w:pPr>
            <w:r w:rsidRPr="00D54E58">
              <w:rPr>
                <w:rFonts w:asciiTheme="minorHAnsi" w:hAnsiTheme="minorHAnsi" w:cs="Arial"/>
                <w:b/>
                <w:color w:val="auto"/>
                <w:sz w:val="20"/>
                <w:szCs w:val="20"/>
                <w:lang w:val="en-GB"/>
              </w:rPr>
              <w:t>Incredible Years</w:t>
            </w:r>
            <w:r w:rsidRPr="00D54E58">
              <w:rPr>
                <w:rFonts w:asciiTheme="minorHAnsi" w:hAnsiTheme="minorHAnsi" w:cs="Arial"/>
                <w:b/>
                <w:bCs/>
                <w:color w:val="auto"/>
                <w:sz w:val="20"/>
                <w:szCs w:val="20"/>
              </w:rPr>
              <w:t xml:space="preserve"> Basic</w:t>
            </w:r>
            <w:r w:rsidRPr="00D54E58">
              <w:rPr>
                <w:rFonts w:asciiTheme="minorHAnsi" w:hAnsiTheme="minorHAnsi" w:cs="Arial"/>
                <w:b/>
                <w:color w:val="auto"/>
                <w:sz w:val="20"/>
                <w:szCs w:val="20"/>
                <w:lang w:val="en-GB"/>
              </w:rPr>
              <w:t xml:space="preserve"> Parent Programme</w:t>
            </w:r>
            <w:r w:rsidRPr="00D54E58">
              <w:rPr>
                <w:rFonts w:asciiTheme="minorHAnsi" w:hAnsiTheme="minorHAnsi" w:cs="Arial"/>
                <w:color w:val="auto"/>
                <w:sz w:val="20"/>
                <w:szCs w:val="20"/>
                <w:lang w:val="en-GB"/>
              </w:rPr>
              <w:t xml:space="preserve"> </w:t>
            </w:r>
            <w:proofErr w:type="gramStart"/>
            <w:r w:rsidRPr="00D54E58">
              <w:rPr>
                <w:rFonts w:asciiTheme="minorHAnsi" w:hAnsiTheme="minorHAnsi" w:cs="Arial"/>
                <w:color w:val="auto"/>
                <w:sz w:val="20"/>
                <w:szCs w:val="20"/>
                <w:lang w:val="en-GB"/>
              </w:rPr>
              <w:t>run</w:t>
            </w:r>
            <w:proofErr w:type="gramEnd"/>
            <w:r w:rsidRPr="00D54E58">
              <w:rPr>
                <w:rFonts w:asciiTheme="minorHAnsi" w:hAnsiTheme="minorHAnsi" w:cs="Arial"/>
                <w:color w:val="auto"/>
                <w:sz w:val="20"/>
                <w:szCs w:val="20"/>
                <w:lang w:val="en-GB"/>
              </w:rPr>
              <w:t xml:space="preserve"> in</w:t>
            </w:r>
            <w:r w:rsidRPr="00D54E58">
              <w:rPr>
                <w:rFonts w:asciiTheme="minorHAnsi" w:hAnsiTheme="minorHAnsi" w:cs="Arial"/>
                <w:color w:val="auto"/>
                <w:sz w:val="20"/>
                <w:szCs w:val="20"/>
              </w:rPr>
              <w:t xml:space="preserve"> partnership with </w:t>
            </w:r>
            <w:r w:rsidR="00D54E58" w:rsidRPr="00D54E58">
              <w:rPr>
                <w:rFonts w:asciiTheme="minorHAnsi" w:hAnsiTheme="minorHAnsi" w:cs="Arial"/>
                <w:color w:val="auto"/>
                <w:sz w:val="20"/>
                <w:szCs w:val="20"/>
                <w:lang w:val="en-GB"/>
              </w:rPr>
              <w:t>Youngballymun</w:t>
            </w:r>
            <w:r w:rsidRPr="00D54E58">
              <w:rPr>
                <w:rFonts w:asciiTheme="minorHAnsi" w:hAnsiTheme="minorHAnsi" w:cs="Arial"/>
                <w:color w:val="auto"/>
                <w:sz w:val="20"/>
                <w:szCs w:val="20"/>
                <w:lang w:val="en-GB"/>
              </w:rPr>
              <w:t xml:space="preserve">, </w:t>
            </w:r>
            <w:r w:rsidRPr="00D54E58">
              <w:rPr>
                <w:rFonts w:asciiTheme="minorHAnsi" w:hAnsiTheme="minorHAnsi" w:cs="Arial"/>
                <w:color w:val="auto"/>
                <w:sz w:val="20"/>
                <w:szCs w:val="20"/>
              </w:rPr>
              <w:t>Home School Community Liaison Teachers and Tusla practitioners across primary schools in Ballymun.  These are 14 week programmes.</w:t>
            </w:r>
          </w:p>
          <w:p w:rsidR="00B0642B" w:rsidRPr="00D54E58" w:rsidRDefault="00D54E58" w:rsidP="00B0642B">
            <w:pPr>
              <w:pStyle w:val="NoSpacing"/>
              <w:numPr>
                <w:ilvl w:val="1"/>
                <w:numId w:val="48"/>
              </w:numPr>
              <w:ind w:left="459" w:hanging="284"/>
              <w:cnfStyle w:val="000000000000"/>
              <w:rPr>
                <w:rFonts w:asciiTheme="minorHAnsi" w:hAnsiTheme="minorHAnsi" w:cs="Arial"/>
                <w:b/>
                <w:bCs/>
                <w:color w:val="auto"/>
                <w:sz w:val="20"/>
                <w:szCs w:val="20"/>
              </w:rPr>
            </w:pPr>
            <w:r w:rsidRPr="00D54E58">
              <w:rPr>
                <w:rFonts w:asciiTheme="minorHAnsi" w:hAnsiTheme="minorHAnsi" w:cs="Arial"/>
                <w:b/>
                <w:color w:val="auto"/>
                <w:sz w:val="20"/>
                <w:szCs w:val="20"/>
              </w:rPr>
              <w:t>Incredible Years Extended</w:t>
            </w:r>
            <w:r w:rsidRPr="00D54E58">
              <w:rPr>
                <w:rFonts w:asciiTheme="minorHAnsi" w:hAnsiTheme="minorHAnsi" w:cs="Arial"/>
                <w:color w:val="auto"/>
                <w:sz w:val="20"/>
                <w:szCs w:val="20"/>
              </w:rPr>
              <w:t xml:space="preserve"> Programme </w:t>
            </w:r>
            <w:r w:rsidR="00F026C3" w:rsidRPr="00D54E58">
              <w:rPr>
                <w:rFonts w:asciiTheme="minorHAnsi" w:hAnsiTheme="minorHAnsi" w:cs="Arial"/>
                <w:color w:val="auto"/>
                <w:sz w:val="20"/>
                <w:szCs w:val="20"/>
              </w:rPr>
              <w:t xml:space="preserve">for </w:t>
            </w:r>
            <w:r w:rsidR="00F026C3" w:rsidRPr="00D54E58">
              <w:rPr>
                <w:rFonts w:asciiTheme="minorHAnsi" w:hAnsiTheme="minorHAnsi" w:cs="Arial"/>
                <w:color w:val="auto"/>
                <w:sz w:val="20"/>
                <w:szCs w:val="20"/>
                <w:lang w:val="en-GB"/>
              </w:rPr>
              <w:t xml:space="preserve">parents of children who meet specific criteria </w:t>
            </w:r>
          </w:p>
          <w:p w:rsidR="00B0642B" w:rsidRPr="00D54E58" w:rsidRDefault="00F026C3" w:rsidP="00B0642B">
            <w:pPr>
              <w:pStyle w:val="NoSpacing"/>
              <w:numPr>
                <w:ilvl w:val="1"/>
                <w:numId w:val="48"/>
              </w:numPr>
              <w:ind w:left="459" w:hanging="284"/>
              <w:cnfStyle w:val="000000000000"/>
              <w:rPr>
                <w:rFonts w:asciiTheme="minorHAnsi" w:hAnsiTheme="minorHAnsi" w:cs="Arial"/>
                <w:b/>
                <w:bCs/>
                <w:color w:val="auto"/>
                <w:sz w:val="20"/>
                <w:szCs w:val="20"/>
              </w:rPr>
            </w:pPr>
            <w:r w:rsidRPr="00D54E58">
              <w:rPr>
                <w:rFonts w:asciiTheme="minorHAnsi" w:hAnsiTheme="minorHAnsi" w:cs="Arial"/>
                <w:b/>
                <w:bCs/>
                <w:color w:val="auto"/>
                <w:sz w:val="20"/>
                <w:szCs w:val="20"/>
                <w:lang w:val="en-GB"/>
              </w:rPr>
              <w:t xml:space="preserve">Incredible Years Advanced </w:t>
            </w:r>
            <w:r w:rsidRPr="00D54E58">
              <w:rPr>
                <w:rFonts w:asciiTheme="minorHAnsi" w:hAnsiTheme="minorHAnsi" w:cs="Arial"/>
                <w:color w:val="auto"/>
                <w:sz w:val="20"/>
                <w:szCs w:val="20"/>
                <w:lang w:val="en-GB"/>
              </w:rPr>
              <w:t xml:space="preserve">for parents who have completed the Basic Programme </w:t>
            </w:r>
          </w:p>
          <w:p w:rsidR="00B0642B" w:rsidRPr="00D54E58" w:rsidRDefault="00F026C3" w:rsidP="00B0642B">
            <w:pPr>
              <w:pStyle w:val="NoSpacing"/>
              <w:numPr>
                <w:ilvl w:val="1"/>
                <w:numId w:val="48"/>
              </w:numPr>
              <w:ind w:left="459" w:hanging="284"/>
              <w:cnfStyle w:val="000000000000"/>
              <w:rPr>
                <w:rFonts w:asciiTheme="minorHAnsi" w:hAnsiTheme="minorHAnsi" w:cs="Arial"/>
                <w:b/>
                <w:bCs/>
                <w:color w:val="auto"/>
                <w:sz w:val="20"/>
                <w:szCs w:val="20"/>
              </w:rPr>
            </w:pPr>
            <w:r w:rsidRPr="00D54E58">
              <w:rPr>
                <w:rFonts w:asciiTheme="minorHAnsi" w:hAnsiTheme="minorHAnsi" w:cs="Arial"/>
                <w:b/>
                <w:bCs/>
                <w:color w:val="auto"/>
                <w:sz w:val="20"/>
                <w:szCs w:val="20"/>
                <w:lang w:val="en-GB"/>
              </w:rPr>
              <w:t>Parents Plus:</w:t>
            </w:r>
            <w:r w:rsidRPr="00D54E58">
              <w:rPr>
                <w:rFonts w:asciiTheme="minorHAnsi" w:hAnsiTheme="minorHAnsi" w:cs="Arial"/>
                <w:color w:val="auto"/>
                <w:sz w:val="20"/>
                <w:szCs w:val="20"/>
              </w:rPr>
              <w:t xml:space="preserve"> Parenting When Separated</w:t>
            </w:r>
          </w:p>
          <w:p w:rsidR="00D54E58" w:rsidRPr="00D54E58" w:rsidRDefault="00D54E58" w:rsidP="00D54E58">
            <w:pPr>
              <w:pStyle w:val="NoSpacing"/>
              <w:numPr>
                <w:ilvl w:val="1"/>
                <w:numId w:val="48"/>
              </w:numPr>
              <w:ind w:left="459" w:hanging="284"/>
              <w:cnfStyle w:val="000000000000"/>
              <w:rPr>
                <w:rFonts w:asciiTheme="minorHAnsi" w:hAnsiTheme="minorHAnsi" w:cs="Arial"/>
                <w:b/>
                <w:bCs/>
                <w:color w:val="auto"/>
                <w:sz w:val="20"/>
                <w:szCs w:val="20"/>
              </w:rPr>
            </w:pPr>
            <w:r w:rsidRPr="00D54E58">
              <w:rPr>
                <w:rFonts w:asciiTheme="minorHAnsi" w:hAnsiTheme="minorHAnsi" w:cs="Arial"/>
                <w:b/>
                <w:bCs/>
                <w:color w:val="auto"/>
                <w:sz w:val="20"/>
                <w:szCs w:val="20"/>
                <w:lang w:val="en-GB"/>
              </w:rPr>
              <w:t xml:space="preserve">Themed workshops: </w:t>
            </w:r>
            <w:r w:rsidRPr="00D54E58">
              <w:rPr>
                <w:rFonts w:asciiTheme="minorHAnsi" w:hAnsiTheme="minorHAnsi" w:cs="Arial"/>
                <w:bCs/>
                <w:color w:val="auto"/>
                <w:sz w:val="20"/>
                <w:szCs w:val="20"/>
                <w:lang w:val="en-GB"/>
              </w:rPr>
              <w:t>How to help your child manage anxiety and overcome worries, Paediatric First Aid, Cyber Safety etc.</w:t>
            </w:r>
          </w:p>
          <w:p w:rsidR="00F026C3" w:rsidRPr="00D54E58" w:rsidRDefault="00F026C3" w:rsidP="009123CA">
            <w:pPr>
              <w:pStyle w:val="NoSpacing"/>
              <w:cnfStyle w:val="000000000000"/>
              <w:rPr>
                <w:rFonts w:asciiTheme="minorHAnsi" w:hAnsiTheme="minorHAnsi" w:cs="Arial"/>
                <w:bCs/>
                <w:color w:val="auto"/>
                <w:sz w:val="20"/>
                <w:szCs w:val="20"/>
                <w:lang w:val="en-GB"/>
              </w:rPr>
            </w:pPr>
          </w:p>
          <w:p w:rsidR="00B0642B" w:rsidRPr="00D54E58" w:rsidRDefault="00D54E58" w:rsidP="00B0642B">
            <w:pPr>
              <w:pStyle w:val="NoSpacing"/>
              <w:numPr>
                <w:ilvl w:val="0"/>
                <w:numId w:val="49"/>
              </w:numPr>
              <w:ind w:left="175" w:hanging="142"/>
              <w:cnfStyle w:val="000000000000"/>
              <w:rPr>
                <w:rFonts w:asciiTheme="minorHAnsi" w:hAnsiTheme="minorHAnsi" w:cs="Arial"/>
                <w:b/>
                <w:bCs/>
                <w:color w:val="auto"/>
                <w:sz w:val="20"/>
                <w:szCs w:val="20"/>
              </w:rPr>
            </w:pPr>
            <w:r w:rsidRPr="00D54E58">
              <w:rPr>
                <w:rFonts w:asciiTheme="minorHAnsi" w:hAnsiTheme="minorHAnsi" w:cs="Arial"/>
                <w:b/>
                <w:bCs/>
                <w:color w:val="auto"/>
                <w:sz w:val="20"/>
                <w:szCs w:val="20"/>
              </w:rPr>
              <w:t>Family and Community Language &amp; Literacy</w:t>
            </w:r>
            <w:r w:rsidR="00F026C3" w:rsidRPr="00D54E58">
              <w:rPr>
                <w:rFonts w:asciiTheme="minorHAnsi" w:hAnsiTheme="minorHAnsi" w:cs="Arial"/>
                <w:b/>
                <w:bCs/>
                <w:color w:val="auto"/>
                <w:sz w:val="20"/>
                <w:szCs w:val="20"/>
              </w:rPr>
              <w:t xml:space="preserve"> – family literacy programmes support parental capacity to develop children’s language and  literacy skills</w:t>
            </w:r>
          </w:p>
          <w:p w:rsidR="00B0642B" w:rsidRPr="00D54E58" w:rsidRDefault="00F026C3" w:rsidP="00B0642B">
            <w:pPr>
              <w:pStyle w:val="NoSpacing"/>
              <w:numPr>
                <w:ilvl w:val="1"/>
                <w:numId w:val="49"/>
              </w:numPr>
              <w:ind w:left="459" w:hanging="284"/>
              <w:cnfStyle w:val="000000000000"/>
              <w:rPr>
                <w:rFonts w:asciiTheme="minorHAnsi" w:hAnsiTheme="minorHAnsi" w:cs="Arial"/>
                <w:b/>
                <w:bCs/>
                <w:color w:val="auto"/>
                <w:sz w:val="20"/>
                <w:szCs w:val="20"/>
              </w:rPr>
            </w:pPr>
            <w:r w:rsidRPr="00D54E58">
              <w:rPr>
                <w:rFonts w:asciiTheme="minorHAnsi" w:hAnsiTheme="minorHAnsi" w:cs="Arial"/>
                <w:b/>
                <w:bCs/>
                <w:color w:val="auto"/>
                <w:sz w:val="20"/>
                <w:szCs w:val="20"/>
              </w:rPr>
              <w:t xml:space="preserve">Family literacy programmes </w:t>
            </w:r>
            <w:r w:rsidRPr="00D54E58">
              <w:rPr>
                <w:rFonts w:asciiTheme="minorHAnsi" w:hAnsiTheme="minorHAnsi" w:cs="Arial"/>
                <w:color w:val="auto"/>
                <w:sz w:val="20"/>
                <w:szCs w:val="20"/>
              </w:rPr>
              <w:t xml:space="preserve">are designed to equip parents with skills </w:t>
            </w:r>
            <w:r w:rsidRPr="00D54E58">
              <w:rPr>
                <w:rFonts w:asciiTheme="minorHAnsi" w:hAnsiTheme="minorHAnsi" w:cs="Arial"/>
                <w:color w:val="auto"/>
                <w:sz w:val="20"/>
                <w:szCs w:val="20"/>
              </w:rPr>
              <w:lastRenderedPageBreak/>
              <w:t xml:space="preserve">and strategies and develop resources to promote children's language and literacy and bring books to life.   Programmes run in partnership with </w:t>
            </w:r>
            <w:r w:rsidR="00D54E58" w:rsidRPr="00D54E58">
              <w:rPr>
                <w:rFonts w:asciiTheme="minorHAnsi" w:hAnsiTheme="minorHAnsi" w:cs="Arial"/>
                <w:color w:val="auto"/>
                <w:sz w:val="20"/>
                <w:szCs w:val="20"/>
                <w:lang w:val="en-GB"/>
              </w:rPr>
              <w:t>Youngballymun</w:t>
            </w:r>
            <w:r w:rsidRPr="00D54E58">
              <w:rPr>
                <w:rFonts w:asciiTheme="minorHAnsi" w:hAnsiTheme="minorHAnsi" w:cs="Arial"/>
                <w:color w:val="auto"/>
                <w:sz w:val="20"/>
                <w:szCs w:val="20"/>
                <w:lang w:val="en-GB"/>
              </w:rPr>
              <w:t xml:space="preserve">, </w:t>
            </w:r>
            <w:r w:rsidRPr="00D54E58">
              <w:rPr>
                <w:rFonts w:asciiTheme="minorHAnsi" w:hAnsiTheme="minorHAnsi" w:cs="Arial"/>
                <w:color w:val="auto"/>
                <w:sz w:val="20"/>
                <w:szCs w:val="20"/>
              </w:rPr>
              <w:t>Home School Community Liaison Teachers and Speech and Language Therapists in primary schools and community venues.</w:t>
            </w:r>
          </w:p>
          <w:p w:rsidR="00B0642B" w:rsidRPr="00D54E58" w:rsidRDefault="00F026C3" w:rsidP="00B0642B">
            <w:pPr>
              <w:pStyle w:val="NoSpacing"/>
              <w:numPr>
                <w:ilvl w:val="1"/>
                <w:numId w:val="49"/>
              </w:numPr>
              <w:ind w:left="459" w:hanging="284"/>
              <w:cnfStyle w:val="000000000000"/>
              <w:rPr>
                <w:rFonts w:asciiTheme="minorHAnsi" w:hAnsiTheme="minorHAnsi" w:cs="Arial"/>
                <w:b/>
                <w:bCs/>
                <w:color w:val="auto"/>
                <w:sz w:val="20"/>
                <w:szCs w:val="20"/>
              </w:rPr>
            </w:pPr>
            <w:r w:rsidRPr="00D54E58">
              <w:rPr>
                <w:rFonts w:asciiTheme="minorHAnsi" w:hAnsiTheme="minorHAnsi" w:cs="Arial"/>
                <w:b/>
                <w:bCs/>
                <w:color w:val="auto"/>
                <w:sz w:val="20"/>
                <w:szCs w:val="20"/>
              </w:rPr>
              <w:t xml:space="preserve">Story Sacks </w:t>
            </w:r>
            <w:r w:rsidRPr="00D54E58">
              <w:rPr>
                <w:rFonts w:asciiTheme="minorHAnsi" w:hAnsiTheme="minorHAnsi" w:cs="Arial"/>
                <w:color w:val="auto"/>
                <w:sz w:val="20"/>
                <w:szCs w:val="20"/>
              </w:rPr>
              <w:t>8 week courses run in primary schools across Ballymun throughout the year</w:t>
            </w:r>
          </w:p>
          <w:p w:rsidR="00D54E58" w:rsidRPr="00D54E58" w:rsidRDefault="00D54E58" w:rsidP="00D54E58">
            <w:pPr>
              <w:pStyle w:val="NoSpacing"/>
              <w:numPr>
                <w:ilvl w:val="1"/>
                <w:numId w:val="49"/>
              </w:numPr>
              <w:ind w:left="459" w:hanging="284"/>
              <w:cnfStyle w:val="000000000000"/>
              <w:rPr>
                <w:rFonts w:asciiTheme="minorHAnsi" w:hAnsiTheme="minorHAnsi" w:cs="Arial"/>
                <w:b/>
                <w:bCs/>
                <w:color w:val="auto"/>
                <w:sz w:val="20"/>
                <w:szCs w:val="20"/>
              </w:rPr>
            </w:pPr>
            <w:r w:rsidRPr="00D54E58">
              <w:rPr>
                <w:rFonts w:asciiTheme="minorHAnsi" w:hAnsiTheme="minorHAnsi" w:cs="Arial"/>
                <w:b/>
                <w:bCs/>
                <w:color w:val="auto"/>
                <w:sz w:val="20"/>
                <w:szCs w:val="20"/>
              </w:rPr>
              <w:t xml:space="preserve">Book Clubs </w:t>
            </w:r>
            <w:r w:rsidRPr="00D54E58">
              <w:rPr>
                <w:rFonts w:asciiTheme="minorHAnsi" w:hAnsiTheme="minorHAnsi" w:cs="Arial"/>
                <w:color w:val="auto"/>
                <w:sz w:val="20"/>
                <w:szCs w:val="20"/>
              </w:rPr>
              <w:t>are run in conjunction with  other Youngballymun programmes (Incredible Years, Baby Massage) to integrate reading</w:t>
            </w:r>
            <w:r w:rsidRPr="00D54E58">
              <w:rPr>
                <w:rFonts w:asciiTheme="minorHAnsi" w:hAnsiTheme="minorHAnsi" w:cs="Arial"/>
                <w:b/>
                <w:bCs/>
                <w:color w:val="auto"/>
                <w:sz w:val="20"/>
                <w:szCs w:val="20"/>
              </w:rPr>
              <w:t xml:space="preserve">  </w:t>
            </w:r>
            <w:r w:rsidRPr="00D54E58">
              <w:rPr>
                <w:rFonts w:asciiTheme="minorHAnsi" w:hAnsiTheme="minorHAnsi" w:cs="Arial"/>
                <w:color w:val="auto"/>
                <w:sz w:val="20"/>
                <w:szCs w:val="20"/>
              </w:rPr>
              <w:t>(4 week course)</w:t>
            </w:r>
          </w:p>
          <w:p w:rsidR="00D54E58" w:rsidRPr="00D54E58" w:rsidRDefault="00D54E58" w:rsidP="00D54E58">
            <w:pPr>
              <w:pStyle w:val="NoSpacing"/>
              <w:numPr>
                <w:ilvl w:val="1"/>
                <w:numId w:val="49"/>
              </w:numPr>
              <w:ind w:left="459" w:hanging="284"/>
              <w:cnfStyle w:val="000000000000"/>
              <w:rPr>
                <w:rFonts w:asciiTheme="minorHAnsi" w:hAnsiTheme="minorHAnsi" w:cs="Arial"/>
                <w:b/>
                <w:bCs/>
                <w:color w:val="auto"/>
                <w:sz w:val="20"/>
                <w:szCs w:val="20"/>
              </w:rPr>
            </w:pPr>
            <w:r w:rsidRPr="00D54E58">
              <w:rPr>
                <w:rFonts w:asciiTheme="minorHAnsi" w:hAnsiTheme="minorHAnsi" w:cs="Arial"/>
                <w:b/>
                <w:bCs/>
                <w:color w:val="auto"/>
                <w:sz w:val="20"/>
                <w:szCs w:val="20"/>
              </w:rPr>
              <w:t xml:space="preserve">Breakfast Buddies </w:t>
            </w:r>
            <w:r w:rsidRPr="00D54E58">
              <w:rPr>
                <w:rFonts w:asciiTheme="minorHAnsi" w:hAnsiTheme="minorHAnsi" w:cs="Arial"/>
                <w:bCs/>
                <w:color w:val="auto"/>
                <w:sz w:val="20"/>
                <w:szCs w:val="20"/>
              </w:rPr>
              <w:t>takes place</w:t>
            </w:r>
            <w:r w:rsidRPr="00D54E58">
              <w:rPr>
                <w:rFonts w:asciiTheme="minorHAnsi" w:hAnsiTheme="minorHAnsi" w:cs="Arial"/>
                <w:color w:val="auto"/>
                <w:sz w:val="20"/>
                <w:szCs w:val="20"/>
              </w:rPr>
              <w:t xml:space="preserve"> a number of times over the year.  All parents and local practitioners are welcome.</w:t>
            </w:r>
          </w:p>
          <w:p w:rsidR="00535A7A" w:rsidRPr="00B0642B" w:rsidRDefault="00D54E58" w:rsidP="00D54E58">
            <w:pPr>
              <w:pStyle w:val="NoSpacing"/>
              <w:numPr>
                <w:ilvl w:val="1"/>
                <w:numId w:val="49"/>
              </w:numPr>
              <w:ind w:left="459" w:hanging="284"/>
              <w:cnfStyle w:val="000000000000"/>
              <w:rPr>
                <w:rFonts w:asciiTheme="minorHAnsi" w:hAnsiTheme="minorHAnsi" w:cs="Arial"/>
                <w:b/>
                <w:bCs/>
                <w:sz w:val="20"/>
                <w:szCs w:val="20"/>
              </w:rPr>
            </w:pPr>
            <w:r w:rsidRPr="00D54E58">
              <w:rPr>
                <w:rFonts w:cs="Arial"/>
                <w:b/>
                <w:color w:val="auto"/>
                <w:sz w:val="20"/>
                <w:szCs w:val="20"/>
              </w:rPr>
              <w:t>Youngballymun</w:t>
            </w:r>
            <w:r w:rsidR="00F026C3" w:rsidRPr="00D54E58">
              <w:rPr>
                <w:rFonts w:cs="Arial"/>
                <w:b/>
                <w:color w:val="auto"/>
                <w:sz w:val="20"/>
                <w:szCs w:val="20"/>
              </w:rPr>
              <w:t xml:space="preserve"> coordinate the Oral Language Forum</w:t>
            </w:r>
            <w:r w:rsidR="00F026C3" w:rsidRPr="00D54E58">
              <w:rPr>
                <w:rFonts w:cs="Arial"/>
                <w:color w:val="auto"/>
                <w:sz w:val="20"/>
                <w:szCs w:val="20"/>
              </w:rPr>
              <w:t xml:space="preserve"> which brings together practitioners and academics to share best practice and capture the benefits of integrated service delivery</w:t>
            </w:r>
            <w:r w:rsidR="00F026C3" w:rsidRPr="00B0642B">
              <w:rPr>
                <w:rFonts w:cs="Arial"/>
                <w:sz w:val="20"/>
                <w:szCs w:val="20"/>
              </w:rPr>
              <w:t>.</w:t>
            </w:r>
          </w:p>
          <w:p w:rsidR="00F026C3" w:rsidRPr="00552DA9" w:rsidRDefault="00F026C3" w:rsidP="009123CA">
            <w:pPr>
              <w:cnfStyle w:val="000000000000"/>
              <w:rPr>
                <w:sz w:val="20"/>
                <w:szCs w:val="20"/>
              </w:rPr>
            </w:pPr>
          </w:p>
          <w:p w:rsidR="00F026C3" w:rsidRPr="00552DA9" w:rsidRDefault="00F026C3" w:rsidP="00A86C01">
            <w:pPr>
              <w:pStyle w:val="ListParagraph"/>
              <w:numPr>
                <w:ilvl w:val="0"/>
                <w:numId w:val="47"/>
              </w:numPr>
              <w:ind w:left="317" w:hanging="284"/>
              <w:cnfStyle w:val="000000000000"/>
              <w:rPr>
                <w:rFonts w:eastAsia="Calibri" w:cs="Arial"/>
                <w:sz w:val="20"/>
                <w:szCs w:val="20"/>
              </w:rPr>
            </w:pPr>
            <w:r w:rsidRPr="00552DA9">
              <w:rPr>
                <w:color w:val="758C5A" w:themeColor="accent2" w:themeShade="BF"/>
                <w:sz w:val="20"/>
                <w:szCs w:val="20"/>
                <w:u w:val="single"/>
              </w:rPr>
              <w:t>Age Range:</w:t>
            </w:r>
            <w:r w:rsidRPr="00552DA9">
              <w:rPr>
                <w:rFonts w:eastAsia="Calibri" w:cs="Arial"/>
                <w:sz w:val="20"/>
                <w:szCs w:val="20"/>
              </w:rPr>
              <w:t xml:space="preserve"> 0-12yrs &amp; parents</w:t>
            </w:r>
          </w:p>
          <w:p w:rsidR="00552DA9" w:rsidRPr="00560F81" w:rsidRDefault="00F026C3" w:rsidP="00A86C01">
            <w:pPr>
              <w:pStyle w:val="ListParagraph"/>
              <w:numPr>
                <w:ilvl w:val="0"/>
                <w:numId w:val="47"/>
              </w:numPr>
              <w:ind w:left="317" w:hanging="284"/>
              <w:cnfStyle w:val="000000000000"/>
              <w:rPr>
                <w:sz w:val="20"/>
                <w:szCs w:val="20"/>
              </w:rPr>
            </w:pPr>
            <w:r w:rsidRPr="00D54E58">
              <w:rPr>
                <w:color w:val="758C5A" w:themeColor="accent2" w:themeShade="BF"/>
                <w:sz w:val="20"/>
                <w:szCs w:val="20"/>
                <w:u w:val="single"/>
              </w:rPr>
              <w:t>Opening Times:</w:t>
            </w:r>
            <w:r w:rsidR="00561ABF" w:rsidRPr="00D54E58">
              <w:rPr>
                <w:rFonts w:eastAsia="Calibri" w:cs="Arial"/>
                <w:sz w:val="20"/>
                <w:szCs w:val="20"/>
              </w:rPr>
              <w:t xml:space="preserve"> 9:00 – 17:</w:t>
            </w:r>
            <w:r w:rsidRPr="00D54E58">
              <w:rPr>
                <w:rFonts w:eastAsia="Calibri" w:cs="Arial"/>
                <w:sz w:val="20"/>
                <w:szCs w:val="20"/>
              </w:rPr>
              <w:t>00</w:t>
            </w:r>
          </w:p>
          <w:p w:rsidR="00560F81" w:rsidRDefault="00560F81" w:rsidP="00560F81">
            <w:pPr>
              <w:cnfStyle w:val="000000000000"/>
              <w:rPr>
                <w:sz w:val="20"/>
                <w:szCs w:val="20"/>
              </w:rPr>
            </w:pPr>
          </w:p>
          <w:p w:rsidR="00560F81" w:rsidRPr="00560F81" w:rsidRDefault="00560F81" w:rsidP="00560F81">
            <w:pPr>
              <w:cnfStyle w:val="000000000000"/>
              <w:rPr>
                <w:sz w:val="20"/>
                <w:szCs w:val="20"/>
              </w:rPr>
            </w:pPr>
          </w:p>
          <w:p w:rsidR="00A43FCF" w:rsidRDefault="00A43FCF" w:rsidP="00560F81">
            <w:pPr>
              <w:pStyle w:val="ListParagraph"/>
              <w:ind w:left="317"/>
              <w:cnfStyle w:val="000000000000"/>
              <w:rPr>
                <w:sz w:val="20"/>
                <w:szCs w:val="20"/>
              </w:rPr>
            </w:pPr>
          </w:p>
          <w:p w:rsidR="00560F81" w:rsidRDefault="00560F81" w:rsidP="00560F81">
            <w:pPr>
              <w:pStyle w:val="ListParagraph"/>
              <w:ind w:left="317"/>
              <w:cnfStyle w:val="000000000000"/>
              <w:rPr>
                <w:sz w:val="20"/>
                <w:szCs w:val="20"/>
              </w:rPr>
            </w:pPr>
          </w:p>
          <w:p w:rsidR="00560F81" w:rsidRDefault="00560F81" w:rsidP="00560F81">
            <w:pPr>
              <w:pStyle w:val="ListParagraph"/>
              <w:ind w:left="317"/>
              <w:cnfStyle w:val="000000000000"/>
              <w:rPr>
                <w:sz w:val="20"/>
                <w:szCs w:val="20"/>
              </w:rPr>
            </w:pPr>
          </w:p>
          <w:p w:rsidR="00560F81" w:rsidRDefault="00560F81" w:rsidP="00560F81">
            <w:pPr>
              <w:pStyle w:val="ListParagraph"/>
              <w:ind w:left="317"/>
              <w:cnfStyle w:val="000000000000"/>
              <w:rPr>
                <w:sz w:val="20"/>
                <w:szCs w:val="20"/>
              </w:rPr>
            </w:pPr>
          </w:p>
          <w:p w:rsidR="00560F81" w:rsidRDefault="00560F81" w:rsidP="00560F81">
            <w:pPr>
              <w:pStyle w:val="ListParagraph"/>
              <w:ind w:left="317"/>
              <w:cnfStyle w:val="000000000000"/>
              <w:rPr>
                <w:sz w:val="20"/>
                <w:szCs w:val="20"/>
              </w:rPr>
            </w:pPr>
          </w:p>
          <w:p w:rsidR="00560F81" w:rsidRPr="00D54E58" w:rsidRDefault="00560F81" w:rsidP="00560F81">
            <w:pPr>
              <w:pStyle w:val="ListParagraph"/>
              <w:ind w:left="317"/>
              <w:cnfStyle w:val="000000000000"/>
              <w:rPr>
                <w:sz w:val="20"/>
                <w:szCs w:val="20"/>
              </w:rPr>
            </w:pPr>
          </w:p>
          <w:p w:rsidR="00552DA9" w:rsidRPr="00552DA9" w:rsidRDefault="00552DA9" w:rsidP="00A86C01">
            <w:pPr>
              <w:cnfStyle w:val="000000000000"/>
              <w:rPr>
                <w:sz w:val="20"/>
                <w:szCs w:val="20"/>
              </w:rPr>
            </w:pPr>
          </w:p>
        </w:tc>
        <w:tc>
          <w:tcPr>
            <w:tcW w:w="2410" w:type="dxa"/>
          </w:tcPr>
          <w:p w:rsidR="00535A7A" w:rsidRPr="00552DA9" w:rsidRDefault="00535A7A" w:rsidP="009123CA">
            <w:pPr>
              <w:cnfStyle w:val="000000000000"/>
              <w:rPr>
                <w:color w:val="auto"/>
                <w:sz w:val="20"/>
                <w:szCs w:val="20"/>
              </w:rPr>
            </w:pPr>
            <w:r w:rsidRPr="00552DA9">
              <w:rPr>
                <w:color w:val="auto"/>
                <w:sz w:val="20"/>
                <w:szCs w:val="20"/>
              </w:rPr>
              <w:lastRenderedPageBreak/>
              <w:t>Axis Arts Centre,</w:t>
            </w:r>
          </w:p>
          <w:p w:rsidR="00535A7A" w:rsidRPr="00552DA9" w:rsidRDefault="00535A7A" w:rsidP="009123CA">
            <w:pPr>
              <w:cnfStyle w:val="000000000000"/>
              <w:rPr>
                <w:color w:val="auto"/>
                <w:sz w:val="20"/>
                <w:szCs w:val="20"/>
              </w:rPr>
            </w:pPr>
            <w:r w:rsidRPr="00552DA9">
              <w:rPr>
                <w:color w:val="auto"/>
                <w:sz w:val="20"/>
                <w:szCs w:val="20"/>
              </w:rPr>
              <w:t xml:space="preserve">Main Street, </w:t>
            </w:r>
          </w:p>
          <w:p w:rsidR="00535A7A" w:rsidRPr="00552DA9" w:rsidRDefault="00535A7A" w:rsidP="009123CA">
            <w:pPr>
              <w:cnfStyle w:val="000000000000"/>
              <w:rPr>
                <w:color w:val="auto"/>
                <w:sz w:val="20"/>
                <w:szCs w:val="20"/>
              </w:rPr>
            </w:pPr>
            <w:r w:rsidRPr="00552DA9">
              <w:rPr>
                <w:color w:val="auto"/>
                <w:sz w:val="20"/>
                <w:szCs w:val="20"/>
              </w:rPr>
              <w:t xml:space="preserve">Ballymun, </w:t>
            </w:r>
          </w:p>
          <w:p w:rsidR="00535A7A" w:rsidRPr="00552DA9" w:rsidRDefault="00535A7A" w:rsidP="009123CA">
            <w:pPr>
              <w:cnfStyle w:val="000000000000"/>
              <w:rPr>
                <w:color w:val="auto"/>
                <w:sz w:val="20"/>
                <w:szCs w:val="20"/>
              </w:rPr>
            </w:pPr>
            <w:r w:rsidRPr="00552DA9">
              <w:rPr>
                <w:color w:val="auto"/>
                <w:sz w:val="20"/>
                <w:szCs w:val="20"/>
              </w:rPr>
              <w:t>Dublin 9</w:t>
            </w:r>
          </w:p>
        </w:tc>
        <w:tc>
          <w:tcPr>
            <w:tcW w:w="3685" w:type="dxa"/>
          </w:tcPr>
          <w:p w:rsidR="00535A7A" w:rsidRPr="00552DA9" w:rsidRDefault="00535A7A" w:rsidP="009123CA">
            <w:pPr>
              <w:cnfStyle w:val="000000000000"/>
              <w:rPr>
                <w:sz w:val="20"/>
                <w:szCs w:val="20"/>
              </w:rPr>
            </w:pPr>
            <w:r w:rsidRPr="00552DA9">
              <w:rPr>
                <w:sz w:val="20"/>
                <w:szCs w:val="20"/>
              </w:rPr>
              <w:t>Fiona Gallagher (Project Manager)</w:t>
            </w:r>
          </w:p>
          <w:p w:rsidR="00535A7A" w:rsidRPr="00552DA9" w:rsidRDefault="00535A7A" w:rsidP="009123CA">
            <w:pPr>
              <w:cnfStyle w:val="000000000000"/>
              <w:rPr>
                <w:sz w:val="20"/>
                <w:szCs w:val="20"/>
              </w:rPr>
            </w:pPr>
            <w:r w:rsidRPr="00552DA9">
              <w:rPr>
                <w:sz w:val="20"/>
                <w:szCs w:val="20"/>
              </w:rPr>
              <w:t>Tel: 01 883 2186</w:t>
            </w:r>
          </w:p>
          <w:p w:rsidR="00535A7A" w:rsidRPr="00552DA9" w:rsidRDefault="00535A7A" w:rsidP="009123CA">
            <w:pPr>
              <w:cnfStyle w:val="000000000000"/>
              <w:rPr>
                <w:color w:val="auto"/>
                <w:sz w:val="20"/>
                <w:szCs w:val="20"/>
              </w:rPr>
            </w:pPr>
          </w:p>
          <w:p w:rsidR="00F026C3" w:rsidRPr="00552DA9" w:rsidRDefault="00F026C3" w:rsidP="009123CA">
            <w:pPr>
              <w:cnfStyle w:val="000000000000"/>
              <w:rPr>
                <w:color w:val="auto"/>
                <w:sz w:val="20"/>
                <w:szCs w:val="20"/>
              </w:rPr>
            </w:pPr>
          </w:p>
          <w:p w:rsidR="00F026C3" w:rsidRPr="00552DA9" w:rsidRDefault="00F026C3" w:rsidP="009123CA">
            <w:pPr>
              <w:cnfStyle w:val="000000000000"/>
              <w:rPr>
                <w:color w:val="auto"/>
                <w:sz w:val="20"/>
                <w:szCs w:val="20"/>
              </w:rPr>
            </w:pPr>
          </w:p>
          <w:p w:rsidR="00F026C3" w:rsidRPr="00552DA9" w:rsidRDefault="00F026C3" w:rsidP="009123CA">
            <w:pPr>
              <w:cnfStyle w:val="000000000000"/>
              <w:rPr>
                <w:color w:val="auto"/>
                <w:sz w:val="20"/>
                <w:szCs w:val="20"/>
              </w:rPr>
            </w:pPr>
          </w:p>
          <w:p w:rsidR="00F026C3" w:rsidRPr="00552DA9" w:rsidRDefault="00F026C3" w:rsidP="009123CA">
            <w:pPr>
              <w:cnfStyle w:val="000000000000"/>
              <w:rPr>
                <w:color w:val="auto"/>
                <w:sz w:val="20"/>
                <w:szCs w:val="20"/>
              </w:rPr>
            </w:pPr>
          </w:p>
          <w:p w:rsidR="00F026C3" w:rsidRPr="00552DA9" w:rsidRDefault="00F026C3" w:rsidP="009123CA">
            <w:pPr>
              <w:cnfStyle w:val="000000000000"/>
              <w:rPr>
                <w:color w:val="auto"/>
                <w:sz w:val="20"/>
                <w:szCs w:val="20"/>
              </w:rPr>
            </w:pPr>
          </w:p>
          <w:p w:rsidR="00F026C3" w:rsidRPr="00552DA9" w:rsidRDefault="00F026C3" w:rsidP="009123CA">
            <w:pPr>
              <w:cnfStyle w:val="000000000000"/>
              <w:rPr>
                <w:color w:val="auto"/>
                <w:sz w:val="20"/>
                <w:szCs w:val="20"/>
              </w:rPr>
            </w:pPr>
          </w:p>
          <w:p w:rsidR="00F026C3" w:rsidRPr="00552DA9" w:rsidRDefault="00F026C3" w:rsidP="009123CA">
            <w:pPr>
              <w:cnfStyle w:val="000000000000"/>
              <w:rPr>
                <w:color w:val="auto"/>
                <w:sz w:val="20"/>
                <w:szCs w:val="20"/>
              </w:rPr>
            </w:pPr>
          </w:p>
          <w:p w:rsidR="00F026C3" w:rsidRPr="00552DA9" w:rsidRDefault="00F026C3" w:rsidP="009123CA">
            <w:pPr>
              <w:cnfStyle w:val="000000000000"/>
              <w:rPr>
                <w:color w:val="auto"/>
                <w:sz w:val="20"/>
                <w:szCs w:val="20"/>
              </w:rPr>
            </w:pPr>
          </w:p>
          <w:p w:rsidR="00F026C3" w:rsidRPr="00552DA9" w:rsidRDefault="00F026C3" w:rsidP="009123CA">
            <w:pPr>
              <w:cnfStyle w:val="000000000000"/>
              <w:rPr>
                <w:color w:val="auto"/>
                <w:sz w:val="20"/>
                <w:szCs w:val="20"/>
              </w:rPr>
            </w:pPr>
          </w:p>
          <w:p w:rsidR="00B0642B" w:rsidRDefault="00B0642B" w:rsidP="009123CA">
            <w:pPr>
              <w:cnfStyle w:val="000000000000"/>
              <w:rPr>
                <w:color w:val="auto"/>
                <w:sz w:val="20"/>
                <w:szCs w:val="20"/>
              </w:rPr>
            </w:pPr>
          </w:p>
          <w:p w:rsidR="00D54E58" w:rsidRDefault="00D54E58" w:rsidP="009123CA">
            <w:pPr>
              <w:cnfStyle w:val="000000000000"/>
              <w:rPr>
                <w:color w:val="auto"/>
                <w:sz w:val="20"/>
                <w:szCs w:val="20"/>
              </w:rPr>
            </w:pPr>
          </w:p>
          <w:p w:rsidR="00D54E58" w:rsidRDefault="00D54E58" w:rsidP="009123CA">
            <w:pPr>
              <w:cnfStyle w:val="000000000000"/>
              <w:rPr>
                <w:color w:val="auto"/>
                <w:sz w:val="20"/>
                <w:szCs w:val="20"/>
              </w:rPr>
            </w:pPr>
          </w:p>
          <w:p w:rsidR="00D54E58" w:rsidRDefault="00D54E58" w:rsidP="009123CA">
            <w:pPr>
              <w:cnfStyle w:val="000000000000"/>
              <w:rPr>
                <w:color w:val="auto"/>
                <w:sz w:val="20"/>
                <w:szCs w:val="20"/>
              </w:rPr>
            </w:pPr>
          </w:p>
          <w:p w:rsidR="00D54E58" w:rsidRDefault="00D54E58" w:rsidP="009123CA">
            <w:pPr>
              <w:cnfStyle w:val="000000000000"/>
              <w:rPr>
                <w:color w:val="auto"/>
                <w:sz w:val="20"/>
                <w:szCs w:val="20"/>
              </w:rPr>
            </w:pPr>
          </w:p>
          <w:p w:rsidR="00D54E58" w:rsidRDefault="00D54E58" w:rsidP="009123CA">
            <w:pPr>
              <w:cnfStyle w:val="000000000000"/>
              <w:rPr>
                <w:color w:val="auto"/>
                <w:sz w:val="20"/>
                <w:szCs w:val="20"/>
              </w:rPr>
            </w:pPr>
          </w:p>
          <w:p w:rsidR="00B0642B" w:rsidRPr="00552DA9" w:rsidRDefault="00B0642B" w:rsidP="009123CA">
            <w:pPr>
              <w:cnfStyle w:val="000000000000"/>
              <w:rPr>
                <w:color w:val="auto"/>
                <w:sz w:val="20"/>
                <w:szCs w:val="20"/>
              </w:rPr>
            </w:pPr>
          </w:p>
          <w:p w:rsidR="00F026C3" w:rsidRPr="00552DA9" w:rsidRDefault="00F026C3" w:rsidP="009123CA">
            <w:pPr>
              <w:pStyle w:val="NoSpacing"/>
              <w:cnfStyle w:val="000000000000"/>
              <w:rPr>
                <w:rFonts w:asciiTheme="minorHAnsi" w:hAnsiTheme="minorHAnsi" w:cs="Arial"/>
                <w:sz w:val="20"/>
                <w:szCs w:val="20"/>
              </w:rPr>
            </w:pPr>
            <w:r w:rsidRPr="00552DA9">
              <w:rPr>
                <w:rFonts w:asciiTheme="minorHAnsi" w:hAnsiTheme="minorHAnsi" w:cs="Arial"/>
                <w:sz w:val="20"/>
                <w:szCs w:val="20"/>
              </w:rPr>
              <w:t xml:space="preserve">Contact: Hazel Murphy 087 204 2715 </w:t>
            </w:r>
            <w:hyperlink r:id="rId48" w:history="1">
              <w:r w:rsidRPr="00552DA9">
                <w:rPr>
                  <w:rStyle w:val="Hyperlink"/>
                  <w:rFonts w:asciiTheme="minorHAnsi" w:hAnsiTheme="minorHAnsi" w:cs="Arial"/>
                  <w:sz w:val="20"/>
                  <w:szCs w:val="20"/>
                </w:rPr>
                <w:t>hazelm@</w:t>
              </w:r>
              <w:r w:rsidR="00D54E58">
                <w:rPr>
                  <w:rStyle w:val="Hyperlink"/>
                  <w:rFonts w:asciiTheme="minorHAnsi" w:hAnsiTheme="minorHAnsi" w:cs="Arial"/>
                  <w:sz w:val="20"/>
                  <w:szCs w:val="20"/>
                </w:rPr>
                <w:t>Youngballymun</w:t>
              </w:r>
              <w:r w:rsidRPr="00552DA9">
                <w:rPr>
                  <w:rStyle w:val="Hyperlink"/>
                  <w:rFonts w:asciiTheme="minorHAnsi" w:hAnsiTheme="minorHAnsi" w:cs="Arial"/>
                  <w:sz w:val="20"/>
                  <w:szCs w:val="20"/>
                </w:rPr>
                <w:t>.org</w:t>
              </w:r>
            </w:hyperlink>
            <w:r w:rsidRPr="00552DA9">
              <w:rPr>
                <w:rFonts w:asciiTheme="minorHAnsi" w:hAnsiTheme="minorHAnsi" w:cs="Arial"/>
                <w:sz w:val="20"/>
                <w:szCs w:val="20"/>
              </w:rPr>
              <w:t xml:space="preserve"> </w:t>
            </w:r>
          </w:p>
          <w:p w:rsidR="00F026C3" w:rsidRPr="00552DA9" w:rsidRDefault="00F026C3" w:rsidP="009123CA">
            <w:pPr>
              <w:cnfStyle w:val="000000000000"/>
              <w:rPr>
                <w:color w:val="auto"/>
                <w:sz w:val="20"/>
                <w:szCs w:val="20"/>
              </w:rPr>
            </w:pPr>
          </w:p>
          <w:p w:rsidR="00F026C3" w:rsidRPr="00552DA9" w:rsidRDefault="00F026C3" w:rsidP="009123CA">
            <w:pPr>
              <w:cnfStyle w:val="000000000000"/>
              <w:rPr>
                <w:color w:val="auto"/>
                <w:sz w:val="20"/>
                <w:szCs w:val="20"/>
              </w:rPr>
            </w:pPr>
          </w:p>
          <w:p w:rsidR="00B0642B" w:rsidRDefault="00B0642B" w:rsidP="009123CA">
            <w:pPr>
              <w:cnfStyle w:val="000000000000"/>
              <w:rPr>
                <w:color w:val="auto"/>
                <w:sz w:val="20"/>
                <w:szCs w:val="20"/>
              </w:rPr>
            </w:pPr>
          </w:p>
          <w:p w:rsidR="00D54E58" w:rsidRDefault="00D54E58" w:rsidP="009123CA">
            <w:pPr>
              <w:cnfStyle w:val="000000000000"/>
              <w:rPr>
                <w:color w:val="auto"/>
                <w:sz w:val="20"/>
                <w:szCs w:val="20"/>
              </w:rPr>
            </w:pPr>
          </w:p>
          <w:p w:rsidR="00B0642B" w:rsidRPr="00552DA9" w:rsidRDefault="00B0642B" w:rsidP="009123CA">
            <w:pPr>
              <w:cnfStyle w:val="000000000000"/>
              <w:rPr>
                <w:color w:val="auto"/>
                <w:sz w:val="20"/>
                <w:szCs w:val="20"/>
              </w:rPr>
            </w:pPr>
          </w:p>
          <w:p w:rsidR="00F026C3" w:rsidRPr="00552DA9" w:rsidRDefault="00F026C3" w:rsidP="009123CA">
            <w:pPr>
              <w:cnfStyle w:val="000000000000"/>
              <w:rPr>
                <w:color w:val="auto"/>
                <w:sz w:val="20"/>
                <w:szCs w:val="20"/>
              </w:rPr>
            </w:pPr>
          </w:p>
          <w:p w:rsidR="00F026C3" w:rsidRPr="00552DA9" w:rsidRDefault="00F026C3" w:rsidP="009123CA">
            <w:pPr>
              <w:cnfStyle w:val="000000000000"/>
              <w:rPr>
                <w:sz w:val="20"/>
                <w:szCs w:val="20"/>
              </w:rPr>
            </w:pPr>
            <w:r w:rsidRPr="00552DA9">
              <w:rPr>
                <w:rFonts w:cs="Arial"/>
                <w:sz w:val="20"/>
                <w:szCs w:val="20"/>
              </w:rPr>
              <w:t xml:space="preserve">Contact: Mary Fanning 01-8832156 </w:t>
            </w:r>
            <w:hyperlink r:id="rId49" w:history="1">
              <w:r w:rsidRPr="00552DA9">
                <w:rPr>
                  <w:rStyle w:val="Hyperlink"/>
                  <w:rFonts w:cs="Arial"/>
                  <w:sz w:val="20"/>
                  <w:szCs w:val="20"/>
                </w:rPr>
                <w:t>mary@</w:t>
              </w:r>
              <w:r w:rsidR="00D54E58">
                <w:rPr>
                  <w:rStyle w:val="Hyperlink"/>
                  <w:rFonts w:cs="Arial"/>
                  <w:sz w:val="20"/>
                  <w:szCs w:val="20"/>
                </w:rPr>
                <w:t>Youngballymun</w:t>
              </w:r>
              <w:r w:rsidRPr="00552DA9">
                <w:rPr>
                  <w:rStyle w:val="Hyperlink"/>
                  <w:rFonts w:cs="Arial"/>
                  <w:sz w:val="20"/>
                  <w:szCs w:val="20"/>
                </w:rPr>
                <w:t>.org</w:t>
              </w:r>
            </w:hyperlink>
          </w:p>
          <w:p w:rsidR="00F026C3" w:rsidRPr="00552DA9" w:rsidRDefault="00F026C3" w:rsidP="009123CA">
            <w:pPr>
              <w:cnfStyle w:val="000000000000"/>
              <w:rPr>
                <w:color w:val="auto"/>
                <w:sz w:val="20"/>
                <w:szCs w:val="20"/>
              </w:rPr>
            </w:pPr>
          </w:p>
          <w:p w:rsidR="00D20A02" w:rsidRPr="00552DA9" w:rsidRDefault="00D20A02" w:rsidP="009123CA">
            <w:pPr>
              <w:cnfStyle w:val="000000000000"/>
              <w:rPr>
                <w:color w:val="auto"/>
                <w:sz w:val="20"/>
                <w:szCs w:val="20"/>
              </w:rPr>
            </w:pPr>
          </w:p>
          <w:p w:rsidR="00F026C3" w:rsidRDefault="00F026C3" w:rsidP="009123CA">
            <w:pPr>
              <w:cnfStyle w:val="000000000000"/>
              <w:rPr>
                <w:color w:val="auto"/>
                <w:sz w:val="20"/>
                <w:szCs w:val="20"/>
              </w:rPr>
            </w:pPr>
          </w:p>
          <w:p w:rsidR="00B0642B" w:rsidRDefault="00B0642B" w:rsidP="009123CA">
            <w:pPr>
              <w:cnfStyle w:val="000000000000"/>
              <w:rPr>
                <w:color w:val="auto"/>
                <w:sz w:val="20"/>
                <w:szCs w:val="20"/>
              </w:rPr>
            </w:pPr>
          </w:p>
          <w:p w:rsidR="00B0642B" w:rsidRDefault="00B0642B" w:rsidP="009123CA">
            <w:pPr>
              <w:cnfStyle w:val="000000000000"/>
              <w:rPr>
                <w:color w:val="auto"/>
                <w:sz w:val="20"/>
                <w:szCs w:val="20"/>
              </w:rPr>
            </w:pPr>
          </w:p>
          <w:p w:rsidR="00B0642B" w:rsidRDefault="00B0642B" w:rsidP="009123CA">
            <w:pPr>
              <w:cnfStyle w:val="000000000000"/>
              <w:rPr>
                <w:color w:val="auto"/>
                <w:sz w:val="20"/>
                <w:szCs w:val="20"/>
              </w:rPr>
            </w:pPr>
          </w:p>
          <w:p w:rsidR="00B0642B" w:rsidRDefault="00B0642B" w:rsidP="009123CA">
            <w:pPr>
              <w:cnfStyle w:val="000000000000"/>
              <w:rPr>
                <w:color w:val="auto"/>
                <w:sz w:val="20"/>
                <w:szCs w:val="20"/>
              </w:rPr>
            </w:pPr>
          </w:p>
          <w:p w:rsidR="00B0642B" w:rsidRDefault="00B0642B" w:rsidP="009123CA">
            <w:pPr>
              <w:cnfStyle w:val="000000000000"/>
              <w:rPr>
                <w:rFonts w:cs="Arial"/>
                <w:sz w:val="20"/>
                <w:szCs w:val="20"/>
              </w:rPr>
            </w:pPr>
          </w:p>
          <w:p w:rsidR="00B0642B" w:rsidRDefault="00B0642B" w:rsidP="009123CA">
            <w:pPr>
              <w:cnfStyle w:val="000000000000"/>
              <w:rPr>
                <w:rFonts w:cs="Arial"/>
                <w:sz w:val="20"/>
                <w:szCs w:val="20"/>
              </w:rPr>
            </w:pPr>
          </w:p>
          <w:p w:rsidR="00F026C3" w:rsidRPr="00552DA9" w:rsidRDefault="00F026C3" w:rsidP="009123CA">
            <w:pPr>
              <w:cnfStyle w:val="000000000000"/>
            </w:pPr>
            <w:r w:rsidRPr="00552DA9">
              <w:rPr>
                <w:rFonts w:cs="Arial"/>
                <w:sz w:val="20"/>
                <w:szCs w:val="20"/>
              </w:rPr>
              <w:t xml:space="preserve">Contact: Cathy Kiernan </w:t>
            </w:r>
            <w:r w:rsidRPr="00552DA9">
              <w:rPr>
                <w:rFonts w:cs="Arial"/>
                <w:sz w:val="20"/>
                <w:szCs w:val="20"/>
                <w:lang w:val="en-GB"/>
              </w:rPr>
              <w:t>0876173667</w:t>
            </w:r>
            <w:r w:rsidRPr="00552DA9">
              <w:rPr>
                <w:rFonts w:cs="Arial"/>
                <w:sz w:val="20"/>
                <w:szCs w:val="20"/>
              </w:rPr>
              <w:t xml:space="preserve"> </w:t>
            </w:r>
            <w:hyperlink r:id="rId50" w:history="1">
              <w:r w:rsidRPr="00552DA9">
                <w:rPr>
                  <w:rStyle w:val="Hyperlink"/>
                  <w:rFonts w:cs="Arial"/>
                  <w:sz w:val="20"/>
                  <w:szCs w:val="20"/>
                </w:rPr>
                <w:t>cathy@</w:t>
              </w:r>
              <w:r w:rsidR="00D54E58">
                <w:rPr>
                  <w:rStyle w:val="Hyperlink"/>
                  <w:rFonts w:cs="Arial"/>
                  <w:sz w:val="20"/>
                  <w:szCs w:val="20"/>
                </w:rPr>
                <w:t>Youngballymun</w:t>
              </w:r>
              <w:r w:rsidRPr="00552DA9">
                <w:rPr>
                  <w:rStyle w:val="Hyperlink"/>
                  <w:rFonts w:cs="Arial"/>
                  <w:sz w:val="20"/>
                  <w:szCs w:val="20"/>
                </w:rPr>
                <w:t>.org</w:t>
              </w:r>
            </w:hyperlink>
          </w:p>
          <w:p w:rsidR="00F026C3" w:rsidRPr="00552DA9" w:rsidRDefault="00F026C3" w:rsidP="009123CA">
            <w:pPr>
              <w:cnfStyle w:val="000000000000"/>
            </w:pPr>
          </w:p>
          <w:p w:rsidR="00F026C3" w:rsidRDefault="00F026C3" w:rsidP="009123CA">
            <w:pPr>
              <w:cnfStyle w:val="000000000000"/>
            </w:pPr>
          </w:p>
          <w:p w:rsidR="00F026C3" w:rsidRPr="00552DA9" w:rsidRDefault="00F026C3" w:rsidP="009123CA">
            <w:pPr>
              <w:cnfStyle w:val="000000000000"/>
            </w:pPr>
            <w:r w:rsidRPr="00552DA9">
              <w:rPr>
                <w:rFonts w:cs="Arial"/>
                <w:sz w:val="20"/>
                <w:szCs w:val="20"/>
              </w:rPr>
              <w:t xml:space="preserve">Liz McCarthy </w:t>
            </w:r>
            <w:r w:rsidRPr="00552DA9">
              <w:rPr>
                <w:rFonts w:cs="Arial"/>
                <w:sz w:val="20"/>
                <w:szCs w:val="20"/>
                <w:lang w:val="en-GB"/>
              </w:rPr>
              <w:t xml:space="preserve">0876347001 </w:t>
            </w:r>
            <w:hyperlink r:id="rId51" w:history="1">
              <w:r w:rsidRPr="00552DA9">
                <w:rPr>
                  <w:rStyle w:val="Hyperlink"/>
                  <w:rFonts w:cs="Arial"/>
                  <w:sz w:val="20"/>
                  <w:szCs w:val="20"/>
                  <w:lang w:val="en-GB"/>
                </w:rPr>
                <w:t>liz@</w:t>
              </w:r>
              <w:r w:rsidR="00D54E58">
                <w:rPr>
                  <w:rStyle w:val="Hyperlink"/>
                  <w:rFonts w:cs="Arial"/>
                  <w:sz w:val="20"/>
                  <w:szCs w:val="20"/>
                  <w:lang w:val="en-GB"/>
                </w:rPr>
                <w:t>Youngballymun</w:t>
              </w:r>
              <w:r w:rsidRPr="00552DA9">
                <w:rPr>
                  <w:rStyle w:val="Hyperlink"/>
                  <w:rFonts w:cs="Arial"/>
                  <w:sz w:val="20"/>
                  <w:szCs w:val="20"/>
                  <w:lang w:val="en-GB"/>
                </w:rPr>
                <w:t>.org</w:t>
              </w:r>
            </w:hyperlink>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F026C3" w:rsidRPr="00552DA9" w:rsidRDefault="00F026C3" w:rsidP="009123CA">
            <w:pPr>
              <w:cnfStyle w:val="000000000000"/>
            </w:pPr>
          </w:p>
          <w:p w:rsidR="00D20A02" w:rsidRPr="00552DA9" w:rsidRDefault="00D20A02" w:rsidP="009123CA">
            <w:pPr>
              <w:cnfStyle w:val="000000000000"/>
            </w:pPr>
          </w:p>
          <w:p w:rsidR="00D20A02" w:rsidRPr="00552DA9" w:rsidRDefault="00D20A02" w:rsidP="009123CA">
            <w:pPr>
              <w:cnfStyle w:val="000000000000"/>
            </w:pPr>
          </w:p>
          <w:p w:rsidR="00D20A02" w:rsidRPr="00552DA9" w:rsidRDefault="00D20A02" w:rsidP="009123CA">
            <w:pPr>
              <w:cnfStyle w:val="000000000000"/>
            </w:pPr>
          </w:p>
          <w:p w:rsidR="00F026C3" w:rsidRDefault="00F026C3" w:rsidP="009123CA">
            <w:pPr>
              <w:cnfStyle w:val="000000000000"/>
            </w:pPr>
          </w:p>
          <w:p w:rsidR="00D54E58" w:rsidRDefault="00D54E58" w:rsidP="009123CA">
            <w:pPr>
              <w:cnfStyle w:val="000000000000"/>
            </w:pPr>
          </w:p>
          <w:p w:rsidR="00D54E58" w:rsidRDefault="00D54E58" w:rsidP="009123CA">
            <w:pPr>
              <w:cnfStyle w:val="000000000000"/>
            </w:pPr>
          </w:p>
          <w:p w:rsidR="00D54E58" w:rsidRPr="00552DA9" w:rsidRDefault="00D54E58" w:rsidP="009123CA">
            <w:pPr>
              <w:cnfStyle w:val="000000000000"/>
            </w:pPr>
          </w:p>
          <w:p w:rsidR="00F026C3" w:rsidRPr="00552DA9" w:rsidRDefault="00F026C3" w:rsidP="009123CA">
            <w:pPr>
              <w:pStyle w:val="NoSpacing"/>
              <w:cnfStyle w:val="000000000000"/>
              <w:rPr>
                <w:rFonts w:asciiTheme="minorHAnsi" w:hAnsiTheme="minorHAnsi" w:cs="Arial"/>
                <w:sz w:val="20"/>
                <w:szCs w:val="20"/>
              </w:rPr>
            </w:pPr>
            <w:r w:rsidRPr="00552DA9">
              <w:rPr>
                <w:rFonts w:asciiTheme="minorHAnsi" w:hAnsiTheme="minorHAnsi" w:cs="Arial"/>
                <w:sz w:val="20"/>
                <w:szCs w:val="20"/>
              </w:rPr>
              <w:t xml:space="preserve">Contact details: </w:t>
            </w:r>
            <w:proofErr w:type="spellStart"/>
            <w:r w:rsidRPr="00552DA9">
              <w:rPr>
                <w:rFonts w:asciiTheme="minorHAnsi" w:hAnsiTheme="minorHAnsi" w:cs="Arial"/>
                <w:sz w:val="20"/>
                <w:szCs w:val="20"/>
              </w:rPr>
              <w:t>Lána</w:t>
            </w:r>
            <w:proofErr w:type="spellEnd"/>
            <w:r w:rsidRPr="00552DA9">
              <w:rPr>
                <w:rFonts w:asciiTheme="minorHAnsi" w:hAnsiTheme="minorHAnsi" w:cs="Arial"/>
                <w:sz w:val="20"/>
                <w:szCs w:val="20"/>
              </w:rPr>
              <w:t xml:space="preserve"> McCarthy </w:t>
            </w:r>
            <w:r w:rsidRPr="00552DA9">
              <w:rPr>
                <w:rFonts w:asciiTheme="minorHAnsi" w:hAnsiTheme="minorHAnsi" w:cs="Arial"/>
                <w:sz w:val="20"/>
                <w:szCs w:val="20"/>
                <w:lang w:val="en-GB"/>
              </w:rPr>
              <w:t xml:space="preserve">0879019069 </w:t>
            </w:r>
            <w:r w:rsidRPr="00552DA9">
              <w:rPr>
                <w:rFonts w:asciiTheme="minorHAnsi" w:hAnsiTheme="minorHAnsi" w:cs="Arial"/>
                <w:sz w:val="20"/>
                <w:szCs w:val="20"/>
                <w:lang w:val="en-GB"/>
              </w:rPr>
              <w:br/>
            </w:r>
            <w:hyperlink r:id="rId52" w:history="1">
              <w:r w:rsidRPr="00552DA9">
                <w:rPr>
                  <w:rStyle w:val="Hyperlink"/>
                  <w:rFonts w:asciiTheme="minorHAnsi" w:hAnsiTheme="minorHAnsi" w:cs="Arial"/>
                  <w:sz w:val="20"/>
                  <w:szCs w:val="20"/>
                  <w:lang w:val="en-GB"/>
                </w:rPr>
                <w:t>lana@</w:t>
              </w:r>
              <w:r w:rsidR="00D54E58">
                <w:rPr>
                  <w:rStyle w:val="Hyperlink"/>
                  <w:rFonts w:asciiTheme="minorHAnsi" w:hAnsiTheme="minorHAnsi" w:cs="Arial"/>
                  <w:sz w:val="20"/>
                  <w:szCs w:val="20"/>
                  <w:lang w:val="en-GB"/>
                </w:rPr>
                <w:t>Youngballymun</w:t>
              </w:r>
              <w:r w:rsidRPr="00552DA9">
                <w:rPr>
                  <w:rStyle w:val="Hyperlink"/>
                  <w:rFonts w:asciiTheme="minorHAnsi" w:hAnsiTheme="minorHAnsi" w:cs="Arial"/>
                  <w:sz w:val="20"/>
                  <w:szCs w:val="20"/>
                  <w:lang w:val="en-GB"/>
                </w:rPr>
                <w:t>.org</w:t>
              </w:r>
            </w:hyperlink>
          </w:p>
          <w:p w:rsidR="00F026C3" w:rsidRPr="00552DA9" w:rsidRDefault="00F026C3" w:rsidP="009123CA">
            <w:pPr>
              <w:cnfStyle w:val="000000000000"/>
              <w:rPr>
                <w:color w:val="auto"/>
                <w:sz w:val="20"/>
                <w:szCs w:val="20"/>
              </w:rPr>
            </w:pPr>
          </w:p>
          <w:p w:rsidR="00F026C3" w:rsidRPr="00552DA9" w:rsidRDefault="00F026C3" w:rsidP="009123CA">
            <w:pPr>
              <w:cnfStyle w:val="000000000000"/>
              <w:rPr>
                <w:color w:val="auto"/>
                <w:sz w:val="20"/>
                <w:szCs w:val="20"/>
              </w:rPr>
            </w:pPr>
          </w:p>
          <w:p w:rsidR="00F026C3" w:rsidRPr="00552DA9" w:rsidRDefault="00F026C3" w:rsidP="009123CA">
            <w:pPr>
              <w:cnfStyle w:val="000000000000"/>
              <w:rPr>
                <w:color w:val="auto"/>
                <w:sz w:val="20"/>
                <w:szCs w:val="20"/>
              </w:rPr>
            </w:pPr>
          </w:p>
          <w:p w:rsidR="00F026C3" w:rsidRPr="00552DA9" w:rsidRDefault="00F026C3" w:rsidP="009123CA">
            <w:pPr>
              <w:cnfStyle w:val="000000000000"/>
              <w:rPr>
                <w:color w:val="auto"/>
                <w:sz w:val="20"/>
                <w:szCs w:val="20"/>
              </w:rPr>
            </w:pPr>
          </w:p>
          <w:p w:rsidR="00F026C3" w:rsidRPr="00552DA9" w:rsidRDefault="00F026C3" w:rsidP="009123CA">
            <w:pPr>
              <w:cnfStyle w:val="000000000000"/>
              <w:rPr>
                <w:color w:val="auto"/>
                <w:sz w:val="20"/>
                <w:szCs w:val="20"/>
              </w:rPr>
            </w:pPr>
          </w:p>
          <w:p w:rsidR="00F026C3" w:rsidRPr="00552DA9" w:rsidRDefault="00F026C3" w:rsidP="009123CA">
            <w:pPr>
              <w:cnfStyle w:val="000000000000"/>
              <w:rPr>
                <w:color w:val="auto"/>
                <w:sz w:val="20"/>
                <w:szCs w:val="20"/>
              </w:rPr>
            </w:pPr>
          </w:p>
        </w:tc>
        <w:tc>
          <w:tcPr>
            <w:tcW w:w="1134" w:type="dxa"/>
          </w:tcPr>
          <w:p w:rsidR="00535A7A" w:rsidRPr="00552DA9" w:rsidRDefault="00535A7A" w:rsidP="009123CA">
            <w:pPr>
              <w:cnfStyle w:val="000000000000"/>
              <w:rPr>
                <w:color w:val="auto"/>
                <w:sz w:val="20"/>
                <w:szCs w:val="20"/>
              </w:rPr>
            </w:pPr>
            <w:r w:rsidRPr="00552DA9">
              <w:rPr>
                <w:color w:val="auto"/>
                <w:sz w:val="20"/>
                <w:szCs w:val="20"/>
              </w:rPr>
              <w:lastRenderedPageBreak/>
              <w:t xml:space="preserve">Level  1-4 </w:t>
            </w:r>
            <w:r w:rsidRPr="00552DA9">
              <w:rPr>
                <w:color w:val="auto"/>
                <w:sz w:val="18"/>
                <w:szCs w:val="18"/>
              </w:rPr>
              <w:t xml:space="preserve">(depends on the particular </w:t>
            </w:r>
            <w:r w:rsidRPr="00552DA9">
              <w:rPr>
                <w:color w:val="auto"/>
                <w:sz w:val="16"/>
                <w:szCs w:val="16"/>
              </w:rPr>
              <w:t>components</w:t>
            </w:r>
            <w:r w:rsidRPr="00552DA9">
              <w:rPr>
                <w:color w:val="auto"/>
                <w:sz w:val="18"/>
                <w:szCs w:val="18"/>
              </w:rPr>
              <w:t xml:space="preserve"> of each of the </w:t>
            </w:r>
            <w:r w:rsidRPr="00552DA9">
              <w:rPr>
                <w:color w:val="auto"/>
                <w:sz w:val="18"/>
                <w:szCs w:val="18"/>
              </w:rPr>
              <w:lastRenderedPageBreak/>
              <w:t>services)</w:t>
            </w:r>
          </w:p>
        </w:tc>
        <w:tc>
          <w:tcPr>
            <w:tcW w:w="1134" w:type="dxa"/>
          </w:tcPr>
          <w:p w:rsidR="00535A7A" w:rsidRPr="00552DA9" w:rsidRDefault="00535A7A" w:rsidP="009123CA">
            <w:pPr>
              <w:cnfStyle w:val="000000000000"/>
              <w:rPr>
                <w:color w:val="auto"/>
                <w:sz w:val="20"/>
                <w:szCs w:val="20"/>
              </w:rPr>
            </w:pPr>
            <w:r w:rsidRPr="00552DA9">
              <w:rPr>
                <w:color w:val="auto"/>
                <w:sz w:val="20"/>
                <w:szCs w:val="20"/>
              </w:rPr>
              <w:lastRenderedPageBreak/>
              <w:t>No</w:t>
            </w:r>
          </w:p>
          <w:p w:rsidR="00535A7A" w:rsidRPr="00552DA9" w:rsidRDefault="00535A7A" w:rsidP="009123CA">
            <w:pPr>
              <w:cnfStyle w:val="000000000000"/>
              <w:rPr>
                <w:color w:val="auto"/>
                <w:sz w:val="18"/>
                <w:szCs w:val="18"/>
              </w:rPr>
            </w:pPr>
            <w:r w:rsidRPr="00552DA9">
              <w:rPr>
                <w:color w:val="auto"/>
                <w:sz w:val="20"/>
                <w:szCs w:val="20"/>
              </w:rPr>
              <w:t xml:space="preserve"> </w:t>
            </w:r>
            <w:r w:rsidRPr="00552DA9">
              <w:rPr>
                <w:color w:val="auto"/>
                <w:sz w:val="18"/>
                <w:szCs w:val="18"/>
              </w:rPr>
              <w:t>(for most services)</w:t>
            </w:r>
          </w:p>
        </w:tc>
        <w:tc>
          <w:tcPr>
            <w:tcW w:w="992" w:type="dxa"/>
          </w:tcPr>
          <w:p w:rsidR="00535A7A" w:rsidRPr="00552DA9" w:rsidRDefault="00535A7A" w:rsidP="009123CA">
            <w:pPr>
              <w:ind w:left="34" w:hanging="34"/>
              <w:cnfStyle w:val="000000000000"/>
              <w:rPr>
                <w:color w:val="auto"/>
                <w:sz w:val="20"/>
                <w:szCs w:val="20"/>
              </w:rPr>
            </w:pPr>
            <w:r w:rsidRPr="00552DA9">
              <w:rPr>
                <w:color w:val="auto"/>
                <w:sz w:val="20"/>
                <w:szCs w:val="20"/>
              </w:rPr>
              <w:t xml:space="preserve">Yes </w:t>
            </w:r>
          </w:p>
          <w:p w:rsidR="00535A7A" w:rsidRPr="00552DA9" w:rsidRDefault="00535A7A" w:rsidP="009123CA">
            <w:pPr>
              <w:ind w:left="34" w:hanging="34"/>
              <w:cnfStyle w:val="000000000000"/>
              <w:rPr>
                <w:color w:val="auto"/>
                <w:sz w:val="18"/>
                <w:szCs w:val="18"/>
              </w:rPr>
            </w:pPr>
            <w:r w:rsidRPr="00552DA9">
              <w:rPr>
                <w:color w:val="auto"/>
                <w:sz w:val="18"/>
                <w:szCs w:val="18"/>
              </w:rPr>
              <w:t xml:space="preserve">(for most services) </w:t>
            </w:r>
          </w:p>
        </w:tc>
      </w:tr>
    </w:tbl>
    <w:tbl>
      <w:tblPr>
        <w:tblStyle w:val="TableGrid"/>
        <w:tblW w:w="0" w:type="auto"/>
        <w:tblLook w:val="04A0"/>
      </w:tblPr>
      <w:tblGrid>
        <w:gridCol w:w="15614"/>
      </w:tblGrid>
      <w:tr w:rsidR="005D3ED5" w:rsidRPr="00552DA9" w:rsidTr="005D3ED5">
        <w:tc>
          <w:tcPr>
            <w:tcW w:w="15614" w:type="dxa"/>
          </w:tcPr>
          <w:p w:rsidR="005D3ED5" w:rsidRPr="00552DA9" w:rsidRDefault="0046574B">
            <w:pPr>
              <w:rPr>
                <w:b/>
                <w:i/>
              </w:rPr>
            </w:pPr>
            <w:r w:rsidRPr="00552DA9">
              <w:rPr>
                <w:b/>
                <w:i/>
              </w:rPr>
              <w:lastRenderedPageBreak/>
              <w:t>Appendix 1</w:t>
            </w:r>
          </w:p>
          <w:p w:rsidR="00A86C01" w:rsidRPr="00552DA9" w:rsidRDefault="00A86C01">
            <w:pPr>
              <w:rPr>
                <w:b/>
                <w:i/>
              </w:rPr>
            </w:pPr>
          </w:p>
          <w:p w:rsidR="005D3ED5" w:rsidRPr="00552DA9" w:rsidRDefault="005D3ED5" w:rsidP="005D3ED5">
            <w:pPr>
              <w:pStyle w:val="BodyText"/>
              <w:spacing w:line="360" w:lineRule="auto"/>
              <w:rPr>
                <w:rFonts w:asciiTheme="minorHAnsi" w:hAnsiTheme="minorHAnsi"/>
                <w:sz w:val="22"/>
                <w:szCs w:val="22"/>
              </w:rPr>
            </w:pPr>
            <w:r w:rsidRPr="00552DA9">
              <w:rPr>
                <w:rFonts w:asciiTheme="minorHAnsi" w:hAnsiTheme="minorHAnsi"/>
                <w:b/>
                <w:sz w:val="28"/>
                <w:szCs w:val="28"/>
              </w:rPr>
              <w:t>Level of Need</w:t>
            </w:r>
            <w:r w:rsidRPr="00552DA9">
              <w:rPr>
                <w:rFonts w:asciiTheme="minorHAnsi" w:hAnsiTheme="minorHAnsi"/>
                <w:b/>
                <w:sz w:val="22"/>
                <w:szCs w:val="22"/>
              </w:rPr>
              <w:t xml:space="preserve"> </w:t>
            </w:r>
            <w:r w:rsidRPr="00552DA9">
              <w:rPr>
                <w:rFonts w:asciiTheme="minorHAnsi" w:hAnsiTheme="minorHAnsi"/>
                <w:sz w:val="22"/>
                <w:szCs w:val="22"/>
              </w:rPr>
              <w:t xml:space="preserve">(as outlined in TUSLA, Child &amp; Family Agency, </w:t>
            </w:r>
            <w:r w:rsidRPr="00552DA9">
              <w:rPr>
                <w:rFonts w:asciiTheme="minorHAnsi" w:hAnsiTheme="minorHAnsi"/>
                <w:i/>
                <w:sz w:val="22"/>
                <w:szCs w:val="22"/>
              </w:rPr>
              <w:t>Thresholds for Referral to TUSLA Social Work Services</w:t>
            </w:r>
            <w:r w:rsidRPr="00552DA9">
              <w:rPr>
                <w:rFonts w:asciiTheme="minorHAnsi" w:hAnsiTheme="minorHAnsi"/>
                <w:sz w:val="22"/>
                <w:szCs w:val="22"/>
              </w:rPr>
              <w:t>, Mar 2014)</w:t>
            </w:r>
            <w:r w:rsidRPr="00552DA9">
              <w:rPr>
                <w:rFonts w:asciiTheme="minorHAnsi" w:hAnsiTheme="minorHAnsi"/>
                <w:b/>
                <w:sz w:val="22"/>
                <w:szCs w:val="22"/>
              </w:rPr>
              <w:t xml:space="preserve">.  </w:t>
            </w:r>
          </w:p>
          <w:p w:rsidR="005D3ED5" w:rsidRPr="00552DA9" w:rsidRDefault="005D3ED5" w:rsidP="00D85968">
            <w:pPr>
              <w:pStyle w:val="BodyText"/>
              <w:ind w:left="1418" w:hanging="1418"/>
              <w:rPr>
                <w:rFonts w:asciiTheme="minorHAnsi" w:hAnsiTheme="minorHAnsi"/>
                <w:sz w:val="22"/>
                <w:szCs w:val="22"/>
              </w:rPr>
            </w:pPr>
            <w:r w:rsidRPr="00552DA9">
              <w:rPr>
                <w:rFonts w:asciiTheme="minorHAnsi" w:hAnsiTheme="minorHAnsi"/>
                <w:b/>
                <w:sz w:val="22"/>
                <w:szCs w:val="22"/>
              </w:rPr>
              <w:t xml:space="preserve">Level 1 </w:t>
            </w:r>
            <w:r w:rsidRPr="00552DA9">
              <w:rPr>
                <w:rFonts w:asciiTheme="minorHAnsi" w:hAnsiTheme="minorHAnsi"/>
                <w:b/>
                <w:sz w:val="22"/>
                <w:szCs w:val="22"/>
              </w:rPr>
              <w:tab/>
              <w:t>Universal Services</w:t>
            </w:r>
            <w:r w:rsidRPr="00552DA9">
              <w:rPr>
                <w:rFonts w:asciiTheme="minorHAnsi" w:hAnsiTheme="minorHAnsi"/>
                <w:sz w:val="22"/>
                <w:szCs w:val="22"/>
              </w:rPr>
              <w:t xml:space="preserve"> – Universal preventative and social services</w:t>
            </w:r>
          </w:p>
          <w:p w:rsidR="005D3ED5" w:rsidRPr="00552DA9" w:rsidRDefault="005D3ED5" w:rsidP="00D85968">
            <w:pPr>
              <w:autoSpaceDE w:val="0"/>
              <w:autoSpaceDN w:val="0"/>
              <w:adjustRightInd w:val="0"/>
              <w:ind w:left="1440"/>
              <w:rPr>
                <w:rFonts w:cs="ArialNarrow"/>
                <w:color w:val="000000"/>
              </w:rPr>
            </w:pPr>
            <w:r w:rsidRPr="00552DA9">
              <w:rPr>
                <w:rFonts w:cs="ArialNarrow,Bold"/>
                <w:b/>
                <w:bCs/>
                <w:color w:val="0000FF"/>
              </w:rPr>
              <w:t xml:space="preserve">No additional needs/child achieving expected outcomes. </w:t>
            </w:r>
            <w:r w:rsidRPr="00552DA9">
              <w:rPr>
                <w:rFonts w:cs="ArialNarrow"/>
                <w:color w:val="000000"/>
              </w:rPr>
              <w:t>At this Level most children have their needs met through the care of their families and the support of universally provided services (for example, schools, primary health care and leisure facilities).</w:t>
            </w:r>
          </w:p>
          <w:p w:rsidR="005D3ED5" w:rsidRPr="00552DA9" w:rsidRDefault="005D3ED5" w:rsidP="00D85968">
            <w:pPr>
              <w:pStyle w:val="BodyText"/>
              <w:rPr>
                <w:rFonts w:asciiTheme="minorHAnsi" w:hAnsiTheme="minorHAnsi"/>
                <w:sz w:val="22"/>
                <w:szCs w:val="22"/>
              </w:rPr>
            </w:pPr>
          </w:p>
          <w:p w:rsidR="005D3ED5" w:rsidRPr="00552DA9" w:rsidRDefault="005D3ED5" w:rsidP="00D85968">
            <w:pPr>
              <w:pStyle w:val="BodyText"/>
              <w:rPr>
                <w:rFonts w:asciiTheme="minorHAnsi" w:hAnsiTheme="minorHAnsi"/>
                <w:sz w:val="22"/>
                <w:szCs w:val="22"/>
              </w:rPr>
            </w:pPr>
            <w:r w:rsidRPr="00552DA9">
              <w:rPr>
                <w:rFonts w:asciiTheme="minorHAnsi" w:hAnsiTheme="minorHAnsi"/>
                <w:b/>
                <w:sz w:val="22"/>
                <w:szCs w:val="22"/>
              </w:rPr>
              <w:t>Level 2</w:t>
            </w:r>
            <w:r w:rsidRPr="00552DA9">
              <w:rPr>
                <w:rFonts w:asciiTheme="minorHAnsi" w:hAnsiTheme="minorHAnsi"/>
                <w:sz w:val="22"/>
                <w:szCs w:val="22"/>
              </w:rPr>
              <w:tab/>
              <w:t xml:space="preserve">               </w:t>
            </w:r>
            <w:r w:rsidRPr="00552DA9">
              <w:rPr>
                <w:rFonts w:asciiTheme="minorHAnsi" w:hAnsiTheme="minorHAnsi"/>
                <w:b/>
                <w:sz w:val="22"/>
                <w:szCs w:val="22"/>
              </w:rPr>
              <w:t>Low to Vulnerable</w:t>
            </w:r>
            <w:r w:rsidRPr="00552DA9">
              <w:rPr>
                <w:rFonts w:asciiTheme="minorHAnsi" w:hAnsiTheme="minorHAnsi"/>
                <w:sz w:val="22"/>
                <w:szCs w:val="22"/>
              </w:rPr>
              <w:t xml:space="preserve"> – Support and therapeutic intervention for children and families</w:t>
            </w:r>
          </w:p>
          <w:p w:rsidR="005D3ED5" w:rsidRPr="00552DA9" w:rsidRDefault="005D3ED5" w:rsidP="00D85968">
            <w:pPr>
              <w:autoSpaceDE w:val="0"/>
              <w:autoSpaceDN w:val="0"/>
              <w:adjustRightInd w:val="0"/>
              <w:ind w:left="1418"/>
              <w:rPr>
                <w:rFonts w:cs="ArialNarrow"/>
                <w:color w:val="000000"/>
              </w:rPr>
            </w:pPr>
            <w:r w:rsidRPr="00552DA9">
              <w:rPr>
                <w:rFonts w:cs="ArialNarrow,Bold"/>
                <w:b/>
                <w:bCs/>
                <w:color w:val="0000FF"/>
              </w:rPr>
              <w:t xml:space="preserve">Children with additional needs. </w:t>
            </w:r>
            <w:r w:rsidRPr="00552DA9">
              <w:rPr>
                <w:rFonts w:cs="ArialNarrow"/>
                <w:color w:val="000000"/>
              </w:rPr>
              <w:t>A child or young person identified as having additional needs may require some additional support without which they would be at risk of not reaching their full potential. The additional support may relate to heath, social or educational issues.</w:t>
            </w:r>
          </w:p>
          <w:p w:rsidR="005D3ED5" w:rsidRPr="00552DA9" w:rsidRDefault="005D3ED5" w:rsidP="00D85968">
            <w:pPr>
              <w:pStyle w:val="BodyText"/>
              <w:rPr>
                <w:rFonts w:asciiTheme="minorHAnsi" w:hAnsiTheme="minorHAnsi"/>
                <w:sz w:val="22"/>
                <w:szCs w:val="22"/>
              </w:rPr>
            </w:pPr>
          </w:p>
          <w:p w:rsidR="005D3ED5" w:rsidRPr="00552DA9" w:rsidRDefault="005D3ED5" w:rsidP="00D85968">
            <w:pPr>
              <w:pStyle w:val="BodyText"/>
              <w:ind w:left="1418" w:hanging="1418"/>
              <w:rPr>
                <w:rFonts w:asciiTheme="minorHAnsi" w:hAnsiTheme="minorHAnsi"/>
                <w:sz w:val="22"/>
                <w:szCs w:val="22"/>
              </w:rPr>
            </w:pPr>
            <w:r w:rsidRPr="00552DA9">
              <w:rPr>
                <w:rFonts w:asciiTheme="minorHAnsi" w:hAnsiTheme="minorHAnsi"/>
                <w:b/>
                <w:sz w:val="22"/>
                <w:szCs w:val="22"/>
              </w:rPr>
              <w:t>Level 3</w:t>
            </w:r>
            <w:r w:rsidRPr="00552DA9">
              <w:rPr>
                <w:rFonts w:asciiTheme="minorHAnsi" w:hAnsiTheme="minorHAnsi"/>
                <w:b/>
                <w:sz w:val="22"/>
                <w:szCs w:val="22"/>
              </w:rPr>
              <w:tab/>
              <w:t>High or Complex</w:t>
            </w:r>
            <w:r w:rsidRPr="00552DA9">
              <w:rPr>
                <w:rFonts w:asciiTheme="minorHAnsi" w:hAnsiTheme="minorHAnsi"/>
                <w:sz w:val="22"/>
                <w:szCs w:val="22"/>
              </w:rPr>
              <w:t xml:space="preserve"> – Therapeutic and support services for children and families with severs difficulties</w:t>
            </w:r>
          </w:p>
          <w:p w:rsidR="005D3ED5" w:rsidRPr="00552DA9" w:rsidRDefault="005D3ED5" w:rsidP="00D85968">
            <w:pPr>
              <w:autoSpaceDE w:val="0"/>
              <w:autoSpaceDN w:val="0"/>
              <w:adjustRightInd w:val="0"/>
              <w:ind w:left="1440"/>
            </w:pPr>
            <w:r w:rsidRPr="00552DA9">
              <w:rPr>
                <w:rFonts w:cs="ArialNarrow,Bold"/>
                <w:b/>
                <w:bCs/>
                <w:color w:val="0000FF"/>
              </w:rPr>
              <w:t>Children with multiple (complex) additional needs</w:t>
            </w:r>
            <w:r w:rsidRPr="00552DA9">
              <w:rPr>
                <w:rFonts w:cs="ArialNarrow,Bold"/>
                <w:b/>
                <w:bCs/>
                <w:color w:val="000000"/>
              </w:rPr>
              <w:t xml:space="preserve">. </w:t>
            </w:r>
            <w:r w:rsidRPr="00552DA9">
              <w:rPr>
                <w:rFonts w:cs="ArialNarrow"/>
                <w:color w:val="000000"/>
              </w:rPr>
              <w:t>A child or young person whose needs are not fully met due to the range, depth, or significance of their needs and whose life chances will be jeopardised without remedial intervention/support. These children will need a more co-ordinated multi-agency response through the Meitheal Model or the Initial Assessment process.</w:t>
            </w:r>
          </w:p>
          <w:p w:rsidR="005D3ED5" w:rsidRPr="00552DA9" w:rsidRDefault="005D3ED5" w:rsidP="00D85968">
            <w:pPr>
              <w:pStyle w:val="BodyText"/>
              <w:rPr>
                <w:rFonts w:asciiTheme="minorHAnsi" w:hAnsiTheme="minorHAnsi"/>
                <w:sz w:val="22"/>
                <w:szCs w:val="22"/>
              </w:rPr>
            </w:pPr>
          </w:p>
          <w:p w:rsidR="005D3ED5" w:rsidRPr="00552DA9" w:rsidRDefault="005D3ED5" w:rsidP="00D85968">
            <w:pPr>
              <w:pStyle w:val="BodyText"/>
              <w:ind w:left="1418" w:hanging="1418"/>
              <w:rPr>
                <w:rFonts w:asciiTheme="minorHAnsi" w:hAnsiTheme="minorHAnsi"/>
                <w:sz w:val="22"/>
                <w:szCs w:val="22"/>
              </w:rPr>
            </w:pPr>
            <w:r w:rsidRPr="00552DA9">
              <w:rPr>
                <w:rFonts w:asciiTheme="minorHAnsi" w:hAnsiTheme="minorHAnsi"/>
                <w:b/>
                <w:sz w:val="22"/>
                <w:szCs w:val="22"/>
              </w:rPr>
              <w:t>Level 4</w:t>
            </w:r>
            <w:r w:rsidRPr="00552DA9">
              <w:rPr>
                <w:rFonts w:asciiTheme="minorHAnsi" w:hAnsiTheme="minorHAnsi"/>
                <w:b/>
                <w:sz w:val="22"/>
                <w:szCs w:val="22"/>
              </w:rPr>
              <w:tab/>
              <w:t>Complex or Acute</w:t>
            </w:r>
            <w:r w:rsidRPr="00552DA9">
              <w:rPr>
                <w:rFonts w:asciiTheme="minorHAnsi" w:hAnsiTheme="minorHAnsi"/>
                <w:sz w:val="22"/>
                <w:szCs w:val="22"/>
              </w:rPr>
              <w:t xml:space="preserve"> – Intensive and long-term support and protection for children and families</w:t>
            </w:r>
          </w:p>
          <w:p w:rsidR="005D3ED5" w:rsidRPr="00552DA9" w:rsidRDefault="005D3ED5" w:rsidP="00B90559">
            <w:pPr>
              <w:autoSpaceDE w:val="0"/>
              <w:autoSpaceDN w:val="0"/>
              <w:adjustRightInd w:val="0"/>
              <w:ind w:left="1440"/>
            </w:pPr>
            <w:r w:rsidRPr="00552DA9">
              <w:rPr>
                <w:rFonts w:cs="ArialNarrow,Bold"/>
                <w:b/>
                <w:bCs/>
                <w:color w:val="0000FF"/>
              </w:rPr>
              <w:t xml:space="preserve">Children with highly complex, acute and/or immediate risk of harm. </w:t>
            </w:r>
            <w:r w:rsidRPr="00552DA9">
              <w:rPr>
                <w:rFonts w:cs="ArialNarrow"/>
                <w:color w:val="000000"/>
              </w:rPr>
              <w:t>A child or young person who may be at risk of harm will require specialist assessment from TUSLA social work teams alongside other agencies already working with him/her.</w:t>
            </w:r>
          </w:p>
        </w:tc>
      </w:tr>
    </w:tbl>
    <w:p w:rsidR="006C7ECC" w:rsidRPr="00552DA9" w:rsidRDefault="006C7ECC" w:rsidP="006C7ECC">
      <w:pPr>
        <w:spacing w:after="0" w:line="240" w:lineRule="auto"/>
      </w:pPr>
    </w:p>
    <w:sectPr w:rsidR="006C7ECC" w:rsidRPr="00552DA9" w:rsidSect="009123CA">
      <w:type w:val="continuous"/>
      <w:pgSz w:w="16838" w:h="11906" w:orient="landscape"/>
      <w:pgMar w:top="454"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50E" w:rsidRDefault="00BE450E" w:rsidP="00647FB6">
      <w:pPr>
        <w:spacing w:after="0" w:line="240" w:lineRule="auto"/>
      </w:pPr>
      <w:r>
        <w:separator/>
      </w:r>
    </w:p>
  </w:endnote>
  <w:endnote w:type="continuationSeparator" w:id="0">
    <w:p w:rsidR="00BE450E" w:rsidRDefault="00BE450E" w:rsidP="00647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ArialNarrow,Bold">
    <w:altName w:val="Cambria"/>
    <w:panose1 w:val="00000000000000000000"/>
    <w:charset w:val="00"/>
    <w:family w:val="auto"/>
    <w:notTrueType/>
    <w:pitch w:val="default"/>
    <w:sig w:usb0="00000003" w:usb1="00000000" w:usb2="00000000" w:usb3="00000000" w:csb0="00000001" w:csb1="00000000"/>
  </w:font>
  <w:font w:name="ArialNarrow">
    <w:altName w:val="Arial Narrow"/>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50E" w:rsidRDefault="00BE45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704806"/>
      <w:docPartObj>
        <w:docPartGallery w:val="Page Numbers (Bottom of Page)"/>
        <w:docPartUnique/>
      </w:docPartObj>
    </w:sdtPr>
    <w:sdtContent>
      <w:sdt>
        <w:sdtPr>
          <w:id w:val="699704807"/>
          <w:docPartObj>
            <w:docPartGallery w:val="Page Numbers (Top of Page)"/>
            <w:docPartUnique/>
          </w:docPartObj>
        </w:sdtPr>
        <w:sdtContent>
          <w:p w:rsidR="00BE450E" w:rsidRDefault="00BE450E">
            <w:pPr>
              <w:pStyle w:val="Footer"/>
            </w:pPr>
            <w:r>
              <w:t xml:space="preserve">Page </w:t>
            </w:r>
            <w:r w:rsidR="00DA75A1">
              <w:rPr>
                <w:b/>
                <w:sz w:val="24"/>
                <w:szCs w:val="24"/>
              </w:rPr>
              <w:fldChar w:fldCharType="begin"/>
            </w:r>
            <w:r>
              <w:rPr>
                <w:b/>
              </w:rPr>
              <w:instrText xml:space="preserve"> PAGE </w:instrText>
            </w:r>
            <w:r w:rsidR="00DA75A1">
              <w:rPr>
                <w:b/>
                <w:sz w:val="24"/>
                <w:szCs w:val="24"/>
              </w:rPr>
              <w:fldChar w:fldCharType="separate"/>
            </w:r>
            <w:r w:rsidR="008B005B">
              <w:rPr>
                <w:b/>
                <w:noProof/>
              </w:rPr>
              <w:t>2</w:t>
            </w:r>
            <w:r w:rsidR="00DA75A1">
              <w:rPr>
                <w:b/>
                <w:sz w:val="24"/>
                <w:szCs w:val="24"/>
              </w:rPr>
              <w:fldChar w:fldCharType="end"/>
            </w:r>
            <w:r>
              <w:t xml:space="preserve"> of </w:t>
            </w:r>
            <w:r w:rsidR="00DA75A1">
              <w:rPr>
                <w:b/>
                <w:sz w:val="24"/>
                <w:szCs w:val="24"/>
              </w:rPr>
              <w:fldChar w:fldCharType="begin"/>
            </w:r>
            <w:r>
              <w:rPr>
                <w:b/>
              </w:rPr>
              <w:instrText xml:space="preserve"> NUMPAGES  </w:instrText>
            </w:r>
            <w:r w:rsidR="00DA75A1">
              <w:rPr>
                <w:b/>
                <w:sz w:val="24"/>
                <w:szCs w:val="24"/>
              </w:rPr>
              <w:fldChar w:fldCharType="separate"/>
            </w:r>
            <w:r w:rsidR="008B005B">
              <w:rPr>
                <w:b/>
                <w:noProof/>
              </w:rPr>
              <w:t>24</w:t>
            </w:r>
            <w:r w:rsidR="00DA75A1">
              <w:rPr>
                <w:b/>
                <w:sz w:val="24"/>
                <w:szCs w:val="24"/>
              </w:rPr>
              <w:fldChar w:fldCharType="end"/>
            </w:r>
          </w:p>
        </w:sdtContent>
      </w:sdt>
    </w:sdtContent>
  </w:sdt>
  <w:p w:rsidR="00BE450E" w:rsidRDefault="00BE45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50E" w:rsidRDefault="00BE4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50E" w:rsidRDefault="00BE450E" w:rsidP="00647FB6">
      <w:pPr>
        <w:spacing w:after="0" w:line="240" w:lineRule="auto"/>
      </w:pPr>
      <w:r>
        <w:separator/>
      </w:r>
    </w:p>
  </w:footnote>
  <w:footnote w:type="continuationSeparator" w:id="0">
    <w:p w:rsidR="00BE450E" w:rsidRDefault="00BE450E" w:rsidP="00647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50E" w:rsidRDefault="00BE45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50E" w:rsidRPr="00A567F1" w:rsidRDefault="00BE450E" w:rsidP="00A567F1">
    <w:pPr>
      <w:pStyle w:val="Header"/>
      <w:jc w:val="center"/>
      <w:rPr>
        <w:i/>
        <w:sz w:val="18"/>
        <w:szCs w:val="18"/>
      </w:rPr>
    </w:pPr>
    <w:r w:rsidRPr="00A567F1">
      <w:rPr>
        <w:i/>
        <w:sz w:val="18"/>
        <w:szCs w:val="18"/>
      </w:rPr>
      <w:t xml:space="preserve">Ballymun Network for Assisting </w:t>
    </w:r>
    <w:r>
      <w:rPr>
        <w:i/>
        <w:sz w:val="18"/>
        <w:szCs w:val="18"/>
      </w:rPr>
      <w:t xml:space="preserve">Children &amp; </w:t>
    </w:r>
    <w:r w:rsidRPr="00A567F1">
      <w:rPr>
        <w:i/>
        <w:sz w:val="18"/>
        <w:szCs w:val="18"/>
      </w:rPr>
      <w:t>Young People</w:t>
    </w:r>
  </w:p>
  <w:p w:rsidR="00BE450E" w:rsidRPr="00A567F1" w:rsidRDefault="00BE450E" w:rsidP="00D30FAF">
    <w:pPr>
      <w:autoSpaceDE w:val="0"/>
      <w:autoSpaceDN w:val="0"/>
      <w:adjustRightInd w:val="0"/>
      <w:spacing w:line="360" w:lineRule="auto"/>
      <w:jc w:val="center"/>
      <w:rPr>
        <w:rFonts w:asciiTheme="majorHAnsi" w:hAnsiTheme="majorHAnsi" w:cs="Tahoma"/>
        <w:bCs/>
        <w:i/>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50E" w:rsidRDefault="00BE45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8E7"/>
    <w:multiLevelType w:val="hybridMultilevel"/>
    <w:tmpl w:val="7F6CF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2F4201"/>
    <w:multiLevelType w:val="hybridMultilevel"/>
    <w:tmpl w:val="A022E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7E7F2C"/>
    <w:multiLevelType w:val="hybridMultilevel"/>
    <w:tmpl w:val="11FE7C2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4BF4810"/>
    <w:multiLevelType w:val="hybridMultilevel"/>
    <w:tmpl w:val="4EF8D05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5775CCF"/>
    <w:multiLevelType w:val="hybridMultilevel"/>
    <w:tmpl w:val="E11A3F30"/>
    <w:lvl w:ilvl="0" w:tplc="A1FCCE78">
      <w:start w:val="1"/>
      <w:numFmt w:val="decimal"/>
      <w:lvlText w:val="%1."/>
      <w:lvlJc w:val="left"/>
      <w:pPr>
        <w:ind w:left="720" w:hanging="360"/>
      </w:pPr>
      <w:rPr>
        <w:b w:val="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62C6450"/>
    <w:multiLevelType w:val="hybridMultilevel"/>
    <w:tmpl w:val="0BF87BB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06F51B60"/>
    <w:multiLevelType w:val="hybridMultilevel"/>
    <w:tmpl w:val="F3382D7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E6B53BB"/>
    <w:multiLevelType w:val="hybridMultilevel"/>
    <w:tmpl w:val="FC061DBC"/>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8">
    <w:nsid w:val="11842F4E"/>
    <w:multiLevelType w:val="hybridMultilevel"/>
    <w:tmpl w:val="F7423C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38C08D3"/>
    <w:multiLevelType w:val="hybridMultilevel"/>
    <w:tmpl w:val="4EF09BA8"/>
    <w:lvl w:ilvl="0" w:tplc="1B46C522">
      <w:start w:val="1"/>
      <w:numFmt w:val="bullet"/>
      <w:lvlText w:val=""/>
      <w:lvlJc w:val="left"/>
      <w:pPr>
        <w:tabs>
          <w:tab w:val="num" w:pos="720"/>
        </w:tabs>
        <w:ind w:left="720" w:hanging="360"/>
      </w:pPr>
      <w:rPr>
        <w:rFonts w:ascii="Wingdings" w:hAnsi="Wingdings" w:hint="default"/>
      </w:rPr>
    </w:lvl>
    <w:lvl w:ilvl="1" w:tplc="42C4DD72" w:tentative="1">
      <w:start w:val="1"/>
      <w:numFmt w:val="bullet"/>
      <w:lvlText w:val=""/>
      <w:lvlJc w:val="left"/>
      <w:pPr>
        <w:tabs>
          <w:tab w:val="num" w:pos="1440"/>
        </w:tabs>
        <w:ind w:left="1440" w:hanging="360"/>
      </w:pPr>
      <w:rPr>
        <w:rFonts w:ascii="Wingdings" w:hAnsi="Wingdings" w:hint="default"/>
      </w:rPr>
    </w:lvl>
    <w:lvl w:ilvl="2" w:tplc="FE30139C" w:tentative="1">
      <w:start w:val="1"/>
      <w:numFmt w:val="bullet"/>
      <w:lvlText w:val=""/>
      <w:lvlJc w:val="left"/>
      <w:pPr>
        <w:tabs>
          <w:tab w:val="num" w:pos="2160"/>
        </w:tabs>
        <w:ind w:left="2160" w:hanging="360"/>
      </w:pPr>
      <w:rPr>
        <w:rFonts w:ascii="Wingdings" w:hAnsi="Wingdings" w:hint="default"/>
      </w:rPr>
    </w:lvl>
    <w:lvl w:ilvl="3" w:tplc="AE06D0C4" w:tentative="1">
      <w:start w:val="1"/>
      <w:numFmt w:val="bullet"/>
      <w:lvlText w:val=""/>
      <w:lvlJc w:val="left"/>
      <w:pPr>
        <w:tabs>
          <w:tab w:val="num" w:pos="2880"/>
        </w:tabs>
        <w:ind w:left="2880" w:hanging="360"/>
      </w:pPr>
      <w:rPr>
        <w:rFonts w:ascii="Wingdings" w:hAnsi="Wingdings" w:hint="default"/>
      </w:rPr>
    </w:lvl>
    <w:lvl w:ilvl="4" w:tplc="AD1EDFF6" w:tentative="1">
      <w:start w:val="1"/>
      <w:numFmt w:val="bullet"/>
      <w:lvlText w:val=""/>
      <w:lvlJc w:val="left"/>
      <w:pPr>
        <w:tabs>
          <w:tab w:val="num" w:pos="3600"/>
        </w:tabs>
        <w:ind w:left="3600" w:hanging="360"/>
      </w:pPr>
      <w:rPr>
        <w:rFonts w:ascii="Wingdings" w:hAnsi="Wingdings" w:hint="default"/>
      </w:rPr>
    </w:lvl>
    <w:lvl w:ilvl="5" w:tplc="8EA48F0E" w:tentative="1">
      <w:start w:val="1"/>
      <w:numFmt w:val="bullet"/>
      <w:lvlText w:val=""/>
      <w:lvlJc w:val="left"/>
      <w:pPr>
        <w:tabs>
          <w:tab w:val="num" w:pos="4320"/>
        </w:tabs>
        <w:ind w:left="4320" w:hanging="360"/>
      </w:pPr>
      <w:rPr>
        <w:rFonts w:ascii="Wingdings" w:hAnsi="Wingdings" w:hint="default"/>
      </w:rPr>
    </w:lvl>
    <w:lvl w:ilvl="6" w:tplc="B8203B78" w:tentative="1">
      <w:start w:val="1"/>
      <w:numFmt w:val="bullet"/>
      <w:lvlText w:val=""/>
      <w:lvlJc w:val="left"/>
      <w:pPr>
        <w:tabs>
          <w:tab w:val="num" w:pos="5040"/>
        </w:tabs>
        <w:ind w:left="5040" w:hanging="360"/>
      </w:pPr>
      <w:rPr>
        <w:rFonts w:ascii="Wingdings" w:hAnsi="Wingdings" w:hint="default"/>
      </w:rPr>
    </w:lvl>
    <w:lvl w:ilvl="7" w:tplc="F9F82F80" w:tentative="1">
      <w:start w:val="1"/>
      <w:numFmt w:val="bullet"/>
      <w:lvlText w:val=""/>
      <w:lvlJc w:val="left"/>
      <w:pPr>
        <w:tabs>
          <w:tab w:val="num" w:pos="5760"/>
        </w:tabs>
        <w:ind w:left="5760" w:hanging="360"/>
      </w:pPr>
      <w:rPr>
        <w:rFonts w:ascii="Wingdings" w:hAnsi="Wingdings" w:hint="default"/>
      </w:rPr>
    </w:lvl>
    <w:lvl w:ilvl="8" w:tplc="B1BE379A" w:tentative="1">
      <w:start w:val="1"/>
      <w:numFmt w:val="bullet"/>
      <w:lvlText w:val=""/>
      <w:lvlJc w:val="left"/>
      <w:pPr>
        <w:tabs>
          <w:tab w:val="num" w:pos="6480"/>
        </w:tabs>
        <w:ind w:left="6480" w:hanging="360"/>
      </w:pPr>
      <w:rPr>
        <w:rFonts w:ascii="Wingdings" w:hAnsi="Wingdings" w:hint="default"/>
      </w:rPr>
    </w:lvl>
  </w:abstractNum>
  <w:abstractNum w:abstractNumId="10">
    <w:nsid w:val="16C53E7C"/>
    <w:multiLevelType w:val="hybridMultilevel"/>
    <w:tmpl w:val="D6B22AA4"/>
    <w:lvl w:ilvl="0" w:tplc="18090003">
      <w:start w:val="1"/>
      <w:numFmt w:val="bullet"/>
      <w:lvlText w:val="o"/>
      <w:lvlJc w:val="left"/>
      <w:pPr>
        <w:ind w:left="550" w:hanging="360"/>
      </w:pPr>
      <w:rPr>
        <w:rFonts w:ascii="Courier New" w:hAnsi="Courier New" w:cs="Courier New" w:hint="default"/>
      </w:rPr>
    </w:lvl>
    <w:lvl w:ilvl="1" w:tplc="18090003" w:tentative="1">
      <w:start w:val="1"/>
      <w:numFmt w:val="bullet"/>
      <w:lvlText w:val="o"/>
      <w:lvlJc w:val="left"/>
      <w:pPr>
        <w:ind w:left="1630" w:hanging="360"/>
      </w:pPr>
      <w:rPr>
        <w:rFonts w:ascii="Courier New" w:hAnsi="Courier New" w:cs="Courier New" w:hint="default"/>
      </w:rPr>
    </w:lvl>
    <w:lvl w:ilvl="2" w:tplc="18090005" w:tentative="1">
      <w:start w:val="1"/>
      <w:numFmt w:val="bullet"/>
      <w:lvlText w:val=""/>
      <w:lvlJc w:val="left"/>
      <w:pPr>
        <w:ind w:left="2350" w:hanging="360"/>
      </w:pPr>
      <w:rPr>
        <w:rFonts w:ascii="Wingdings" w:hAnsi="Wingdings" w:hint="default"/>
      </w:rPr>
    </w:lvl>
    <w:lvl w:ilvl="3" w:tplc="18090001" w:tentative="1">
      <w:start w:val="1"/>
      <w:numFmt w:val="bullet"/>
      <w:lvlText w:val=""/>
      <w:lvlJc w:val="left"/>
      <w:pPr>
        <w:ind w:left="3070" w:hanging="360"/>
      </w:pPr>
      <w:rPr>
        <w:rFonts w:ascii="Symbol" w:hAnsi="Symbol" w:hint="default"/>
      </w:rPr>
    </w:lvl>
    <w:lvl w:ilvl="4" w:tplc="18090003" w:tentative="1">
      <w:start w:val="1"/>
      <w:numFmt w:val="bullet"/>
      <w:lvlText w:val="o"/>
      <w:lvlJc w:val="left"/>
      <w:pPr>
        <w:ind w:left="3790" w:hanging="360"/>
      </w:pPr>
      <w:rPr>
        <w:rFonts w:ascii="Courier New" w:hAnsi="Courier New" w:cs="Courier New" w:hint="default"/>
      </w:rPr>
    </w:lvl>
    <w:lvl w:ilvl="5" w:tplc="18090005" w:tentative="1">
      <w:start w:val="1"/>
      <w:numFmt w:val="bullet"/>
      <w:lvlText w:val=""/>
      <w:lvlJc w:val="left"/>
      <w:pPr>
        <w:ind w:left="4510" w:hanging="360"/>
      </w:pPr>
      <w:rPr>
        <w:rFonts w:ascii="Wingdings" w:hAnsi="Wingdings" w:hint="default"/>
      </w:rPr>
    </w:lvl>
    <w:lvl w:ilvl="6" w:tplc="18090001" w:tentative="1">
      <w:start w:val="1"/>
      <w:numFmt w:val="bullet"/>
      <w:lvlText w:val=""/>
      <w:lvlJc w:val="left"/>
      <w:pPr>
        <w:ind w:left="5230" w:hanging="360"/>
      </w:pPr>
      <w:rPr>
        <w:rFonts w:ascii="Symbol" w:hAnsi="Symbol" w:hint="default"/>
      </w:rPr>
    </w:lvl>
    <w:lvl w:ilvl="7" w:tplc="18090003" w:tentative="1">
      <w:start w:val="1"/>
      <w:numFmt w:val="bullet"/>
      <w:lvlText w:val="o"/>
      <w:lvlJc w:val="left"/>
      <w:pPr>
        <w:ind w:left="5950" w:hanging="360"/>
      </w:pPr>
      <w:rPr>
        <w:rFonts w:ascii="Courier New" w:hAnsi="Courier New" w:cs="Courier New" w:hint="default"/>
      </w:rPr>
    </w:lvl>
    <w:lvl w:ilvl="8" w:tplc="18090005" w:tentative="1">
      <w:start w:val="1"/>
      <w:numFmt w:val="bullet"/>
      <w:lvlText w:val=""/>
      <w:lvlJc w:val="left"/>
      <w:pPr>
        <w:ind w:left="6670" w:hanging="360"/>
      </w:pPr>
      <w:rPr>
        <w:rFonts w:ascii="Wingdings" w:hAnsi="Wingdings" w:hint="default"/>
      </w:rPr>
    </w:lvl>
  </w:abstractNum>
  <w:abstractNum w:abstractNumId="11">
    <w:nsid w:val="17670F60"/>
    <w:multiLevelType w:val="hybridMultilevel"/>
    <w:tmpl w:val="F6C0CF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4C22C8"/>
    <w:multiLevelType w:val="hybridMultilevel"/>
    <w:tmpl w:val="0F7C46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3256ACA"/>
    <w:multiLevelType w:val="hybridMultilevel"/>
    <w:tmpl w:val="DA94131A"/>
    <w:lvl w:ilvl="0" w:tplc="18090001">
      <w:start w:val="1"/>
      <w:numFmt w:val="bullet"/>
      <w:lvlText w:val=""/>
      <w:lvlJc w:val="left"/>
      <w:pPr>
        <w:ind w:left="195" w:hanging="360"/>
      </w:pPr>
      <w:rPr>
        <w:rFonts w:ascii="Symbol" w:hAnsi="Symbol" w:hint="default"/>
      </w:rPr>
    </w:lvl>
    <w:lvl w:ilvl="1" w:tplc="18090003" w:tentative="1">
      <w:start w:val="1"/>
      <w:numFmt w:val="bullet"/>
      <w:lvlText w:val="o"/>
      <w:lvlJc w:val="left"/>
      <w:pPr>
        <w:ind w:left="915" w:hanging="360"/>
      </w:pPr>
      <w:rPr>
        <w:rFonts w:ascii="Courier New" w:hAnsi="Courier New" w:cs="Courier New" w:hint="default"/>
      </w:rPr>
    </w:lvl>
    <w:lvl w:ilvl="2" w:tplc="18090005" w:tentative="1">
      <w:start w:val="1"/>
      <w:numFmt w:val="bullet"/>
      <w:lvlText w:val=""/>
      <w:lvlJc w:val="left"/>
      <w:pPr>
        <w:ind w:left="1635" w:hanging="360"/>
      </w:pPr>
      <w:rPr>
        <w:rFonts w:ascii="Wingdings" w:hAnsi="Wingdings" w:hint="default"/>
      </w:rPr>
    </w:lvl>
    <w:lvl w:ilvl="3" w:tplc="18090001" w:tentative="1">
      <w:start w:val="1"/>
      <w:numFmt w:val="bullet"/>
      <w:lvlText w:val=""/>
      <w:lvlJc w:val="left"/>
      <w:pPr>
        <w:ind w:left="2355" w:hanging="360"/>
      </w:pPr>
      <w:rPr>
        <w:rFonts w:ascii="Symbol" w:hAnsi="Symbol" w:hint="default"/>
      </w:rPr>
    </w:lvl>
    <w:lvl w:ilvl="4" w:tplc="18090003" w:tentative="1">
      <w:start w:val="1"/>
      <w:numFmt w:val="bullet"/>
      <w:lvlText w:val="o"/>
      <w:lvlJc w:val="left"/>
      <w:pPr>
        <w:ind w:left="3075" w:hanging="360"/>
      </w:pPr>
      <w:rPr>
        <w:rFonts w:ascii="Courier New" w:hAnsi="Courier New" w:cs="Courier New" w:hint="default"/>
      </w:rPr>
    </w:lvl>
    <w:lvl w:ilvl="5" w:tplc="18090005" w:tentative="1">
      <w:start w:val="1"/>
      <w:numFmt w:val="bullet"/>
      <w:lvlText w:val=""/>
      <w:lvlJc w:val="left"/>
      <w:pPr>
        <w:ind w:left="3795" w:hanging="360"/>
      </w:pPr>
      <w:rPr>
        <w:rFonts w:ascii="Wingdings" w:hAnsi="Wingdings" w:hint="default"/>
      </w:rPr>
    </w:lvl>
    <w:lvl w:ilvl="6" w:tplc="18090001" w:tentative="1">
      <w:start w:val="1"/>
      <w:numFmt w:val="bullet"/>
      <w:lvlText w:val=""/>
      <w:lvlJc w:val="left"/>
      <w:pPr>
        <w:ind w:left="4515" w:hanging="360"/>
      </w:pPr>
      <w:rPr>
        <w:rFonts w:ascii="Symbol" w:hAnsi="Symbol" w:hint="default"/>
      </w:rPr>
    </w:lvl>
    <w:lvl w:ilvl="7" w:tplc="18090003" w:tentative="1">
      <w:start w:val="1"/>
      <w:numFmt w:val="bullet"/>
      <w:lvlText w:val="o"/>
      <w:lvlJc w:val="left"/>
      <w:pPr>
        <w:ind w:left="5235" w:hanging="360"/>
      </w:pPr>
      <w:rPr>
        <w:rFonts w:ascii="Courier New" w:hAnsi="Courier New" w:cs="Courier New" w:hint="default"/>
      </w:rPr>
    </w:lvl>
    <w:lvl w:ilvl="8" w:tplc="18090005" w:tentative="1">
      <w:start w:val="1"/>
      <w:numFmt w:val="bullet"/>
      <w:lvlText w:val=""/>
      <w:lvlJc w:val="left"/>
      <w:pPr>
        <w:ind w:left="5955" w:hanging="360"/>
      </w:pPr>
      <w:rPr>
        <w:rFonts w:ascii="Wingdings" w:hAnsi="Wingdings" w:hint="default"/>
      </w:rPr>
    </w:lvl>
  </w:abstractNum>
  <w:abstractNum w:abstractNumId="14">
    <w:nsid w:val="24477DF1"/>
    <w:multiLevelType w:val="hybridMultilevel"/>
    <w:tmpl w:val="B2783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9695598"/>
    <w:multiLevelType w:val="hybridMultilevel"/>
    <w:tmpl w:val="89BC8F5C"/>
    <w:lvl w:ilvl="0" w:tplc="219CAF4E">
      <w:start w:val="1"/>
      <w:numFmt w:val="bullet"/>
      <w:lvlText w:val=""/>
      <w:lvlJc w:val="left"/>
      <w:pPr>
        <w:ind w:left="360" w:hanging="360"/>
      </w:pPr>
      <w:rPr>
        <w:rFonts w:ascii="Symbol" w:hAnsi="Symbol" w:hint="default"/>
        <w:color w:val="000000" w:themeColor="text1"/>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2AB46A5B"/>
    <w:multiLevelType w:val="hybridMultilevel"/>
    <w:tmpl w:val="D4CE8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BF87477"/>
    <w:multiLevelType w:val="hybridMultilevel"/>
    <w:tmpl w:val="1D082DF6"/>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2D6D673D"/>
    <w:multiLevelType w:val="hybridMultilevel"/>
    <w:tmpl w:val="A85C4F4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30125AA0"/>
    <w:multiLevelType w:val="hybridMultilevel"/>
    <w:tmpl w:val="D1F2B530"/>
    <w:lvl w:ilvl="0" w:tplc="53382128">
      <w:numFmt w:val="bullet"/>
      <w:lvlText w:val="-"/>
      <w:lvlJc w:val="left"/>
      <w:pPr>
        <w:ind w:left="360" w:hanging="360"/>
      </w:pPr>
      <w:rPr>
        <w:rFonts w:ascii="Estrangelo Edessa" w:hAnsi="Estrangelo Edessa" w:hint="default"/>
        <w:b/>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312F199E"/>
    <w:multiLevelType w:val="hybridMultilevel"/>
    <w:tmpl w:val="CC568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B171975"/>
    <w:multiLevelType w:val="hybridMultilevel"/>
    <w:tmpl w:val="32DA2DB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3E811670"/>
    <w:multiLevelType w:val="hybridMultilevel"/>
    <w:tmpl w:val="19C2736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3E95293E"/>
    <w:multiLevelType w:val="hybridMultilevel"/>
    <w:tmpl w:val="B99E59D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14829BF"/>
    <w:multiLevelType w:val="hybridMultilevel"/>
    <w:tmpl w:val="35B4ACEE"/>
    <w:lvl w:ilvl="0" w:tplc="18090001">
      <w:start w:val="1"/>
      <w:numFmt w:val="bullet"/>
      <w:lvlText w:val=""/>
      <w:lvlJc w:val="left"/>
      <w:pPr>
        <w:ind w:left="195" w:hanging="360"/>
      </w:pPr>
      <w:rPr>
        <w:rFonts w:ascii="Symbol" w:hAnsi="Symbol" w:hint="default"/>
      </w:rPr>
    </w:lvl>
    <w:lvl w:ilvl="1" w:tplc="18090003" w:tentative="1">
      <w:start w:val="1"/>
      <w:numFmt w:val="bullet"/>
      <w:lvlText w:val="o"/>
      <w:lvlJc w:val="left"/>
      <w:pPr>
        <w:ind w:left="915" w:hanging="360"/>
      </w:pPr>
      <w:rPr>
        <w:rFonts w:ascii="Courier New" w:hAnsi="Courier New" w:cs="Courier New" w:hint="default"/>
      </w:rPr>
    </w:lvl>
    <w:lvl w:ilvl="2" w:tplc="18090005" w:tentative="1">
      <w:start w:val="1"/>
      <w:numFmt w:val="bullet"/>
      <w:lvlText w:val=""/>
      <w:lvlJc w:val="left"/>
      <w:pPr>
        <w:ind w:left="1635" w:hanging="360"/>
      </w:pPr>
      <w:rPr>
        <w:rFonts w:ascii="Wingdings" w:hAnsi="Wingdings" w:hint="default"/>
      </w:rPr>
    </w:lvl>
    <w:lvl w:ilvl="3" w:tplc="18090001" w:tentative="1">
      <w:start w:val="1"/>
      <w:numFmt w:val="bullet"/>
      <w:lvlText w:val=""/>
      <w:lvlJc w:val="left"/>
      <w:pPr>
        <w:ind w:left="2355" w:hanging="360"/>
      </w:pPr>
      <w:rPr>
        <w:rFonts w:ascii="Symbol" w:hAnsi="Symbol" w:hint="default"/>
      </w:rPr>
    </w:lvl>
    <w:lvl w:ilvl="4" w:tplc="18090003" w:tentative="1">
      <w:start w:val="1"/>
      <w:numFmt w:val="bullet"/>
      <w:lvlText w:val="o"/>
      <w:lvlJc w:val="left"/>
      <w:pPr>
        <w:ind w:left="3075" w:hanging="360"/>
      </w:pPr>
      <w:rPr>
        <w:rFonts w:ascii="Courier New" w:hAnsi="Courier New" w:cs="Courier New" w:hint="default"/>
      </w:rPr>
    </w:lvl>
    <w:lvl w:ilvl="5" w:tplc="18090005" w:tentative="1">
      <w:start w:val="1"/>
      <w:numFmt w:val="bullet"/>
      <w:lvlText w:val=""/>
      <w:lvlJc w:val="left"/>
      <w:pPr>
        <w:ind w:left="3795" w:hanging="360"/>
      </w:pPr>
      <w:rPr>
        <w:rFonts w:ascii="Wingdings" w:hAnsi="Wingdings" w:hint="default"/>
      </w:rPr>
    </w:lvl>
    <w:lvl w:ilvl="6" w:tplc="18090001" w:tentative="1">
      <w:start w:val="1"/>
      <w:numFmt w:val="bullet"/>
      <w:lvlText w:val=""/>
      <w:lvlJc w:val="left"/>
      <w:pPr>
        <w:ind w:left="4515" w:hanging="360"/>
      </w:pPr>
      <w:rPr>
        <w:rFonts w:ascii="Symbol" w:hAnsi="Symbol" w:hint="default"/>
      </w:rPr>
    </w:lvl>
    <w:lvl w:ilvl="7" w:tplc="18090003" w:tentative="1">
      <w:start w:val="1"/>
      <w:numFmt w:val="bullet"/>
      <w:lvlText w:val="o"/>
      <w:lvlJc w:val="left"/>
      <w:pPr>
        <w:ind w:left="5235" w:hanging="360"/>
      </w:pPr>
      <w:rPr>
        <w:rFonts w:ascii="Courier New" w:hAnsi="Courier New" w:cs="Courier New" w:hint="default"/>
      </w:rPr>
    </w:lvl>
    <w:lvl w:ilvl="8" w:tplc="18090005" w:tentative="1">
      <w:start w:val="1"/>
      <w:numFmt w:val="bullet"/>
      <w:lvlText w:val=""/>
      <w:lvlJc w:val="left"/>
      <w:pPr>
        <w:ind w:left="5955" w:hanging="360"/>
      </w:pPr>
      <w:rPr>
        <w:rFonts w:ascii="Wingdings" w:hAnsi="Wingdings" w:hint="default"/>
      </w:rPr>
    </w:lvl>
  </w:abstractNum>
  <w:abstractNum w:abstractNumId="25">
    <w:nsid w:val="41936918"/>
    <w:multiLevelType w:val="hybridMultilevel"/>
    <w:tmpl w:val="0666DAB4"/>
    <w:lvl w:ilvl="0" w:tplc="18090001">
      <w:start w:val="1"/>
      <w:numFmt w:val="bullet"/>
      <w:lvlText w:val=""/>
      <w:lvlJc w:val="left"/>
      <w:pPr>
        <w:ind w:left="1003" w:hanging="360"/>
      </w:pPr>
      <w:rPr>
        <w:rFonts w:ascii="Symbol" w:hAnsi="Symbol" w:hint="default"/>
      </w:rPr>
    </w:lvl>
    <w:lvl w:ilvl="1" w:tplc="18090003">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26">
    <w:nsid w:val="41D84C46"/>
    <w:multiLevelType w:val="hybridMultilevel"/>
    <w:tmpl w:val="C20CC7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6BF468C"/>
    <w:multiLevelType w:val="hybridMultilevel"/>
    <w:tmpl w:val="3D44D6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484255A7"/>
    <w:multiLevelType w:val="hybridMultilevel"/>
    <w:tmpl w:val="42AC31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4A1133B3"/>
    <w:multiLevelType w:val="hybridMultilevel"/>
    <w:tmpl w:val="42B822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nsid w:val="4CD84191"/>
    <w:multiLevelType w:val="hybridMultilevel"/>
    <w:tmpl w:val="24D8FD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4D690217"/>
    <w:multiLevelType w:val="hybridMultilevel"/>
    <w:tmpl w:val="AB708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0B44924"/>
    <w:multiLevelType w:val="hybridMultilevel"/>
    <w:tmpl w:val="44B2C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1962004"/>
    <w:multiLevelType w:val="hybridMultilevel"/>
    <w:tmpl w:val="DB48E36C"/>
    <w:lvl w:ilvl="0" w:tplc="18090001">
      <w:start w:val="1"/>
      <w:numFmt w:val="bullet"/>
      <w:lvlText w:val=""/>
      <w:lvlJc w:val="left"/>
      <w:pPr>
        <w:ind w:left="2744" w:hanging="360"/>
      </w:pPr>
      <w:rPr>
        <w:rFonts w:ascii="Symbol" w:hAnsi="Symbol" w:hint="default"/>
      </w:rPr>
    </w:lvl>
    <w:lvl w:ilvl="1" w:tplc="18090001">
      <w:start w:val="1"/>
      <w:numFmt w:val="bullet"/>
      <w:lvlText w:val=""/>
      <w:lvlJc w:val="left"/>
      <w:pPr>
        <w:ind w:left="3464" w:hanging="360"/>
      </w:pPr>
      <w:rPr>
        <w:rFonts w:ascii="Symbol" w:hAnsi="Symbol" w:hint="default"/>
      </w:rPr>
    </w:lvl>
    <w:lvl w:ilvl="2" w:tplc="18090005">
      <w:start w:val="1"/>
      <w:numFmt w:val="bullet"/>
      <w:lvlText w:val=""/>
      <w:lvlJc w:val="left"/>
      <w:pPr>
        <w:ind w:left="4184" w:hanging="360"/>
      </w:pPr>
      <w:rPr>
        <w:rFonts w:ascii="Wingdings" w:hAnsi="Wingdings" w:hint="default"/>
      </w:rPr>
    </w:lvl>
    <w:lvl w:ilvl="3" w:tplc="18090001" w:tentative="1">
      <w:start w:val="1"/>
      <w:numFmt w:val="bullet"/>
      <w:lvlText w:val=""/>
      <w:lvlJc w:val="left"/>
      <w:pPr>
        <w:ind w:left="4904" w:hanging="360"/>
      </w:pPr>
      <w:rPr>
        <w:rFonts w:ascii="Symbol" w:hAnsi="Symbol" w:hint="default"/>
      </w:rPr>
    </w:lvl>
    <w:lvl w:ilvl="4" w:tplc="18090003" w:tentative="1">
      <w:start w:val="1"/>
      <w:numFmt w:val="bullet"/>
      <w:lvlText w:val="o"/>
      <w:lvlJc w:val="left"/>
      <w:pPr>
        <w:ind w:left="5624" w:hanging="360"/>
      </w:pPr>
      <w:rPr>
        <w:rFonts w:ascii="Courier New" w:hAnsi="Courier New" w:cs="Courier New" w:hint="default"/>
      </w:rPr>
    </w:lvl>
    <w:lvl w:ilvl="5" w:tplc="18090005" w:tentative="1">
      <w:start w:val="1"/>
      <w:numFmt w:val="bullet"/>
      <w:lvlText w:val=""/>
      <w:lvlJc w:val="left"/>
      <w:pPr>
        <w:ind w:left="6344" w:hanging="360"/>
      </w:pPr>
      <w:rPr>
        <w:rFonts w:ascii="Wingdings" w:hAnsi="Wingdings" w:hint="default"/>
      </w:rPr>
    </w:lvl>
    <w:lvl w:ilvl="6" w:tplc="18090001" w:tentative="1">
      <w:start w:val="1"/>
      <w:numFmt w:val="bullet"/>
      <w:lvlText w:val=""/>
      <w:lvlJc w:val="left"/>
      <w:pPr>
        <w:ind w:left="7064" w:hanging="360"/>
      </w:pPr>
      <w:rPr>
        <w:rFonts w:ascii="Symbol" w:hAnsi="Symbol" w:hint="default"/>
      </w:rPr>
    </w:lvl>
    <w:lvl w:ilvl="7" w:tplc="18090003" w:tentative="1">
      <w:start w:val="1"/>
      <w:numFmt w:val="bullet"/>
      <w:lvlText w:val="o"/>
      <w:lvlJc w:val="left"/>
      <w:pPr>
        <w:ind w:left="7784" w:hanging="360"/>
      </w:pPr>
      <w:rPr>
        <w:rFonts w:ascii="Courier New" w:hAnsi="Courier New" w:cs="Courier New" w:hint="default"/>
      </w:rPr>
    </w:lvl>
    <w:lvl w:ilvl="8" w:tplc="18090005" w:tentative="1">
      <w:start w:val="1"/>
      <w:numFmt w:val="bullet"/>
      <w:lvlText w:val=""/>
      <w:lvlJc w:val="left"/>
      <w:pPr>
        <w:ind w:left="8504" w:hanging="360"/>
      </w:pPr>
      <w:rPr>
        <w:rFonts w:ascii="Wingdings" w:hAnsi="Wingdings" w:hint="default"/>
      </w:rPr>
    </w:lvl>
  </w:abstractNum>
  <w:abstractNum w:abstractNumId="34">
    <w:nsid w:val="51D350EF"/>
    <w:multiLevelType w:val="hybridMultilevel"/>
    <w:tmpl w:val="54689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2D9194C"/>
    <w:multiLevelType w:val="hybridMultilevel"/>
    <w:tmpl w:val="400209E4"/>
    <w:lvl w:ilvl="0" w:tplc="18090001">
      <w:start w:val="1"/>
      <w:numFmt w:val="bullet"/>
      <w:lvlText w:val=""/>
      <w:lvlJc w:val="left"/>
      <w:pPr>
        <w:ind w:left="712" w:hanging="360"/>
      </w:pPr>
      <w:rPr>
        <w:rFonts w:ascii="Symbol" w:hAnsi="Symbol" w:hint="default"/>
      </w:rPr>
    </w:lvl>
    <w:lvl w:ilvl="1" w:tplc="18090003" w:tentative="1">
      <w:start w:val="1"/>
      <w:numFmt w:val="bullet"/>
      <w:lvlText w:val="o"/>
      <w:lvlJc w:val="left"/>
      <w:pPr>
        <w:ind w:left="1432" w:hanging="360"/>
      </w:pPr>
      <w:rPr>
        <w:rFonts w:ascii="Courier New" w:hAnsi="Courier New" w:cs="Courier New" w:hint="default"/>
      </w:rPr>
    </w:lvl>
    <w:lvl w:ilvl="2" w:tplc="18090005" w:tentative="1">
      <w:start w:val="1"/>
      <w:numFmt w:val="bullet"/>
      <w:lvlText w:val=""/>
      <w:lvlJc w:val="left"/>
      <w:pPr>
        <w:ind w:left="2152" w:hanging="360"/>
      </w:pPr>
      <w:rPr>
        <w:rFonts w:ascii="Wingdings" w:hAnsi="Wingdings" w:hint="default"/>
      </w:rPr>
    </w:lvl>
    <w:lvl w:ilvl="3" w:tplc="18090001" w:tentative="1">
      <w:start w:val="1"/>
      <w:numFmt w:val="bullet"/>
      <w:lvlText w:val=""/>
      <w:lvlJc w:val="left"/>
      <w:pPr>
        <w:ind w:left="2872" w:hanging="360"/>
      </w:pPr>
      <w:rPr>
        <w:rFonts w:ascii="Symbol" w:hAnsi="Symbol" w:hint="default"/>
      </w:rPr>
    </w:lvl>
    <w:lvl w:ilvl="4" w:tplc="18090003" w:tentative="1">
      <w:start w:val="1"/>
      <w:numFmt w:val="bullet"/>
      <w:lvlText w:val="o"/>
      <w:lvlJc w:val="left"/>
      <w:pPr>
        <w:ind w:left="3592" w:hanging="360"/>
      </w:pPr>
      <w:rPr>
        <w:rFonts w:ascii="Courier New" w:hAnsi="Courier New" w:cs="Courier New" w:hint="default"/>
      </w:rPr>
    </w:lvl>
    <w:lvl w:ilvl="5" w:tplc="18090005" w:tentative="1">
      <w:start w:val="1"/>
      <w:numFmt w:val="bullet"/>
      <w:lvlText w:val=""/>
      <w:lvlJc w:val="left"/>
      <w:pPr>
        <w:ind w:left="4312" w:hanging="360"/>
      </w:pPr>
      <w:rPr>
        <w:rFonts w:ascii="Wingdings" w:hAnsi="Wingdings" w:hint="default"/>
      </w:rPr>
    </w:lvl>
    <w:lvl w:ilvl="6" w:tplc="18090001" w:tentative="1">
      <w:start w:val="1"/>
      <w:numFmt w:val="bullet"/>
      <w:lvlText w:val=""/>
      <w:lvlJc w:val="left"/>
      <w:pPr>
        <w:ind w:left="5032" w:hanging="360"/>
      </w:pPr>
      <w:rPr>
        <w:rFonts w:ascii="Symbol" w:hAnsi="Symbol" w:hint="default"/>
      </w:rPr>
    </w:lvl>
    <w:lvl w:ilvl="7" w:tplc="18090003" w:tentative="1">
      <w:start w:val="1"/>
      <w:numFmt w:val="bullet"/>
      <w:lvlText w:val="o"/>
      <w:lvlJc w:val="left"/>
      <w:pPr>
        <w:ind w:left="5752" w:hanging="360"/>
      </w:pPr>
      <w:rPr>
        <w:rFonts w:ascii="Courier New" w:hAnsi="Courier New" w:cs="Courier New" w:hint="default"/>
      </w:rPr>
    </w:lvl>
    <w:lvl w:ilvl="8" w:tplc="18090005" w:tentative="1">
      <w:start w:val="1"/>
      <w:numFmt w:val="bullet"/>
      <w:lvlText w:val=""/>
      <w:lvlJc w:val="left"/>
      <w:pPr>
        <w:ind w:left="6472" w:hanging="360"/>
      </w:pPr>
      <w:rPr>
        <w:rFonts w:ascii="Wingdings" w:hAnsi="Wingdings" w:hint="default"/>
      </w:rPr>
    </w:lvl>
  </w:abstractNum>
  <w:abstractNum w:abstractNumId="36">
    <w:nsid w:val="571215AF"/>
    <w:multiLevelType w:val="hybridMultilevel"/>
    <w:tmpl w:val="2C60C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74D61D7"/>
    <w:multiLevelType w:val="hybridMultilevel"/>
    <w:tmpl w:val="701A3524"/>
    <w:lvl w:ilvl="0" w:tplc="18090003">
      <w:start w:val="1"/>
      <w:numFmt w:val="bullet"/>
      <w:lvlText w:val="o"/>
      <w:lvlJc w:val="left"/>
      <w:pPr>
        <w:ind w:left="1003" w:hanging="360"/>
      </w:pPr>
      <w:rPr>
        <w:rFonts w:ascii="Courier New" w:hAnsi="Courier New" w:cs="Courier New" w:hint="default"/>
      </w:rPr>
    </w:lvl>
    <w:lvl w:ilvl="1" w:tplc="18090003" w:tentative="1">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38">
    <w:nsid w:val="5C51581E"/>
    <w:multiLevelType w:val="hybridMultilevel"/>
    <w:tmpl w:val="867CA8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DA13BB9"/>
    <w:multiLevelType w:val="hybridMultilevel"/>
    <w:tmpl w:val="38A0AEC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nsid w:val="5E7E40A6"/>
    <w:multiLevelType w:val="hybridMultilevel"/>
    <w:tmpl w:val="D6366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5F947929"/>
    <w:multiLevelType w:val="hybridMultilevel"/>
    <w:tmpl w:val="82FC97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nsid w:val="62551E05"/>
    <w:multiLevelType w:val="hybridMultilevel"/>
    <w:tmpl w:val="0E947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3824445"/>
    <w:multiLevelType w:val="hybridMultilevel"/>
    <w:tmpl w:val="4956ED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nsid w:val="63B856D7"/>
    <w:multiLevelType w:val="hybridMultilevel"/>
    <w:tmpl w:val="7250D5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6A02226A"/>
    <w:multiLevelType w:val="hybridMultilevel"/>
    <w:tmpl w:val="E0C8F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6FBD73A6"/>
    <w:multiLevelType w:val="hybridMultilevel"/>
    <w:tmpl w:val="4FBAE8C0"/>
    <w:lvl w:ilvl="0" w:tplc="18090003">
      <w:start w:val="1"/>
      <w:numFmt w:val="bullet"/>
      <w:lvlText w:val="o"/>
      <w:lvlJc w:val="left"/>
      <w:pPr>
        <w:ind w:left="895" w:hanging="360"/>
      </w:pPr>
      <w:rPr>
        <w:rFonts w:ascii="Courier New" w:hAnsi="Courier New" w:cs="Courier New" w:hint="default"/>
      </w:rPr>
    </w:lvl>
    <w:lvl w:ilvl="1" w:tplc="53382128">
      <w:numFmt w:val="bullet"/>
      <w:lvlText w:val="-"/>
      <w:lvlJc w:val="left"/>
      <w:pPr>
        <w:ind w:left="1615" w:hanging="360"/>
      </w:pPr>
      <w:rPr>
        <w:rFonts w:ascii="Estrangelo Edessa" w:hAnsi="Estrangelo Edessa" w:hint="default"/>
        <w:b/>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47">
    <w:nsid w:val="77A55778"/>
    <w:multiLevelType w:val="multilevel"/>
    <w:tmpl w:val="B98CD228"/>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48">
    <w:nsid w:val="7D865B24"/>
    <w:multiLevelType w:val="hybridMultilevel"/>
    <w:tmpl w:val="88D6EEAE"/>
    <w:lvl w:ilvl="0" w:tplc="1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9">
    <w:nsid w:val="7E6717DB"/>
    <w:multiLevelType w:val="hybridMultilevel"/>
    <w:tmpl w:val="BBFAD8AA"/>
    <w:lvl w:ilvl="0" w:tplc="893AE0A2">
      <w:start w:val="1"/>
      <w:numFmt w:val="bullet"/>
      <w:lvlText w:val="•"/>
      <w:lvlJc w:val="left"/>
      <w:pPr>
        <w:tabs>
          <w:tab w:val="num" w:pos="720"/>
        </w:tabs>
        <w:ind w:left="720" w:hanging="360"/>
      </w:pPr>
      <w:rPr>
        <w:rFonts w:ascii="Arial" w:hAnsi="Arial" w:hint="default"/>
      </w:rPr>
    </w:lvl>
    <w:lvl w:ilvl="1" w:tplc="44C6CD2A" w:tentative="1">
      <w:start w:val="1"/>
      <w:numFmt w:val="bullet"/>
      <w:lvlText w:val="•"/>
      <w:lvlJc w:val="left"/>
      <w:pPr>
        <w:tabs>
          <w:tab w:val="num" w:pos="1440"/>
        </w:tabs>
        <w:ind w:left="1440" w:hanging="360"/>
      </w:pPr>
      <w:rPr>
        <w:rFonts w:ascii="Arial" w:hAnsi="Arial" w:hint="default"/>
      </w:rPr>
    </w:lvl>
    <w:lvl w:ilvl="2" w:tplc="8048F36A" w:tentative="1">
      <w:start w:val="1"/>
      <w:numFmt w:val="bullet"/>
      <w:lvlText w:val="•"/>
      <w:lvlJc w:val="left"/>
      <w:pPr>
        <w:tabs>
          <w:tab w:val="num" w:pos="2160"/>
        </w:tabs>
        <w:ind w:left="2160" w:hanging="360"/>
      </w:pPr>
      <w:rPr>
        <w:rFonts w:ascii="Arial" w:hAnsi="Arial" w:hint="default"/>
      </w:rPr>
    </w:lvl>
    <w:lvl w:ilvl="3" w:tplc="F042A534" w:tentative="1">
      <w:start w:val="1"/>
      <w:numFmt w:val="bullet"/>
      <w:lvlText w:val="•"/>
      <w:lvlJc w:val="left"/>
      <w:pPr>
        <w:tabs>
          <w:tab w:val="num" w:pos="2880"/>
        </w:tabs>
        <w:ind w:left="2880" w:hanging="360"/>
      </w:pPr>
      <w:rPr>
        <w:rFonts w:ascii="Arial" w:hAnsi="Arial" w:hint="default"/>
      </w:rPr>
    </w:lvl>
    <w:lvl w:ilvl="4" w:tplc="5C3603B2" w:tentative="1">
      <w:start w:val="1"/>
      <w:numFmt w:val="bullet"/>
      <w:lvlText w:val="•"/>
      <w:lvlJc w:val="left"/>
      <w:pPr>
        <w:tabs>
          <w:tab w:val="num" w:pos="3600"/>
        </w:tabs>
        <w:ind w:left="3600" w:hanging="360"/>
      </w:pPr>
      <w:rPr>
        <w:rFonts w:ascii="Arial" w:hAnsi="Arial" w:hint="default"/>
      </w:rPr>
    </w:lvl>
    <w:lvl w:ilvl="5" w:tplc="2536101A" w:tentative="1">
      <w:start w:val="1"/>
      <w:numFmt w:val="bullet"/>
      <w:lvlText w:val="•"/>
      <w:lvlJc w:val="left"/>
      <w:pPr>
        <w:tabs>
          <w:tab w:val="num" w:pos="4320"/>
        </w:tabs>
        <w:ind w:left="4320" w:hanging="360"/>
      </w:pPr>
      <w:rPr>
        <w:rFonts w:ascii="Arial" w:hAnsi="Arial" w:hint="default"/>
      </w:rPr>
    </w:lvl>
    <w:lvl w:ilvl="6" w:tplc="139A6950" w:tentative="1">
      <w:start w:val="1"/>
      <w:numFmt w:val="bullet"/>
      <w:lvlText w:val="•"/>
      <w:lvlJc w:val="left"/>
      <w:pPr>
        <w:tabs>
          <w:tab w:val="num" w:pos="5040"/>
        </w:tabs>
        <w:ind w:left="5040" w:hanging="360"/>
      </w:pPr>
      <w:rPr>
        <w:rFonts w:ascii="Arial" w:hAnsi="Arial" w:hint="default"/>
      </w:rPr>
    </w:lvl>
    <w:lvl w:ilvl="7" w:tplc="81E80200" w:tentative="1">
      <w:start w:val="1"/>
      <w:numFmt w:val="bullet"/>
      <w:lvlText w:val="•"/>
      <w:lvlJc w:val="left"/>
      <w:pPr>
        <w:tabs>
          <w:tab w:val="num" w:pos="5760"/>
        </w:tabs>
        <w:ind w:left="5760" w:hanging="360"/>
      </w:pPr>
      <w:rPr>
        <w:rFonts w:ascii="Arial" w:hAnsi="Arial" w:hint="default"/>
      </w:rPr>
    </w:lvl>
    <w:lvl w:ilvl="8" w:tplc="2C6A2414"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22"/>
  </w:num>
  <w:num w:numId="3">
    <w:abstractNumId w:val="41"/>
  </w:num>
  <w:num w:numId="4">
    <w:abstractNumId w:val="36"/>
  </w:num>
  <w:num w:numId="5">
    <w:abstractNumId w:val="30"/>
  </w:num>
  <w:num w:numId="6">
    <w:abstractNumId w:val="48"/>
  </w:num>
  <w:num w:numId="7">
    <w:abstractNumId w:val="17"/>
  </w:num>
  <w:num w:numId="8">
    <w:abstractNumId w:val="27"/>
  </w:num>
  <w:num w:numId="9">
    <w:abstractNumId w:val="21"/>
  </w:num>
  <w:num w:numId="10">
    <w:abstractNumId w:val="12"/>
  </w:num>
  <w:num w:numId="11">
    <w:abstractNumId w:val="15"/>
  </w:num>
  <w:num w:numId="12">
    <w:abstractNumId w:val="5"/>
  </w:num>
  <w:num w:numId="13">
    <w:abstractNumId w:val="2"/>
  </w:num>
  <w:num w:numId="14">
    <w:abstractNumId w:val="10"/>
  </w:num>
  <w:num w:numId="15">
    <w:abstractNumId w:val="4"/>
  </w:num>
  <w:num w:numId="16">
    <w:abstractNumId w:val="8"/>
  </w:num>
  <w:num w:numId="17">
    <w:abstractNumId w:val="46"/>
  </w:num>
  <w:num w:numId="18">
    <w:abstractNumId w:val="37"/>
  </w:num>
  <w:num w:numId="19">
    <w:abstractNumId w:val="29"/>
  </w:num>
  <w:num w:numId="20">
    <w:abstractNumId w:val="33"/>
  </w:num>
  <w:num w:numId="21">
    <w:abstractNumId w:val="16"/>
  </w:num>
  <w:num w:numId="22">
    <w:abstractNumId w:val="38"/>
  </w:num>
  <w:num w:numId="23">
    <w:abstractNumId w:val="43"/>
  </w:num>
  <w:num w:numId="24">
    <w:abstractNumId w:val="42"/>
  </w:num>
  <w:num w:numId="25">
    <w:abstractNumId w:val="39"/>
  </w:num>
  <w:num w:numId="26">
    <w:abstractNumId w:val="18"/>
  </w:num>
  <w:num w:numId="27">
    <w:abstractNumId w:val="34"/>
  </w:num>
  <w:num w:numId="28">
    <w:abstractNumId w:val="6"/>
  </w:num>
  <w:num w:numId="29">
    <w:abstractNumId w:val="44"/>
  </w:num>
  <w:num w:numId="30">
    <w:abstractNumId w:val="3"/>
  </w:num>
  <w:num w:numId="31">
    <w:abstractNumId w:val="25"/>
  </w:num>
  <w:num w:numId="32">
    <w:abstractNumId w:val="23"/>
  </w:num>
  <w:num w:numId="33">
    <w:abstractNumId w:val="7"/>
  </w:num>
  <w:num w:numId="34">
    <w:abstractNumId w:val="47"/>
  </w:num>
  <w:num w:numId="35">
    <w:abstractNumId w:val="40"/>
  </w:num>
  <w:num w:numId="36">
    <w:abstractNumId w:val="1"/>
  </w:num>
  <w:num w:numId="37">
    <w:abstractNumId w:val="14"/>
  </w:num>
  <w:num w:numId="38">
    <w:abstractNumId w:val="24"/>
  </w:num>
  <w:num w:numId="39">
    <w:abstractNumId w:val="13"/>
  </w:num>
  <w:num w:numId="40">
    <w:abstractNumId w:val="9"/>
  </w:num>
  <w:num w:numId="41">
    <w:abstractNumId w:val="49"/>
  </w:num>
  <w:num w:numId="42">
    <w:abstractNumId w:val="45"/>
  </w:num>
  <w:num w:numId="43">
    <w:abstractNumId w:val="20"/>
  </w:num>
  <w:num w:numId="44">
    <w:abstractNumId w:val="11"/>
  </w:num>
  <w:num w:numId="45">
    <w:abstractNumId w:val="19"/>
  </w:num>
  <w:num w:numId="46">
    <w:abstractNumId w:val="0"/>
  </w:num>
  <w:num w:numId="47">
    <w:abstractNumId w:val="31"/>
  </w:num>
  <w:num w:numId="48">
    <w:abstractNumId w:val="28"/>
  </w:num>
  <w:num w:numId="49">
    <w:abstractNumId w:val="26"/>
  </w:num>
  <w:num w:numId="50">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rsids>
    <w:rsidRoot w:val="00013BC2"/>
    <w:rsid w:val="00010D2E"/>
    <w:rsid w:val="00013BC2"/>
    <w:rsid w:val="00031405"/>
    <w:rsid w:val="00034FBD"/>
    <w:rsid w:val="00035041"/>
    <w:rsid w:val="00055306"/>
    <w:rsid w:val="000759BC"/>
    <w:rsid w:val="000808BF"/>
    <w:rsid w:val="00082B11"/>
    <w:rsid w:val="00084DD2"/>
    <w:rsid w:val="00096D3B"/>
    <w:rsid w:val="000B28EF"/>
    <w:rsid w:val="000C6E7E"/>
    <w:rsid w:val="000D309A"/>
    <w:rsid w:val="000E10B7"/>
    <w:rsid w:val="000F0F06"/>
    <w:rsid w:val="000F5BDE"/>
    <w:rsid w:val="001012D5"/>
    <w:rsid w:val="00114840"/>
    <w:rsid w:val="00115A7F"/>
    <w:rsid w:val="00116815"/>
    <w:rsid w:val="00121CB7"/>
    <w:rsid w:val="0012657E"/>
    <w:rsid w:val="00127854"/>
    <w:rsid w:val="00130644"/>
    <w:rsid w:val="00130AC8"/>
    <w:rsid w:val="00134412"/>
    <w:rsid w:val="001416DF"/>
    <w:rsid w:val="0015192A"/>
    <w:rsid w:val="001603BF"/>
    <w:rsid w:val="00171E22"/>
    <w:rsid w:val="00174846"/>
    <w:rsid w:val="0017498E"/>
    <w:rsid w:val="00181565"/>
    <w:rsid w:val="00197E5C"/>
    <w:rsid w:val="001A6951"/>
    <w:rsid w:val="001B2E6A"/>
    <w:rsid w:val="001C6AC3"/>
    <w:rsid w:val="001D2B64"/>
    <w:rsid w:val="001D591B"/>
    <w:rsid w:val="001E593B"/>
    <w:rsid w:val="001F1831"/>
    <w:rsid w:val="001F41F6"/>
    <w:rsid w:val="001F530A"/>
    <w:rsid w:val="002059FC"/>
    <w:rsid w:val="002077D9"/>
    <w:rsid w:val="00212087"/>
    <w:rsid w:val="00227BA4"/>
    <w:rsid w:val="0023163C"/>
    <w:rsid w:val="00237478"/>
    <w:rsid w:val="002378C3"/>
    <w:rsid w:val="00245E00"/>
    <w:rsid w:val="00247C68"/>
    <w:rsid w:val="00251DEA"/>
    <w:rsid w:val="00253101"/>
    <w:rsid w:val="00257200"/>
    <w:rsid w:val="002666FA"/>
    <w:rsid w:val="002803B0"/>
    <w:rsid w:val="00282837"/>
    <w:rsid w:val="002862D3"/>
    <w:rsid w:val="00290B7F"/>
    <w:rsid w:val="002A4143"/>
    <w:rsid w:val="002C4843"/>
    <w:rsid w:val="002E28D4"/>
    <w:rsid w:val="002E7652"/>
    <w:rsid w:val="002F13EC"/>
    <w:rsid w:val="002F546B"/>
    <w:rsid w:val="003218E7"/>
    <w:rsid w:val="00326BBA"/>
    <w:rsid w:val="003467B7"/>
    <w:rsid w:val="00371768"/>
    <w:rsid w:val="00372574"/>
    <w:rsid w:val="00376D83"/>
    <w:rsid w:val="00390895"/>
    <w:rsid w:val="003A19F5"/>
    <w:rsid w:val="003A3520"/>
    <w:rsid w:val="003A7207"/>
    <w:rsid w:val="003C46A6"/>
    <w:rsid w:val="003C6731"/>
    <w:rsid w:val="003D73CA"/>
    <w:rsid w:val="003E0C47"/>
    <w:rsid w:val="003E204C"/>
    <w:rsid w:val="00412B60"/>
    <w:rsid w:val="00420FF2"/>
    <w:rsid w:val="004308B2"/>
    <w:rsid w:val="004379D2"/>
    <w:rsid w:val="004458C2"/>
    <w:rsid w:val="00450505"/>
    <w:rsid w:val="004515FE"/>
    <w:rsid w:val="004604D3"/>
    <w:rsid w:val="00460B41"/>
    <w:rsid w:val="0046574B"/>
    <w:rsid w:val="0047305F"/>
    <w:rsid w:val="0047583D"/>
    <w:rsid w:val="00475BB4"/>
    <w:rsid w:val="00477790"/>
    <w:rsid w:val="0048648B"/>
    <w:rsid w:val="00486703"/>
    <w:rsid w:val="00496F7E"/>
    <w:rsid w:val="004A1EC5"/>
    <w:rsid w:val="004C27D2"/>
    <w:rsid w:val="004F263C"/>
    <w:rsid w:val="004F5BFC"/>
    <w:rsid w:val="00501CAF"/>
    <w:rsid w:val="00513460"/>
    <w:rsid w:val="00513BDA"/>
    <w:rsid w:val="00521BCA"/>
    <w:rsid w:val="00531936"/>
    <w:rsid w:val="00531A1D"/>
    <w:rsid w:val="00535A7A"/>
    <w:rsid w:val="00552DA9"/>
    <w:rsid w:val="005554F6"/>
    <w:rsid w:val="00555911"/>
    <w:rsid w:val="00560F81"/>
    <w:rsid w:val="00561ABF"/>
    <w:rsid w:val="00564205"/>
    <w:rsid w:val="00571F64"/>
    <w:rsid w:val="005838E2"/>
    <w:rsid w:val="00584533"/>
    <w:rsid w:val="00585E83"/>
    <w:rsid w:val="00597451"/>
    <w:rsid w:val="005A1BC0"/>
    <w:rsid w:val="005B4C24"/>
    <w:rsid w:val="005D1631"/>
    <w:rsid w:val="005D3ED5"/>
    <w:rsid w:val="005D6587"/>
    <w:rsid w:val="005D6F6D"/>
    <w:rsid w:val="005D7A19"/>
    <w:rsid w:val="005E4750"/>
    <w:rsid w:val="00604475"/>
    <w:rsid w:val="006075C1"/>
    <w:rsid w:val="00607CE3"/>
    <w:rsid w:val="00620580"/>
    <w:rsid w:val="00637D5A"/>
    <w:rsid w:val="00647FB6"/>
    <w:rsid w:val="00652AC3"/>
    <w:rsid w:val="006541F0"/>
    <w:rsid w:val="00672A2C"/>
    <w:rsid w:val="0068570B"/>
    <w:rsid w:val="006870E6"/>
    <w:rsid w:val="006909D8"/>
    <w:rsid w:val="00695248"/>
    <w:rsid w:val="006A204A"/>
    <w:rsid w:val="006B5BC4"/>
    <w:rsid w:val="006C26F9"/>
    <w:rsid w:val="006C7ECC"/>
    <w:rsid w:val="006D22AD"/>
    <w:rsid w:val="006D4511"/>
    <w:rsid w:val="006D604B"/>
    <w:rsid w:val="006D7F73"/>
    <w:rsid w:val="006E633B"/>
    <w:rsid w:val="006E7CE5"/>
    <w:rsid w:val="006F06F2"/>
    <w:rsid w:val="006F461E"/>
    <w:rsid w:val="00721062"/>
    <w:rsid w:val="00731818"/>
    <w:rsid w:val="00731FAF"/>
    <w:rsid w:val="00737670"/>
    <w:rsid w:val="007457C2"/>
    <w:rsid w:val="00754749"/>
    <w:rsid w:val="00760B81"/>
    <w:rsid w:val="0076303D"/>
    <w:rsid w:val="00774429"/>
    <w:rsid w:val="00786377"/>
    <w:rsid w:val="00796962"/>
    <w:rsid w:val="007A09EC"/>
    <w:rsid w:val="007B0F69"/>
    <w:rsid w:val="007C530E"/>
    <w:rsid w:val="007D21A9"/>
    <w:rsid w:val="007D3DC9"/>
    <w:rsid w:val="007D5EC5"/>
    <w:rsid w:val="007D7024"/>
    <w:rsid w:val="007D7169"/>
    <w:rsid w:val="007E2967"/>
    <w:rsid w:val="00812784"/>
    <w:rsid w:val="0081303E"/>
    <w:rsid w:val="0081650B"/>
    <w:rsid w:val="0082413E"/>
    <w:rsid w:val="008310C8"/>
    <w:rsid w:val="008417D0"/>
    <w:rsid w:val="00852406"/>
    <w:rsid w:val="00854FA2"/>
    <w:rsid w:val="00866E42"/>
    <w:rsid w:val="00877FEB"/>
    <w:rsid w:val="00882567"/>
    <w:rsid w:val="00882950"/>
    <w:rsid w:val="008A3B45"/>
    <w:rsid w:val="008A710B"/>
    <w:rsid w:val="008A7BA9"/>
    <w:rsid w:val="008B005B"/>
    <w:rsid w:val="008B30D5"/>
    <w:rsid w:val="008B6D37"/>
    <w:rsid w:val="008B7BAA"/>
    <w:rsid w:val="008C4105"/>
    <w:rsid w:val="008C6BF8"/>
    <w:rsid w:val="008D353F"/>
    <w:rsid w:val="008F55CA"/>
    <w:rsid w:val="008F626D"/>
    <w:rsid w:val="008F7DA1"/>
    <w:rsid w:val="00900658"/>
    <w:rsid w:val="0090472E"/>
    <w:rsid w:val="009123CA"/>
    <w:rsid w:val="00927B3D"/>
    <w:rsid w:val="00933235"/>
    <w:rsid w:val="00952423"/>
    <w:rsid w:val="00952431"/>
    <w:rsid w:val="00954077"/>
    <w:rsid w:val="0095527E"/>
    <w:rsid w:val="00956726"/>
    <w:rsid w:val="00956727"/>
    <w:rsid w:val="00972886"/>
    <w:rsid w:val="00973BB1"/>
    <w:rsid w:val="009865E5"/>
    <w:rsid w:val="009976EA"/>
    <w:rsid w:val="009A5FB2"/>
    <w:rsid w:val="009A6FDB"/>
    <w:rsid w:val="009C539A"/>
    <w:rsid w:val="009C6B50"/>
    <w:rsid w:val="009D244D"/>
    <w:rsid w:val="009D37B1"/>
    <w:rsid w:val="009D6C7B"/>
    <w:rsid w:val="009D70BB"/>
    <w:rsid w:val="009F155C"/>
    <w:rsid w:val="00A0384D"/>
    <w:rsid w:val="00A0697F"/>
    <w:rsid w:val="00A149DD"/>
    <w:rsid w:val="00A17F80"/>
    <w:rsid w:val="00A255E6"/>
    <w:rsid w:val="00A407B2"/>
    <w:rsid w:val="00A42770"/>
    <w:rsid w:val="00A43FCF"/>
    <w:rsid w:val="00A4573B"/>
    <w:rsid w:val="00A567F1"/>
    <w:rsid w:val="00A64869"/>
    <w:rsid w:val="00A6576C"/>
    <w:rsid w:val="00A657EF"/>
    <w:rsid w:val="00A73591"/>
    <w:rsid w:val="00A73ABE"/>
    <w:rsid w:val="00A778D2"/>
    <w:rsid w:val="00A86C01"/>
    <w:rsid w:val="00A94DBC"/>
    <w:rsid w:val="00AA09B2"/>
    <w:rsid w:val="00AA494C"/>
    <w:rsid w:val="00AA78F5"/>
    <w:rsid w:val="00AB132B"/>
    <w:rsid w:val="00AB59E0"/>
    <w:rsid w:val="00AC544E"/>
    <w:rsid w:val="00AD421D"/>
    <w:rsid w:val="00AE0AAB"/>
    <w:rsid w:val="00AF0492"/>
    <w:rsid w:val="00B01212"/>
    <w:rsid w:val="00B0642B"/>
    <w:rsid w:val="00B33A3A"/>
    <w:rsid w:val="00B3625D"/>
    <w:rsid w:val="00B46C6C"/>
    <w:rsid w:val="00B47CC4"/>
    <w:rsid w:val="00B5015E"/>
    <w:rsid w:val="00B5230F"/>
    <w:rsid w:val="00B61DD0"/>
    <w:rsid w:val="00B62286"/>
    <w:rsid w:val="00B70ACE"/>
    <w:rsid w:val="00B76173"/>
    <w:rsid w:val="00B76C87"/>
    <w:rsid w:val="00B809F2"/>
    <w:rsid w:val="00B83D9B"/>
    <w:rsid w:val="00B90559"/>
    <w:rsid w:val="00B92635"/>
    <w:rsid w:val="00B954A8"/>
    <w:rsid w:val="00BA4661"/>
    <w:rsid w:val="00BC431D"/>
    <w:rsid w:val="00BD5B84"/>
    <w:rsid w:val="00BE2CC9"/>
    <w:rsid w:val="00BE450E"/>
    <w:rsid w:val="00BF7F89"/>
    <w:rsid w:val="00C04614"/>
    <w:rsid w:val="00C21F52"/>
    <w:rsid w:val="00C26C12"/>
    <w:rsid w:val="00C35F9A"/>
    <w:rsid w:val="00C4207D"/>
    <w:rsid w:val="00C51055"/>
    <w:rsid w:val="00C55ACA"/>
    <w:rsid w:val="00C5767C"/>
    <w:rsid w:val="00C67D29"/>
    <w:rsid w:val="00C711E3"/>
    <w:rsid w:val="00C724B9"/>
    <w:rsid w:val="00C73C87"/>
    <w:rsid w:val="00C97E9E"/>
    <w:rsid w:val="00CC1A83"/>
    <w:rsid w:val="00CC62B0"/>
    <w:rsid w:val="00CD4D1C"/>
    <w:rsid w:val="00CE1546"/>
    <w:rsid w:val="00CF6571"/>
    <w:rsid w:val="00D13C3F"/>
    <w:rsid w:val="00D20A02"/>
    <w:rsid w:val="00D3044A"/>
    <w:rsid w:val="00D30FAF"/>
    <w:rsid w:val="00D310BF"/>
    <w:rsid w:val="00D376CE"/>
    <w:rsid w:val="00D37872"/>
    <w:rsid w:val="00D41755"/>
    <w:rsid w:val="00D461A9"/>
    <w:rsid w:val="00D4662A"/>
    <w:rsid w:val="00D54E58"/>
    <w:rsid w:val="00D84F23"/>
    <w:rsid w:val="00D85968"/>
    <w:rsid w:val="00D85C29"/>
    <w:rsid w:val="00D93532"/>
    <w:rsid w:val="00DA10EB"/>
    <w:rsid w:val="00DA75A1"/>
    <w:rsid w:val="00DB4CB7"/>
    <w:rsid w:val="00DB5B30"/>
    <w:rsid w:val="00DC106D"/>
    <w:rsid w:val="00DD2090"/>
    <w:rsid w:val="00DD43AA"/>
    <w:rsid w:val="00DD4894"/>
    <w:rsid w:val="00DD7846"/>
    <w:rsid w:val="00DE052B"/>
    <w:rsid w:val="00DE7587"/>
    <w:rsid w:val="00DF1855"/>
    <w:rsid w:val="00E03DBA"/>
    <w:rsid w:val="00E06834"/>
    <w:rsid w:val="00E076E1"/>
    <w:rsid w:val="00E15EBC"/>
    <w:rsid w:val="00E22CCA"/>
    <w:rsid w:val="00E33593"/>
    <w:rsid w:val="00E33E14"/>
    <w:rsid w:val="00E41817"/>
    <w:rsid w:val="00E60C27"/>
    <w:rsid w:val="00E65D84"/>
    <w:rsid w:val="00E97256"/>
    <w:rsid w:val="00EB2095"/>
    <w:rsid w:val="00EB298D"/>
    <w:rsid w:val="00EB5DE6"/>
    <w:rsid w:val="00EC061A"/>
    <w:rsid w:val="00EC3723"/>
    <w:rsid w:val="00EC46B4"/>
    <w:rsid w:val="00EC5DE9"/>
    <w:rsid w:val="00EC61F3"/>
    <w:rsid w:val="00EC6B4F"/>
    <w:rsid w:val="00EE25D9"/>
    <w:rsid w:val="00EE4F64"/>
    <w:rsid w:val="00EE587F"/>
    <w:rsid w:val="00EF4780"/>
    <w:rsid w:val="00EF7EDA"/>
    <w:rsid w:val="00F026C3"/>
    <w:rsid w:val="00F045CD"/>
    <w:rsid w:val="00F04B01"/>
    <w:rsid w:val="00F11769"/>
    <w:rsid w:val="00F17AE2"/>
    <w:rsid w:val="00F17B1E"/>
    <w:rsid w:val="00F227AC"/>
    <w:rsid w:val="00F26153"/>
    <w:rsid w:val="00F26AAD"/>
    <w:rsid w:val="00F3293C"/>
    <w:rsid w:val="00F363CB"/>
    <w:rsid w:val="00F36882"/>
    <w:rsid w:val="00F4396D"/>
    <w:rsid w:val="00F521E8"/>
    <w:rsid w:val="00F529E1"/>
    <w:rsid w:val="00F62FAF"/>
    <w:rsid w:val="00F8313F"/>
    <w:rsid w:val="00F906CA"/>
    <w:rsid w:val="00F96210"/>
    <w:rsid w:val="00FA0FCA"/>
    <w:rsid w:val="00FA170E"/>
    <w:rsid w:val="00FA291A"/>
    <w:rsid w:val="00FA3D9B"/>
    <w:rsid w:val="00FB3F1E"/>
    <w:rsid w:val="00FB456F"/>
    <w:rsid w:val="00FC04EC"/>
    <w:rsid w:val="00FC378A"/>
    <w:rsid w:val="00FC7CE8"/>
    <w:rsid w:val="00FD00A0"/>
    <w:rsid w:val="00FD2303"/>
    <w:rsid w:val="00FD59A6"/>
    <w:rsid w:val="00FD6376"/>
    <w:rsid w:val="00FE3437"/>
    <w:rsid w:val="00FF7A2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A4143"/>
    <w:pPr>
      <w:spacing w:after="0" w:line="240" w:lineRule="auto"/>
    </w:pPr>
    <w:rPr>
      <w:color w:val="AE9638" w:themeColor="accent1" w:themeShade="BF"/>
    </w:rPr>
    <w:tblPr>
      <w:tblStyleRowBandSize w:val="1"/>
      <w:tblStyleColBandSize w:val="1"/>
      <w:tblInd w:w="0" w:type="dxa"/>
      <w:tblBorders>
        <w:top w:val="single" w:sz="8" w:space="0" w:color="CEB966" w:themeColor="accent1"/>
        <w:bottom w:val="single" w:sz="8" w:space="0" w:color="CEB96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la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left w:val="nil"/>
          <w:right w:val="nil"/>
          <w:insideH w:val="nil"/>
          <w:insideV w:val="nil"/>
        </w:tcBorders>
        <w:shd w:val="clear" w:color="auto" w:fill="F3EDD9" w:themeFill="accent1" w:themeFillTint="3F"/>
      </w:tcPr>
    </w:tblStylePr>
  </w:style>
  <w:style w:type="paragraph" w:styleId="ListParagraph">
    <w:name w:val="List Paragraph"/>
    <w:basedOn w:val="Normal"/>
    <w:uiPriority w:val="34"/>
    <w:qFormat/>
    <w:rsid w:val="002A4143"/>
    <w:pPr>
      <w:ind w:left="720"/>
      <w:contextualSpacing/>
    </w:pPr>
  </w:style>
  <w:style w:type="paragraph" w:styleId="NoSpacing">
    <w:name w:val="No Spacing"/>
    <w:link w:val="NoSpacingChar"/>
    <w:uiPriority w:val="1"/>
    <w:qFormat/>
    <w:rsid w:val="00607CE3"/>
    <w:pPr>
      <w:spacing w:after="0" w:line="240" w:lineRule="auto"/>
    </w:pPr>
    <w:rPr>
      <w:rFonts w:ascii="Calibri" w:eastAsia="Calibri" w:hAnsi="Calibri" w:cs="Calibri"/>
    </w:rPr>
  </w:style>
  <w:style w:type="character" w:styleId="Hyperlink">
    <w:name w:val="Hyperlink"/>
    <w:basedOn w:val="DefaultParagraphFont"/>
    <w:uiPriority w:val="99"/>
    <w:rsid w:val="00607CE3"/>
    <w:rPr>
      <w:color w:val="0000FF"/>
      <w:u w:val="single"/>
    </w:rPr>
  </w:style>
  <w:style w:type="character" w:styleId="Strong">
    <w:name w:val="Strong"/>
    <w:basedOn w:val="DefaultParagraphFont"/>
    <w:uiPriority w:val="99"/>
    <w:qFormat/>
    <w:rsid w:val="00607CE3"/>
    <w:rPr>
      <w:b/>
      <w:bCs/>
    </w:rPr>
  </w:style>
  <w:style w:type="table" w:styleId="MediumShading1-Accent5">
    <w:name w:val="Medium Shading 1 Accent 5"/>
    <w:basedOn w:val="TableNormal"/>
    <w:uiPriority w:val="63"/>
    <w:rsid w:val="00A6576C"/>
    <w:pPr>
      <w:spacing w:after="0" w:line="240" w:lineRule="auto"/>
    </w:pPr>
    <w:tblPr>
      <w:tblStyleRowBandSize w:val="1"/>
      <w:tblStyleColBandSize w:val="1"/>
      <w:tblInd w:w="0" w:type="dxa"/>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shd w:val="clear" w:color="auto" w:fill="7E6BC9" w:themeFill="accent5"/>
      </w:tcPr>
    </w:tblStylePr>
    <w:tblStylePr w:type="lastRow">
      <w:pPr>
        <w:spacing w:before="0" w:after="0" w:line="240" w:lineRule="auto"/>
      </w:pPr>
      <w:rPr>
        <w:b/>
        <w:bCs/>
      </w:rPr>
      <w:tblPr/>
      <w:tcPr>
        <w:tcBorders>
          <w:top w:val="double" w:sz="6"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AF1" w:themeFill="accent5" w:themeFillTint="3F"/>
      </w:tcPr>
    </w:tblStylePr>
    <w:tblStylePr w:type="band1Horz">
      <w:tblPr/>
      <w:tcPr>
        <w:tcBorders>
          <w:insideH w:val="nil"/>
          <w:insideV w:val="nil"/>
        </w:tcBorders>
        <w:shd w:val="clear" w:color="auto" w:fill="DFD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A6576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6BC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6BC9" w:themeFill="accent5"/>
      </w:tcPr>
    </w:tblStylePr>
    <w:tblStylePr w:type="lastCol">
      <w:rPr>
        <w:b/>
        <w:bCs/>
        <w:color w:val="FFFFFF" w:themeColor="background1"/>
      </w:rPr>
      <w:tblPr/>
      <w:tcPr>
        <w:tcBorders>
          <w:left w:val="nil"/>
          <w:right w:val="nil"/>
          <w:insideH w:val="nil"/>
          <w:insideV w:val="nil"/>
        </w:tcBorders>
        <w:shd w:val="clear" w:color="auto" w:fill="7E6B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70"/>
    <w:rsid w:val="00A6576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6BC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29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3D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3DA8" w:themeFill="accent5" w:themeFillShade="BF"/>
      </w:tcPr>
    </w:tblStylePr>
    <w:tblStylePr w:type="band1Vert">
      <w:tblPr/>
      <w:tcPr>
        <w:tcBorders>
          <w:top w:val="nil"/>
          <w:left w:val="nil"/>
          <w:bottom w:val="nil"/>
          <w:right w:val="nil"/>
          <w:insideH w:val="nil"/>
          <w:insideV w:val="nil"/>
        </w:tcBorders>
        <w:shd w:val="clear" w:color="auto" w:fill="533DA8" w:themeFill="accent5" w:themeFillShade="BF"/>
      </w:tcPr>
    </w:tblStylePr>
    <w:tblStylePr w:type="band1Horz">
      <w:tblPr/>
      <w:tcPr>
        <w:tcBorders>
          <w:top w:val="nil"/>
          <w:left w:val="nil"/>
          <w:bottom w:val="nil"/>
          <w:right w:val="nil"/>
          <w:insideH w:val="nil"/>
          <w:insideV w:val="nil"/>
        </w:tcBorders>
        <w:shd w:val="clear" w:color="auto" w:fill="533DA8" w:themeFill="accent5" w:themeFillShade="BF"/>
      </w:tcPr>
    </w:tblStylePr>
  </w:style>
  <w:style w:type="table" w:styleId="ColorfulGrid-Accent5">
    <w:name w:val="Colorful Grid Accent 5"/>
    <w:basedOn w:val="TableNormal"/>
    <w:uiPriority w:val="73"/>
    <w:rsid w:val="00A6576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1F4" w:themeFill="accent5" w:themeFillTint="33"/>
    </w:tcPr>
    <w:tblStylePr w:type="firstRow">
      <w:rPr>
        <w:b/>
        <w:bCs/>
      </w:rPr>
      <w:tblPr/>
      <w:tcPr>
        <w:shd w:val="clear" w:color="auto" w:fill="CBC3E9" w:themeFill="accent5" w:themeFillTint="66"/>
      </w:tcPr>
    </w:tblStylePr>
    <w:tblStylePr w:type="lastRow">
      <w:rPr>
        <w:b/>
        <w:bCs/>
        <w:color w:val="000000" w:themeColor="text1"/>
      </w:rPr>
      <w:tblPr/>
      <w:tcPr>
        <w:shd w:val="clear" w:color="auto" w:fill="CBC3E9" w:themeFill="accent5" w:themeFillTint="66"/>
      </w:tcPr>
    </w:tblStylePr>
    <w:tblStylePr w:type="firstCol">
      <w:rPr>
        <w:color w:val="FFFFFF" w:themeColor="background1"/>
      </w:rPr>
      <w:tblPr/>
      <w:tcPr>
        <w:shd w:val="clear" w:color="auto" w:fill="533DA8" w:themeFill="accent5" w:themeFillShade="BF"/>
      </w:tcPr>
    </w:tblStylePr>
    <w:tblStylePr w:type="lastCol">
      <w:rPr>
        <w:color w:val="FFFFFF" w:themeColor="background1"/>
      </w:rPr>
      <w:tblPr/>
      <w:tcPr>
        <w:shd w:val="clear" w:color="auto" w:fill="533DA8" w:themeFill="accent5" w:themeFillShade="BF"/>
      </w:tcPr>
    </w:tblStylePr>
    <w:tblStylePr w:type="band1Vert">
      <w:tblPr/>
      <w:tcPr>
        <w:shd w:val="clear" w:color="auto" w:fill="BEB5E4" w:themeFill="accent5" w:themeFillTint="7F"/>
      </w:tcPr>
    </w:tblStylePr>
    <w:tblStylePr w:type="band1Horz">
      <w:tblPr/>
      <w:tcPr>
        <w:shd w:val="clear" w:color="auto" w:fill="BEB5E4" w:themeFill="accent5" w:themeFillTint="7F"/>
      </w:tcPr>
    </w:tblStylePr>
  </w:style>
  <w:style w:type="table" w:styleId="MediumGrid2-Accent1">
    <w:name w:val="Medium Grid 2 Accent 1"/>
    <w:basedOn w:val="TableNormal"/>
    <w:uiPriority w:val="68"/>
    <w:rsid w:val="00A6576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EB966" w:themeColor="accent1"/>
        <w:left w:val="single" w:sz="8" w:space="0" w:color="CEB966" w:themeColor="accent1"/>
        <w:bottom w:val="single" w:sz="8" w:space="0" w:color="CEB966" w:themeColor="accent1"/>
        <w:right w:val="single" w:sz="8" w:space="0" w:color="CEB966" w:themeColor="accent1"/>
        <w:insideH w:val="single" w:sz="8" w:space="0" w:color="CEB966" w:themeColor="accent1"/>
        <w:insideV w:val="single" w:sz="8" w:space="0" w:color="CEB966" w:themeColor="accent1"/>
      </w:tblBorders>
      <w:tblCellMar>
        <w:top w:w="0" w:type="dxa"/>
        <w:left w:w="108" w:type="dxa"/>
        <w:bottom w:w="0" w:type="dxa"/>
        <w:right w:w="108" w:type="dxa"/>
      </w:tblCellMar>
    </w:tblPr>
    <w:tcPr>
      <w:shd w:val="clear" w:color="auto" w:fill="F3EDD9" w:themeFill="accent1" w:themeFillTint="3F"/>
    </w:tcPr>
    <w:tblStylePr w:type="firstRow">
      <w:rPr>
        <w:b/>
        <w:bCs/>
        <w:color w:val="000000" w:themeColor="text1"/>
      </w:rPr>
      <w:tblPr/>
      <w:tcPr>
        <w:shd w:val="clear" w:color="auto" w:fill="FAF8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0E0" w:themeFill="accent1" w:themeFillTint="33"/>
      </w:tcPr>
    </w:tblStylePr>
    <w:tblStylePr w:type="band1Vert">
      <w:tblPr/>
      <w:tcPr>
        <w:shd w:val="clear" w:color="auto" w:fill="E6DCB2" w:themeFill="accent1" w:themeFillTint="7F"/>
      </w:tcPr>
    </w:tblStylePr>
    <w:tblStylePr w:type="band1Horz">
      <w:tblPr/>
      <w:tcPr>
        <w:tcBorders>
          <w:insideH w:val="single" w:sz="6" w:space="0" w:color="CEB966" w:themeColor="accent1"/>
          <w:insideV w:val="single" w:sz="6" w:space="0" w:color="CEB966" w:themeColor="accent1"/>
        </w:tcBorders>
        <w:shd w:val="clear" w:color="auto" w:fill="E6DCB2" w:themeFill="accent1" w:themeFillTint="7F"/>
      </w:tcPr>
    </w:tblStylePr>
    <w:tblStylePr w:type="nwCell">
      <w:tblPr/>
      <w:tcPr>
        <w:shd w:val="clear" w:color="auto" w:fill="FFFFFF" w:themeFill="background1"/>
      </w:tcPr>
    </w:tblStylePr>
  </w:style>
  <w:style w:type="character" w:styleId="HTMLCite">
    <w:name w:val="HTML Cite"/>
    <w:basedOn w:val="DefaultParagraphFont"/>
    <w:uiPriority w:val="99"/>
    <w:semiHidden/>
    <w:unhideWhenUsed/>
    <w:rsid w:val="008D353F"/>
    <w:rPr>
      <w:i/>
      <w:iCs/>
    </w:rPr>
  </w:style>
  <w:style w:type="character" w:customStyle="1" w:styleId="NoSpacingChar">
    <w:name w:val="No Spacing Char"/>
    <w:basedOn w:val="DefaultParagraphFont"/>
    <w:link w:val="NoSpacing"/>
    <w:uiPriority w:val="1"/>
    <w:locked/>
    <w:rsid w:val="00A94DBC"/>
    <w:rPr>
      <w:rFonts w:ascii="Calibri" w:eastAsia="Calibri" w:hAnsi="Calibri" w:cs="Calibri"/>
    </w:rPr>
  </w:style>
  <w:style w:type="paragraph" w:customStyle="1" w:styleId="Default">
    <w:name w:val="Default"/>
    <w:rsid w:val="00F11769"/>
    <w:pPr>
      <w:autoSpaceDE w:val="0"/>
      <w:autoSpaceDN w:val="0"/>
      <w:adjustRightInd w:val="0"/>
      <w:spacing w:after="0" w:line="240" w:lineRule="auto"/>
    </w:pPr>
    <w:rPr>
      <w:rFonts w:ascii="Calibri" w:eastAsia="Times New Roman" w:hAnsi="Calibri" w:cs="Calibri"/>
      <w:color w:val="000000"/>
      <w:sz w:val="24"/>
      <w:szCs w:val="24"/>
      <w:lang w:eastAsia="en-IE"/>
    </w:rPr>
  </w:style>
  <w:style w:type="paragraph" w:styleId="Header">
    <w:name w:val="header"/>
    <w:basedOn w:val="Normal"/>
    <w:link w:val="HeaderChar"/>
    <w:uiPriority w:val="99"/>
    <w:unhideWhenUsed/>
    <w:rsid w:val="00647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FB6"/>
  </w:style>
  <w:style w:type="paragraph" w:styleId="Footer">
    <w:name w:val="footer"/>
    <w:basedOn w:val="Normal"/>
    <w:link w:val="FooterChar"/>
    <w:uiPriority w:val="99"/>
    <w:unhideWhenUsed/>
    <w:rsid w:val="00647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FB6"/>
  </w:style>
  <w:style w:type="paragraph" w:styleId="BalloonText">
    <w:name w:val="Balloon Text"/>
    <w:basedOn w:val="Normal"/>
    <w:link w:val="BalloonTextChar"/>
    <w:uiPriority w:val="99"/>
    <w:semiHidden/>
    <w:unhideWhenUsed/>
    <w:rsid w:val="0064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B6"/>
    <w:rPr>
      <w:rFonts w:ascii="Tahoma" w:hAnsi="Tahoma" w:cs="Tahoma"/>
      <w:sz w:val="16"/>
      <w:szCs w:val="16"/>
    </w:rPr>
  </w:style>
  <w:style w:type="paragraph" w:styleId="BodyText">
    <w:name w:val="Body Text"/>
    <w:basedOn w:val="Normal"/>
    <w:link w:val="BodyTextChar"/>
    <w:rsid w:val="005D3ED5"/>
    <w:pPr>
      <w:spacing w:after="120" w:line="240" w:lineRule="auto"/>
    </w:pPr>
    <w:rPr>
      <w:rFonts w:ascii="Times New Roman" w:eastAsia="Times New Roman" w:hAnsi="Times New Roman" w:cs="Times New Roman"/>
      <w:sz w:val="20"/>
      <w:szCs w:val="20"/>
      <w:lang w:val="en-GB" w:eastAsia="en-IE"/>
    </w:rPr>
  </w:style>
  <w:style w:type="character" w:customStyle="1" w:styleId="BodyTextChar">
    <w:name w:val="Body Text Char"/>
    <w:basedOn w:val="DefaultParagraphFont"/>
    <w:link w:val="BodyText"/>
    <w:rsid w:val="005D3ED5"/>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7C530E"/>
    <w:rPr>
      <w:sz w:val="16"/>
      <w:szCs w:val="16"/>
    </w:rPr>
  </w:style>
  <w:style w:type="paragraph" w:styleId="CommentText">
    <w:name w:val="annotation text"/>
    <w:basedOn w:val="Normal"/>
    <w:link w:val="CommentTextChar"/>
    <w:uiPriority w:val="99"/>
    <w:semiHidden/>
    <w:unhideWhenUsed/>
    <w:rsid w:val="007C530E"/>
    <w:pPr>
      <w:spacing w:line="240" w:lineRule="auto"/>
    </w:pPr>
    <w:rPr>
      <w:rFonts w:eastAsiaTheme="minorEastAsia"/>
      <w:sz w:val="20"/>
      <w:szCs w:val="20"/>
      <w:lang w:eastAsia="en-IE"/>
    </w:rPr>
  </w:style>
  <w:style w:type="character" w:customStyle="1" w:styleId="CommentTextChar">
    <w:name w:val="Comment Text Char"/>
    <w:basedOn w:val="DefaultParagraphFont"/>
    <w:link w:val="CommentText"/>
    <w:uiPriority w:val="99"/>
    <w:semiHidden/>
    <w:rsid w:val="007C530E"/>
    <w:rPr>
      <w:rFonts w:eastAsiaTheme="minorEastAsia"/>
      <w:sz w:val="20"/>
      <w:szCs w:val="20"/>
      <w:lang w:eastAsia="en-IE"/>
    </w:rPr>
  </w:style>
  <w:style w:type="table" w:styleId="MediumList1-Accent3">
    <w:name w:val="Medium List 1 Accent 3"/>
    <w:basedOn w:val="TableNormal"/>
    <w:uiPriority w:val="65"/>
    <w:rsid w:val="009123CA"/>
    <w:pPr>
      <w:spacing w:after="0" w:line="240" w:lineRule="auto"/>
    </w:pPr>
    <w:rPr>
      <w:color w:val="000000" w:themeColor="text1"/>
    </w:rPr>
    <w:tblPr>
      <w:tblStyleRowBandSize w:val="1"/>
      <w:tblStyleColBandSize w:val="1"/>
      <w:tblInd w:w="0" w:type="dxa"/>
      <w:tblBorders>
        <w:top w:val="single" w:sz="8" w:space="0" w:color="6BB1C9" w:themeColor="accent3"/>
        <w:bottom w:val="single" w:sz="8" w:space="0" w:color="6BB1C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BB1C9" w:themeColor="accent3"/>
        </w:tcBorders>
      </w:tcPr>
    </w:tblStylePr>
    <w:tblStylePr w:type="lastRow">
      <w:rPr>
        <w:b/>
        <w:bCs/>
        <w:color w:val="69676D" w:themeColor="text2"/>
      </w:rPr>
      <w:tblPr/>
      <w:tcPr>
        <w:tcBorders>
          <w:top w:val="single" w:sz="8" w:space="0" w:color="6BB1C9" w:themeColor="accent3"/>
          <w:bottom w:val="single" w:sz="8" w:space="0" w:color="6BB1C9" w:themeColor="accent3"/>
        </w:tcBorders>
      </w:tcPr>
    </w:tblStylePr>
    <w:tblStylePr w:type="firstCol">
      <w:rPr>
        <w:b/>
        <w:bCs/>
      </w:rPr>
    </w:tblStylePr>
    <w:tblStylePr w:type="lastCol">
      <w:rPr>
        <w:b/>
        <w:bCs/>
      </w:rPr>
      <w:tblPr/>
      <w:tcPr>
        <w:tcBorders>
          <w:top w:val="single" w:sz="8" w:space="0" w:color="6BB1C9" w:themeColor="accent3"/>
          <w:bottom w:val="single" w:sz="8" w:space="0" w:color="6BB1C9" w:themeColor="accent3"/>
        </w:tcBorders>
      </w:tcPr>
    </w:tblStylePr>
    <w:tblStylePr w:type="band1Vert">
      <w:tblPr/>
      <w:tcPr>
        <w:shd w:val="clear" w:color="auto" w:fill="DAEBF1" w:themeFill="accent3" w:themeFillTint="3F"/>
      </w:tcPr>
    </w:tblStylePr>
    <w:tblStylePr w:type="band1Horz">
      <w:tblPr/>
      <w:tcPr>
        <w:shd w:val="clear" w:color="auto" w:fill="DAEBF1" w:themeFill="accent3" w:themeFillTint="3F"/>
      </w:tcPr>
    </w:tblStylePr>
  </w:style>
  <w:style w:type="character" w:styleId="IntenseEmphasis">
    <w:name w:val="Intense Emphasis"/>
    <w:basedOn w:val="DefaultParagraphFont"/>
    <w:uiPriority w:val="21"/>
    <w:qFormat/>
    <w:rsid w:val="00A73ABE"/>
    <w:rPr>
      <w:b/>
      <w:bCs/>
      <w:i/>
      <w:iCs/>
      <w:color w:val="CEB966" w:themeColor="accent1"/>
    </w:rPr>
  </w:style>
  <w:style w:type="table" w:styleId="MediumList1-Accent4">
    <w:name w:val="Medium List 1 Accent 4"/>
    <w:basedOn w:val="TableNormal"/>
    <w:uiPriority w:val="65"/>
    <w:rsid w:val="00096D3B"/>
    <w:pPr>
      <w:spacing w:after="0" w:line="240" w:lineRule="auto"/>
    </w:pPr>
    <w:rPr>
      <w:color w:val="000000" w:themeColor="text1"/>
    </w:rPr>
    <w:tblPr>
      <w:tblStyleRowBandSize w:val="1"/>
      <w:tblStyleColBandSize w:val="1"/>
      <w:tblInd w:w="0" w:type="dxa"/>
      <w:tblBorders>
        <w:top w:val="single" w:sz="8" w:space="0" w:color="6585CF" w:themeColor="accent4"/>
        <w:bottom w:val="single" w:sz="8" w:space="0" w:color="6585C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585CF" w:themeColor="accent4"/>
        </w:tcBorders>
      </w:tcPr>
    </w:tblStylePr>
    <w:tblStylePr w:type="lastRow">
      <w:rPr>
        <w:b/>
        <w:bCs/>
        <w:color w:val="69676D" w:themeColor="text2"/>
      </w:rPr>
      <w:tblPr/>
      <w:tcPr>
        <w:tcBorders>
          <w:top w:val="single" w:sz="8" w:space="0" w:color="6585CF" w:themeColor="accent4"/>
          <w:bottom w:val="single" w:sz="8" w:space="0" w:color="6585CF" w:themeColor="accent4"/>
        </w:tcBorders>
      </w:tcPr>
    </w:tblStylePr>
    <w:tblStylePr w:type="firstCol">
      <w:rPr>
        <w:b/>
        <w:bCs/>
      </w:rPr>
    </w:tblStylePr>
    <w:tblStylePr w:type="lastCol">
      <w:rPr>
        <w:b/>
        <w:bCs/>
      </w:rPr>
      <w:tblPr/>
      <w:tcPr>
        <w:tcBorders>
          <w:top w:val="single" w:sz="8" w:space="0" w:color="6585CF" w:themeColor="accent4"/>
          <w:bottom w:val="single" w:sz="8" w:space="0" w:color="6585CF" w:themeColor="accent4"/>
        </w:tcBorders>
      </w:tcPr>
    </w:tblStylePr>
    <w:tblStylePr w:type="band1Vert">
      <w:tblPr/>
      <w:tcPr>
        <w:shd w:val="clear" w:color="auto" w:fill="D8E0F3" w:themeFill="accent4" w:themeFillTint="3F"/>
      </w:tcPr>
    </w:tblStylePr>
    <w:tblStylePr w:type="band1Horz">
      <w:tblPr/>
      <w:tcPr>
        <w:shd w:val="clear" w:color="auto" w:fill="D8E0F3"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22247579">
      <w:bodyDiv w:val="1"/>
      <w:marLeft w:val="0"/>
      <w:marRight w:val="0"/>
      <w:marTop w:val="0"/>
      <w:marBottom w:val="0"/>
      <w:divBdr>
        <w:top w:val="none" w:sz="0" w:space="0" w:color="auto"/>
        <w:left w:val="none" w:sz="0" w:space="0" w:color="auto"/>
        <w:bottom w:val="none" w:sz="0" w:space="0" w:color="auto"/>
        <w:right w:val="none" w:sz="0" w:space="0" w:color="auto"/>
      </w:divBdr>
    </w:div>
    <w:div w:id="50815801">
      <w:bodyDiv w:val="1"/>
      <w:marLeft w:val="0"/>
      <w:marRight w:val="0"/>
      <w:marTop w:val="0"/>
      <w:marBottom w:val="0"/>
      <w:divBdr>
        <w:top w:val="none" w:sz="0" w:space="0" w:color="auto"/>
        <w:left w:val="none" w:sz="0" w:space="0" w:color="auto"/>
        <w:bottom w:val="none" w:sz="0" w:space="0" w:color="auto"/>
        <w:right w:val="none" w:sz="0" w:space="0" w:color="auto"/>
      </w:divBdr>
    </w:div>
    <w:div w:id="62922256">
      <w:bodyDiv w:val="1"/>
      <w:marLeft w:val="0"/>
      <w:marRight w:val="0"/>
      <w:marTop w:val="0"/>
      <w:marBottom w:val="0"/>
      <w:divBdr>
        <w:top w:val="none" w:sz="0" w:space="0" w:color="auto"/>
        <w:left w:val="none" w:sz="0" w:space="0" w:color="auto"/>
        <w:bottom w:val="none" w:sz="0" w:space="0" w:color="auto"/>
        <w:right w:val="none" w:sz="0" w:space="0" w:color="auto"/>
      </w:divBdr>
    </w:div>
    <w:div w:id="671375762">
      <w:bodyDiv w:val="1"/>
      <w:marLeft w:val="0"/>
      <w:marRight w:val="0"/>
      <w:marTop w:val="0"/>
      <w:marBottom w:val="0"/>
      <w:divBdr>
        <w:top w:val="none" w:sz="0" w:space="0" w:color="auto"/>
        <w:left w:val="none" w:sz="0" w:space="0" w:color="auto"/>
        <w:bottom w:val="none" w:sz="0" w:space="0" w:color="auto"/>
        <w:right w:val="none" w:sz="0" w:space="0" w:color="auto"/>
      </w:divBdr>
    </w:div>
    <w:div w:id="973800980">
      <w:bodyDiv w:val="1"/>
      <w:marLeft w:val="0"/>
      <w:marRight w:val="0"/>
      <w:marTop w:val="0"/>
      <w:marBottom w:val="0"/>
      <w:divBdr>
        <w:top w:val="none" w:sz="0" w:space="0" w:color="auto"/>
        <w:left w:val="none" w:sz="0" w:space="0" w:color="auto"/>
        <w:bottom w:val="none" w:sz="0" w:space="0" w:color="auto"/>
        <w:right w:val="none" w:sz="0" w:space="0" w:color="auto"/>
      </w:divBdr>
    </w:div>
    <w:div w:id="1128430771">
      <w:bodyDiv w:val="1"/>
      <w:marLeft w:val="0"/>
      <w:marRight w:val="0"/>
      <w:marTop w:val="0"/>
      <w:marBottom w:val="0"/>
      <w:divBdr>
        <w:top w:val="none" w:sz="0" w:space="0" w:color="auto"/>
        <w:left w:val="none" w:sz="0" w:space="0" w:color="auto"/>
        <w:bottom w:val="none" w:sz="0" w:space="0" w:color="auto"/>
        <w:right w:val="none" w:sz="0" w:space="0" w:color="auto"/>
      </w:divBdr>
    </w:div>
    <w:div w:id="19523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aislingproject@gmail.com" TargetMode="External"/><Relationship Id="rId26" Type="http://schemas.openxmlformats.org/officeDocument/2006/relationships/hyperlink" Target="http://www.facebook.com/ballymunchild&amp;familyresourcecentre" TargetMode="External"/><Relationship Id="rId39" Type="http://schemas.openxmlformats.org/officeDocument/2006/relationships/hyperlink" Target="mailto:Lionel.duffy@yrballymun.cdetb.ie" TargetMode="External"/><Relationship Id="rId3" Type="http://schemas.openxmlformats.org/officeDocument/2006/relationships/numbering" Target="numbering.xml"/><Relationship Id="rId21" Type="http://schemas.openxmlformats.org/officeDocument/2006/relationships/hyperlink" Target="mailto:aislingpoppintree@gmail.com" TargetMode="External"/><Relationship Id="rId34" Type="http://schemas.openxmlformats.org/officeDocument/2006/relationships/hyperlink" Target="http://www.sfpcouncilireland.ie" TargetMode="External"/><Relationship Id="rId42" Type="http://schemas.openxmlformats.org/officeDocument/2006/relationships/hyperlink" Target="mailto:catherineE.kennedy@hse.ie" TargetMode="External"/><Relationship Id="rId47" Type="http://schemas.openxmlformats.org/officeDocument/2006/relationships/hyperlink" Target="mailto:paul.madden@tusla.ie" TargetMode="External"/><Relationship Id="rId50" Type="http://schemas.openxmlformats.org/officeDocument/2006/relationships/hyperlink" Target="mailto:0876173667ocathy.cafta@youngballymun.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acebook.com/AccordMarriageCare" TargetMode="External"/><Relationship Id="rId25" Type="http://schemas.openxmlformats.org/officeDocument/2006/relationships/hyperlink" Target="mailto:valerie@ballymunfrc.org" TargetMode="External"/><Relationship Id="rId33" Type="http://schemas.openxmlformats.org/officeDocument/2006/relationships/hyperlink" Target="http://www.facebook.com/ballymun.strengtheningfamiliesprogramme" TargetMode="External"/><Relationship Id="rId38" Type="http://schemas.openxmlformats.org/officeDocument/2006/relationships/hyperlink" Target="mailto:swhelan@crosscare.ie" TargetMode="External"/><Relationship Id="rId46" Type="http://schemas.openxmlformats.org/officeDocument/2006/relationships/hyperlink" Target="mailto:thomas.odonnell@tusla.ie" TargetMode="External"/><Relationship Id="rId2" Type="http://schemas.openxmlformats.org/officeDocument/2006/relationships/customXml" Target="../customXml/item2.xml"/><Relationship Id="rId16" Type="http://schemas.openxmlformats.org/officeDocument/2006/relationships/hyperlink" Target="http://www.accord.ie" TargetMode="External"/><Relationship Id="rId20" Type="http://schemas.openxmlformats.org/officeDocument/2006/relationships/hyperlink" Target="mailto:aislingsillogue@gmail.com" TargetMode="External"/><Relationship Id="rId29" Type="http://schemas.openxmlformats.org/officeDocument/2006/relationships/hyperlink" Target="https://www.facebook.com/ballymuncommunitylawcentre" TargetMode="External"/><Relationship Id="rId41" Type="http://schemas.openxmlformats.org/officeDocument/2006/relationships/hyperlink" Target="mailto:lisdeelfc@docharity.i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ballymunanseoscp@gmail.com" TargetMode="External"/><Relationship Id="rId32" Type="http://schemas.openxmlformats.org/officeDocument/2006/relationships/hyperlink" Target="http://www.ballymunlocaldrugstaskforce.ie" TargetMode="External"/><Relationship Id="rId37" Type="http://schemas.openxmlformats.org/officeDocument/2006/relationships/hyperlink" Target="mailto:jmcfadden@crosscare.ie" TargetMode="External"/><Relationship Id="rId40" Type="http://schemas.openxmlformats.org/officeDocument/2006/relationships/hyperlink" Target="mailto:Valerie.hammond@yrballymun.cdetb.ie" TargetMode="External"/><Relationship Id="rId45" Type="http://schemas.openxmlformats.org/officeDocument/2006/relationships/hyperlink" Target="mailto:info@poppinyp.co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words@dublin.accord.ie" TargetMode="External"/><Relationship Id="rId23" Type="http://schemas.openxmlformats.org/officeDocument/2006/relationships/hyperlink" Target="http://www.aitlinn.ie" TargetMode="External"/><Relationship Id="rId28" Type="http://schemas.openxmlformats.org/officeDocument/2006/relationships/hyperlink" Target="http://www.bclc.ie" TargetMode="External"/><Relationship Id="rId36" Type="http://schemas.openxmlformats.org/officeDocument/2006/relationships/hyperlink" Target="mailto:gscott@crosscare.ie" TargetMode="External"/><Relationship Id="rId49" Type="http://schemas.openxmlformats.org/officeDocument/2006/relationships/hyperlink" Target="mailto:mary@youngballymun.org" TargetMode="External"/><Relationship Id="rId10" Type="http://schemas.openxmlformats.org/officeDocument/2006/relationships/header" Target="header2.xml"/><Relationship Id="rId19" Type="http://schemas.openxmlformats.org/officeDocument/2006/relationships/hyperlink" Target="mailto:aislingwoodhazel@gmail.com" TargetMode="External"/><Relationship Id="rId31" Type="http://schemas.openxmlformats.org/officeDocument/2006/relationships/hyperlink" Target="mailto:rachael.murphy@scp.ie" TargetMode="External"/><Relationship Id="rId44" Type="http://schemas.openxmlformats.org/officeDocument/2006/relationships/hyperlink" Target="mailto:bernieourladysnursery@hotmail.com" TargetMode="External"/><Relationship Id="rId52" Type="http://schemas.openxmlformats.org/officeDocument/2006/relationships/hyperlink" Target="mailto:lana@youngballymun.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islingtransition@gmail.com" TargetMode="External"/><Relationship Id="rId27" Type="http://schemas.openxmlformats.org/officeDocument/2006/relationships/hyperlink" Target="mailto:info@bclc.ie" TargetMode="External"/><Relationship Id="rId30" Type="http://schemas.openxmlformats.org/officeDocument/2006/relationships/hyperlink" Target="mailto:hazel.walsh@scp.ie" TargetMode="External"/><Relationship Id="rId35" Type="http://schemas.openxmlformats.org/officeDocument/2006/relationships/hyperlink" Target="mailto:nmoriarty@crosscare.ie" TargetMode="External"/><Relationship Id="rId43" Type="http://schemas.openxmlformats.org/officeDocument/2006/relationships/hyperlink" Target="mailto:mensnetworkresource@hotmail.com" TargetMode="External"/><Relationship Id="rId48" Type="http://schemas.openxmlformats.org/officeDocument/2006/relationships/hyperlink" Target="mailto:hazelm@youngballymun.org" TargetMode="External"/><Relationship Id="rId8" Type="http://schemas.openxmlformats.org/officeDocument/2006/relationships/endnotes" Target="endnotes.xml"/><Relationship Id="rId51" Type="http://schemas.openxmlformats.org/officeDocument/2006/relationships/hyperlink" Target="mailto:liz.cafta@youngballymun.org"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20564A-FAF0-4C18-B99A-6ECB4ECB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24</Pages>
  <Words>5267</Words>
  <Characters>30027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Family Support Services Directory</vt:lpstr>
    </vt:vector>
  </TitlesOfParts>
  <Company/>
  <LinksUpToDate>false</LinksUpToDate>
  <CharactersWithSpaces>35224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Support Services Directory</dc:title>
  <dc:subject>For Families Living in the Ballymun and Surrounding Community</dc:subject>
  <dc:creator>Admin</dc:creator>
  <cp:lastModifiedBy>Admin</cp:lastModifiedBy>
  <cp:revision>93</cp:revision>
  <cp:lastPrinted>2018-10-26T08:38:00Z</cp:lastPrinted>
  <dcterms:created xsi:type="dcterms:W3CDTF">2017-09-18T13:24:00Z</dcterms:created>
  <dcterms:modified xsi:type="dcterms:W3CDTF">2019-10-14T11:13:00Z</dcterms:modified>
</cp:coreProperties>
</file>